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D8" w:rsidRPr="002A2282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 xml:space="preserve">Інформаційне повідомлення № </w:t>
      </w:r>
      <w:r w:rsidR="006534D4">
        <w:rPr>
          <w:b/>
          <w:szCs w:val="28"/>
        </w:rPr>
        <w:t>2</w:t>
      </w:r>
    </w:p>
    <w:p w:rsidR="006F32D8" w:rsidRPr="004B6AE3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>про фітосанітарний стан основних сільськогосподарських культур</w:t>
      </w:r>
    </w:p>
    <w:p w:rsidR="006F32D8" w:rsidRPr="004B6AE3" w:rsidRDefault="006F32D8" w:rsidP="006F32D8">
      <w:pPr>
        <w:spacing w:line="254" w:lineRule="auto"/>
        <w:jc w:val="center"/>
        <w:rPr>
          <w:szCs w:val="28"/>
        </w:rPr>
      </w:pPr>
      <w:r w:rsidRPr="004B6AE3">
        <w:rPr>
          <w:b/>
          <w:szCs w:val="28"/>
        </w:rPr>
        <w:t>в агроцено</w:t>
      </w:r>
      <w:r w:rsidR="00D64327" w:rsidRPr="004B6AE3">
        <w:rPr>
          <w:b/>
          <w:szCs w:val="28"/>
        </w:rPr>
        <w:t xml:space="preserve">зах Київської області станом на </w:t>
      </w:r>
      <w:r w:rsidR="006534D4">
        <w:rPr>
          <w:b/>
          <w:szCs w:val="28"/>
          <w:lang w:val="ru-RU"/>
        </w:rPr>
        <w:t>13</w:t>
      </w:r>
      <w:r w:rsidR="008E6ECB">
        <w:rPr>
          <w:b/>
          <w:szCs w:val="28"/>
          <w:lang w:val="ru-RU"/>
        </w:rPr>
        <w:t xml:space="preserve"> </w:t>
      </w:r>
      <w:proofErr w:type="spellStart"/>
      <w:r w:rsidR="008E6ECB">
        <w:rPr>
          <w:b/>
          <w:szCs w:val="28"/>
          <w:lang w:val="ru-RU"/>
        </w:rPr>
        <w:t>січня</w:t>
      </w:r>
      <w:proofErr w:type="spellEnd"/>
      <w:r w:rsidR="00655439">
        <w:rPr>
          <w:b/>
          <w:szCs w:val="28"/>
          <w:lang w:val="ru-RU"/>
        </w:rPr>
        <w:t xml:space="preserve"> </w:t>
      </w:r>
      <w:r w:rsidR="008E6ECB">
        <w:rPr>
          <w:b/>
          <w:szCs w:val="28"/>
        </w:rPr>
        <w:t>2022</w:t>
      </w:r>
      <w:r w:rsidRPr="004B6AE3">
        <w:rPr>
          <w:b/>
          <w:szCs w:val="28"/>
        </w:rPr>
        <w:t xml:space="preserve"> року</w:t>
      </w:r>
    </w:p>
    <w:p w:rsidR="006F32D8" w:rsidRPr="004B6AE3" w:rsidRDefault="006F32D8" w:rsidP="006F32D8"/>
    <w:p w:rsidR="006534D4" w:rsidRDefault="006F32D8" w:rsidP="004D318F">
      <w:pPr>
        <w:jc w:val="center"/>
      </w:pPr>
      <w:r w:rsidRPr="004B6AE3">
        <w:t>ОСНОВНІ МЕТЕОРОЛОГІЧНІ ОСОБЛИВОСТІ</w:t>
      </w:r>
      <w:r w:rsidR="00350FD5" w:rsidRPr="004B6AE3">
        <w:t xml:space="preserve"> </w:t>
      </w:r>
      <w:r w:rsidR="006534D4">
        <w:t>ТИЖНЯ</w:t>
      </w:r>
    </w:p>
    <w:p w:rsidR="006534D4" w:rsidRDefault="006534D4" w:rsidP="004D318F">
      <w:pPr>
        <w:jc w:val="center"/>
      </w:pPr>
    </w:p>
    <w:p w:rsidR="00620067" w:rsidRDefault="00620067" w:rsidP="00DE657A">
      <w:pPr>
        <w:ind w:firstLine="708"/>
        <w:jc w:val="both"/>
      </w:pPr>
      <w:r>
        <w:t>У звітному тиж</w:t>
      </w:r>
      <w:r w:rsidR="00C85558">
        <w:t>ні</w:t>
      </w:r>
      <w:r w:rsidR="006534D4">
        <w:t xml:space="preserve"> </w:t>
      </w:r>
      <w:r>
        <w:t xml:space="preserve">на зміну аномально теплої погоди, коли </w:t>
      </w:r>
      <w:r w:rsidR="00C85558">
        <w:t xml:space="preserve">на початку січня </w:t>
      </w:r>
      <w:r>
        <w:t xml:space="preserve">вдень температура повітря сягала </w:t>
      </w:r>
      <w:r>
        <w:rPr>
          <w:lang w:val="ru-RU"/>
        </w:rPr>
        <w:t xml:space="preserve">плюс </w:t>
      </w:r>
      <w:r>
        <w:t xml:space="preserve">8-10°С, за зниження температурного фону прийшли морози інтенсивністю мінус 16-18°С. </w:t>
      </w:r>
    </w:p>
    <w:p w:rsidR="00620067" w:rsidRDefault="006534D4" w:rsidP="00DE657A">
      <w:pPr>
        <w:ind w:firstLine="708"/>
        <w:jc w:val="both"/>
      </w:pPr>
      <w:r w:rsidRPr="00620067">
        <w:rPr>
          <w:b/>
        </w:rPr>
        <w:t>Максимальна температура повітря</w:t>
      </w:r>
      <w:r>
        <w:t xml:space="preserve"> </w:t>
      </w:r>
      <w:r w:rsidR="00C85558">
        <w:t xml:space="preserve">у перші дні тижня </w:t>
      </w:r>
      <w:r w:rsidR="00620067">
        <w:t xml:space="preserve">під час сонячного прояснення </w:t>
      </w:r>
      <w:r>
        <w:t xml:space="preserve">підвищувалася до </w:t>
      </w:r>
      <w:r w:rsidR="005A28FB">
        <w:t xml:space="preserve"> плюс 1</w:t>
      </w:r>
      <w:r w:rsidR="00C85558">
        <w:t>-3</w:t>
      </w:r>
      <w:r>
        <w:t>°</w:t>
      </w:r>
      <w:r w:rsidR="00620067">
        <w:t>С</w:t>
      </w:r>
      <w:r>
        <w:t xml:space="preserve">. </w:t>
      </w:r>
      <w:r w:rsidRPr="00620067">
        <w:rPr>
          <w:b/>
        </w:rPr>
        <w:t xml:space="preserve">Мінімальна температура повітря </w:t>
      </w:r>
      <w:r w:rsidRPr="00620067">
        <w:t>знижувалася</w:t>
      </w:r>
      <w:r>
        <w:t xml:space="preserve"> до </w:t>
      </w:r>
      <w:r w:rsidR="00620067">
        <w:t>15-18</w:t>
      </w:r>
      <w:r>
        <w:t xml:space="preserve">° морозу. </w:t>
      </w:r>
      <w:r w:rsidR="00BE0DF7">
        <w:t xml:space="preserve"> </w:t>
      </w:r>
    </w:p>
    <w:p w:rsidR="00620067" w:rsidRDefault="006534D4" w:rsidP="00DE657A">
      <w:pPr>
        <w:ind w:firstLine="708"/>
        <w:jc w:val="both"/>
      </w:pPr>
      <w:r w:rsidRPr="00620067">
        <w:rPr>
          <w:b/>
        </w:rPr>
        <w:t>Опади</w:t>
      </w:r>
      <w:r>
        <w:t xml:space="preserve"> відмічалися </w:t>
      </w:r>
      <w:r w:rsidR="00A30E65" w:rsidRPr="00A30E65">
        <w:t>п</w:t>
      </w:r>
      <w:proofErr w:type="spellStart"/>
      <w:r w:rsidR="00A30E65">
        <w:rPr>
          <w:lang w:val="ru-RU"/>
        </w:rPr>
        <w:t>овсюдно</w:t>
      </w:r>
      <w:proofErr w:type="spellEnd"/>
      <w:r w:rsidR="00A30E65">
        <w:rPr>
          <w:lang w:val="ru-RU"/>
        </w:rPr>
        <w:t xml:space="preserve"> </w:t>
      </w:r>
      <w:r>
        <w:t>у вигляді снігу</w:t>
      </w:r>
      <w:r w:rsidR="00620067">
        <w:t>.</w:t>
      </w:r>
      <w:r>
        <w:t xml:space="preserve"> </w:t>
      </w:r>
    </w:p>
    <w:p w:rsidR="00620067" w:rsidRDefault="006534D4" w:rsidP="00DE657A">
      <w:pPr>
        <w:ind w:firstLine="708"/>
        <w:jc w:val="both"/>
      </w:pPr>
      <w:r w:rsidRPr="00620067">
        <w:rPr>
          <w:b/>
        </w:rPr>
        <w:t>Висота снігового покриву</w:t>
      </w:r>
      <w:r w:rsidR="00620067">
        <w:t xml:space="preserve"> станом на 13</w:t>
      </w:r>
      <w:r>
        <w:t xml:space="preserve"> січня по всій т</w:t>
      </w:r>
      <w:r w:rsidR="00620067">
        <w:t>ериторії області становила від 5 до 20</w:t>
      </w:r>
      <w:r>
        <w:t xml:space="preserve"> см. </w:t>
      </w:r>
    </w:p>
    <w:p w:rsidR="00BE0DF7" w:rsidRDefault="006534D4" w:rsidP="00DE657A">
      <w:pPr>
        <w:ind w:firstLine="708"/>
        <w:jc w:val="both"/>
      </w:pPr>
      <w:r w:rsidRPr="00620067">
        <w:rPr>
          <w:b/>
        </w:rPr>
        <w:t>Глибина промерзання ґрунту</w:t>
      </w:r>
      <w:r w:rsidR="00BE0DF7">
        <w:rPr>
          <w:b/>
        </w:rPr>
        <w:t xml:space="preserve">. </w:t>
      </w:r>
      <w:r w:rsidR="00BE0DF7">
        <w:t>П</w:t>
      </w:r>
      <w:r>
        <w:t>о всій території області відмічалося промерзання ґрунту до 25</w:t>
      </w:r>
      <w:r w:rsidR="00BE0DF7">
        <w:t>-35</w:t>
      </w:r>
      <w:r>
        <w:t xml:space="preserve"> см.</w:t>
      </w:r>
    </w:p>
    <w:p w:rsidR="00BE0DF7" w:rsidRDefault="006534D4" w:rsidP="00DE657A">
      <w:pPr>
        <w:ind w:firstLine="708"/>
        <w:jc w:val="both"/>
      </w:pPr>
      <w:r w:rsidRPr="00BE0DF7">
        <w:rPr>
          <w:b/>
        </w:rPr>
        <w:t>Середня декадна відносна вологість повітря</w:t>
      </w:r>
      <w:r w:rsidR="00BE0DF7">
        <w:t xml:space="preserve"> становила 71-93%.     </w:t>
      </w:r>
    </w:p>
    <w:p w:rsidR="003820DD" w:rsidRPr="004B6AE3" w:rsidRDefault="006534D4" w:rsidP="00DE657A">
      <w:pPr>
        <w:ind w:firstLine="708"/>
        <w:jc w:val="both"/>
      </w:pPr>
      <w:r w:rsidRPr="00BE0DF7">
        <w:rPr>
          <w:b/>
        </w:rPr>
        <w:t>Вітер</w:t>
      </w:r>
      <w:r>
        <w:t xml:space="preserve"> упродовж </w:t>
      </w:r>
      <w:r w:rsidR="00BE0DF7">
        <w:t>тижня</w:t>
      </w:r>
      <w:r>
        <w:t xml:space="preserve"> переважав помірний, максимальна його швидкість становила 11-14 м/с. </w:t>
      </w:r>
    </w:p>
    <w:p w:rsidR="00E269E0" w:rsidRDefault="00EA1BC7" w:rsidP="00BE0DF7">
      <w:pPr>
        <w:ind w:firstLine="709"/>
        <w:jc w:val="both"/>
      </w:pPr>
      <w:r w:rsidRPr="004B6AE3">
        <w:rPr>
          <w:b/>
          <w:szCs w:val="28"/>
        </w:rPr>
        <w:t>Агрометеорологічні умови.</w:t>
      </w:r>
      <w:r w:rsidR="006D0C1F" w:rsidRPr="004B6AE3">
        <w:rPr>
          <w:szCs w:val="28"/>
        </w:rPr>
        <w:t xml:space="preserve"> </w:t>
      </w:r>
      <w:r w:rsidR="00BE0DF7">
        <w:t xml:space="preserve">Упродовж звітного тижня рослини озимих культур знаходилися у стані зимового спокою. Станом на 13 січня за даними снігомірної зйомки поля із зимуючими сільськогосподарським культурами були вкриті шаром снігу висотою від 5 до 20 см. </w:t>
      </w:r>
    </w:p>
    <w:p w:rsidR="00BE0DF7" w:rsidRPr="00BE0DF7" w:rsidRDefault="00BE0DF7" w:rsidP="00BE0DF7">
      <w:pPr>
        <w:ind w:firstLine="709"/>
        <w:jc w:val="both"/>
        <w:rPr>
          <w:b/>
          <w:szCs w:val="28"/>
          <w:u w:val="single"/>
        </w:rPr>
      </w:pPr>
    </w:p>
    <w:p w:rsidR="00C60336" w:rsidRDefault="006F32D8" w:rsidP="004D318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proofErr w:type="spellStart"/>
      <w:r w:rsidRPr="00BE0DF7">
        <w:rPr>
          <w:b/>
          <w:color w:val="auto"/>
          <w:sz w:val="28"/>
          <w:szCs w:val="28"/>
        </w:rPr>
        <w:t>Фенологія</w:t>
      </w:r>
      <w:proofErr w:type="spellEnd"/>
      <w:r w:rsidRPr="00BE0DF7">
        <w:rPr>
          <w:b/>
          <w:color w:val="auto"/>
          <w:sz w:val="28"/>
          <w:szCs w:val="28"/>
        </w:rPr>
        <w:t xml:space="preserve"> культур</w:t>
      </w:r>
    </w:p>
    <w:p w:rsidR="00BE0DF7" w:rsidRPr="00BE0DF7" w:rsidRDefault="00BE0DF7" w:rsidP="004D318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815124" w:rsidRPr="00BE0DF7" w:rsidRDefault="00E976DD" w:rsidP="007C2A9C">
      <w:pPr>
        <w:ind w:firstLine="708"/>
        <w:rPr>
          <w:szCs w:val="28"/>
        </w:rPr>
      </w:pPr>
      <w:r w:rsidRPr="00BE0DF7">
        <w:rPr>
          <w:szCs w:val="28"/>
        </w:rPr>
        <w:t xml:space="preserve">Озима пшениця </w:t>
      </w:r>
      <w:r w:rsidR="006D3295" w:rsidRPr="00BE0DF7">
        <w:rPr>
          <w:szCs w:val="28"/>
        </w:rPr>
        <w:t xml:space="preserve">- </w:t>
      </w:r>
      <w:r w:rsidR="00A775AC" w:rsidRPr="00BE0DF7">
        <w:rPr>
          <w:szCs w:val="28"/>
        </w:rPr>
        <w:t xml:space="preserve"> </w:t>
      </w:r>
      <w:r w:rsidR="00AF4E33" w:rsidRPr="00BE0DF7">
        <w:rPr>
          <w:szCs w:val="28"/>
        </w:rPr>
        <w:t>стан зимового спокою</w:t>
      </w:r>
    </w:p>
    <w:p w:rsidR="00C576F0" w:rsidRPr="00BE0DF7" w:rsidRDefault="003F0C90" w:rsidP="00C576F0">
      <w:pPr>
        <w:ind w:firstLine="708"/>
        <w:rPr>
          <w:szCs w:val="28"/>
        </w:rPr>
      </w:pPr>
      <w:r w:rsidRPr="00BE0DF7">
        <w:rPr>
          <w:szCs w:val="28"/>
        </w:rPr>
        <w:t xml:space="preserve">Озимий ріпак </w:t>
      </w:r>
      <w:r w:rsidR="00C601DC" w:rsidRPr="00BE0DF7">
        <w:rPr>
          <w:szCs w:val="28"/>
        </w:rPr>
        <w:t>–</w:t>
      </w:r>
      <w:r w:rsidR="00655439" w:rsidRPr="00BE0DF7">
        <w:rPr>
          <w:szCs w:val="28"/>
        </w:rPr>
        <w:t xml:space="preserve"> </w:t>
      </w:r>
      <w:r w:rsidR="00AF4E33" w:rsidRPr="00BE0DF7">
        <w:rPr>
          <w:szCs w:val="28"/>
        </w:rPr>
        <w:t xml:space="preserve">стан зимового спокою </w:t>
      </w:r>
    </w:p>
    <w:p w:rsidR="00DE657A" w:rsidRDefault="00AF4E33" w:rsidP="00DE657A">
      <w:pPr>
        <w:ind w:firstLine="708"/>
        <w:rPr>
          <w:szCs w:val="28"/>
        </w:rPr>
      </w:pPr>
      <w:r w:rsidRPr="00BE0DF7">
        <w:rPr>
          <w:szCs w:val="28"/>
        </w:rPr>
        <w:t>Багаторічні трави – стан зимового спокою</w:t>
      </w:r>
    </w:p>
    <w:p w:rsidR="00DE657A" w:rsidRDefault="00DE657A" w:rsidP="00DE657A">
      <w:pPr>
        <w:ind w:firstLine="708"/>
        <w:rPr>
          <w:szCs w:val="28"/>
        </w:rPr>
      </w:pPr>
    </w:p>
    <w:p w:rsidR="00DE657A" w:rsidRDefault="00BE0DF7" w:rsidP="00DE657A">
      <w:pPr>
        <w:ind w:firstLine="708"/>
        <w:rPr>
          <w:szCs w:val="28"/>
        </w:rPr>
      </w:pPr>
      <w:r>
        <w:t>Протягом друг</w:t>
      </w:r>
      <w:r w:rsidR="008E6ECB" w:rsidRPr="00BE0DF7">
        <w:t xml:space="preserve">ого тижня </w:t>
      </w:r>
      <w:r w:rsidR="00C85558">
        <w:t>нового року</w:t>
      </w:r>
      <w:r w:rsidR="008E6ECB" w:rsidRPr="00BE0DF7">
        <w:t xml:space="preserve"> </w:t>
      </w:r>
      <w:r>
        <w:t xml:space="preserve">збільшення чисельності та розширення ареалу </w:t>
      </w:r>
      <w:r w:rsidR="00E269E0" w:rsidRPr="00BE0DF7">
        <w:t xml:space="preserve">популяції </w:t>
      </w:r>
      <w:r w:rsidR="00C576F0" w:rsidRPr="00BE0DF7">
        <w:rPr>
          <w:b/>
        </w:rPr>
        <w:t>мишоподібних гризунів</w:t>
      </w:r>
      <w:r>
        <w:rPr>
          <w:b/>
        </w:rPr>
        <w:t xml:space="preserve"> </w:t>
      </w:r>
      <w:r>
        <w:t>не відбулося</w:t>
      </w:r>
      <w:r w:rsidR="008E6ECB" w:rsidRPr="00BE0DF7">
        <w:rPr>
          <w:b/>
        </w:rPr>
        <w:t>.</w:t>
      </w:r>
      <w:r w:rsidR="00E269E0" w:rsidRPr="00BE0DF7">
        <w:rPr>
          <w:b/>
        </w:rPr>
        <w:t xml:space="preserve"> </w:t>
      </w:r>
      <w:r w:rsidR="005646FF">
        <w:rPr>
          <w:szCs w:val="28"/>
        </w:rPr>
        <w:t xml:space="preserve">Повсюдно </w:t>
      </w:r>
      <w:r>
        <w:rPr>
          <w:szCs w:val="28"/>
        </w:rPr>
        <w:t xml:space="preserve">у полях із зимуючими сільськогосподарськими культурами </w:t>
      </w:r>
      <w:r w:rsidR="005646FF">
        <w:rPr>
          <w:szCs w:val="28"/>
        </w:rPr>
        <w:t xml:space="preserve">за наявності </w:t>
      </w:r>
      <w:r>
        <w:rPr>
          <w:szCs w:val="28"/>
        </w:rPr>
        <w:t xml:space="preserve">снігового покриву, </w:t>
      </w:r>
      <w:proofErr w:type="spellStart"/>
      <w:r w:rsidR="00A30E65">
        <w:rPr>
          <w:szCs w:val="28"/>
          <w:lang w:val="ru-RU"/>
        </w:rPr>
        <w:t>слабкий</w:t>
      </w:r>
      <w:proofErr w:type="spellEnd"/>
      <w:r w:rsidR="00A30E65">
        <w:rPr>
          <w:szCs w:val="28"/>
          <w:lang w:val="ru-RU"/>
        </w:rPr>
        <w:t xml:space="preserve"> </w:t>
      </w:r>
      <w:r>
        <w:rPr>
          <w:szCs w:val="28"/>
        </w:rPr>
        <w:t xml:space="preserve">розвиток </w:t>
      </w:r>
      <w:proofErr w:type="spellStart"/>
      <w:r>
        <w:rPr>
          <w:szCs w:val="28"/>
        </w:rPr>
        <w:t>мишей</w:t>
      </w:r>
      <w:proofErr w:type="spellEnd"/>
      <w:r>
        <w:rPr>
          <w:szCs w:val="28"/>
        </w:rPr>
        <w:t xml:space="preserve"> та пол</w:t>
      </w:r>
      <w:r w:rsidR="005646FF">
        <w:rPr>
          <w:szCs w:val="28"/>
        </w:rPr>
        <w:t xml:space="preserve">івок відбувався </w:t>
      </w:r>
      <w:r w:rsidR="005A28FB">
        <w:rPr>
          <w:szCs w:val="28"/>
        </w:rPr>
        <w:t xml:space="preserve">переважно </w:t>
      </w:r>
      <w:r w:rsidR="005646FF">
        <w:rPr>
          <w:szCs w:val="28"/>
        </w:rPr>
        <w:t>під шаром снігу.</w:t>
      </w:r>
    </w:p>
    <w:p w:rsidR="005646FF" w:rsidRDefault="005646FF" w:rsidP="00DE657A">
      <w:pPr>
        <w:ind w:firstLine="708"/>
        <w:rPr>
          <w:szCs w:val="28"/>
        </w:rPr>
      </w:pPr>
      <w:r>
        <w:rPr>
          <w:szCs w:val="28"/>
        </w:rPr>
        <w:t xml:space="preserve">У посівах </w:t>
      </w:r>
      <w:r>
        <w:rPr>
          <w:b/>
          <w:i/>
          <w:szCs w:val="28"/>
        </w:rPr>
        <w:t xml:space="preserve">озимої пшениці </w:t>
      </w:r>
      <w:r>
        <w:rPr>
          <w:szCs w:val="28"/>
        </w:rPr>
        <w:t xml:space="preserve">шкідники виявлялися на 40-100% обстежених площ. У  крайових смугах полів чисельність  їх </w:t>
      </w:r>
      <w:r w:rsidR="00C85558">
        <w:rPr>
          <w:szCs w:val="28"/>
        </w:rPr>
        <w:t xml:space="preserve">була </w:t>
      </w:r>
      <w:r>
        <w:rPr>
          <w:szCs w:val="28"/>
        </w:rPr>
        <w:t xml:space="preserve">від поодиноких </w:t>
      </w:r>
      <w:proofErr w:type="spellStart"/>
      <w:r w:rsidR="005A28FB">
        <w:rPr>
          <w:szCs w:val="28"/>
        </w:rPr>
        <w:t>нір</w:t>
      </w:r>
      <w:proofErr w:type="spellEnd"/>
      <w:r w:rsidR="005A28FB">
        <w:rPr>
          <w:szCs w:val="28"/>
        </w:rPr>
        <w:t xml:space="preserve"> </w:t>
      </w:r>
      <w:r>
        <w:t>до  1 жилої колонії</w:t>
      </w:r>
      <w:r w:rsidR="005A28FB">
        <w:t xml:space="preserve"> із 2</w:t>
      </w:r>
      <w:r>
        <w:t xml:space="preserve">-3 </w:t>
      </w:r>
      <w:r>
        <w:rPr>
          <w:rStyle w:val="docdata"/>
          <w:color w:val="000000"/>
        </w:rPr>
        <w:t>жилими норами в колонії.</w:t>
      </w:r>
      <w:r w:rsidR="00DD55F9" w:rsidRPr="00BE0DF7">
        <w:rPr>
          <w:szCs w:val="28"/>
        </w:rPr>
        <w:t xml:space="preserve">   </w:t>
      </w:r>
    </w:p>
    <w:p w:rsidR="00DE657A" w:rsidRDefault="005A28FB" w:rsidP="00DE657A">
      <w:pPr>
        <w:ind w:firstLine="708"/>
        <w:jc w:val="both"/>
        <w:rPr>
          <w:rStyle w:val="docdata"/>
          <w:color w:val="000000"/>
        </w:rPr>
      </w:pPr>
      <w:r>
        <w:rPr>
          <w:szCs w:val="28"/>
        </w:rPr>
        <w:t xml:space="preserve">На заселених </w:t>
      </w:r>
      <w:r>
        <w:rPr>
          <w:rStyle w:val="docdata"/>
          <w:color w:val="000000"/>
        </w:rPr>
        <w:t>60-100% обстежених площ</w:t>
      </w:r>
      <w:r w:rsidRPr="00F73426">
        <w:rPr>
          <w:b/>
          <w:i/>
          <w:szCs w:val="28"/>
        </w:rPr>
        <w:t xml:space="preserve"> озимого ріпаку</w:t>
      </w:r>
      <w:r>
        <w:rPr>
          <w:szCs w:val="28"/>
        </w:rPr>
        <w:t xml:space="preserve"> чисельність </w:t>
      </w:r>
      <w:r w:rsidRPr="00BE0DF7">
        <w:rPr>
          <w:b/>
        </w:rPr>
        <w:t>мишоподібних гризунів</w:t>
      </w:r>
      <w:r>
        <w:rPr>
          <w:b/>
        </w:rPr>
        <w:t xml:space="preserve"> </w:t>
      </w:r>
      <w:r>
        <w:rPr>
          <w:szCs w:val="28"/>
        </w:rPr>
        <w:t>на 1 га склала 1-2 жилих колоній на га, в колонії 2-3</w:t>
      </w:r>
      <w:r>
        <w:rPr>
          <w:rStyle w:val="docdata"/>
          <w:color w:val="000000"/>
        </w:rPr>
        <w:t xml:space="preserve">жилих </w:t>
      </w:r>
      <w:proofErr w:type="spellStart"/>
      <w:r>
        <w:rPr>
          <w:rStyle w:val="docdata"/>
          <w:color w:val="000000"/>
        </w:rPr>
        <w:t>нори</w:t>
      </w:r>
      <w:proofErr w:type="spellEnd"/>
      <w:r>
        <w:rPr>
          <w:rStyle w:val="docdata"/>
          <w:color w:val="000000"/>
        </w:rPr>
        <w:t xml:space="preserve">. </w:t>
      </w:r>
      <w:r w:rsidR="00C85558">
        <w:rPr>
          <w:rStyle w:val="docdata"/>
          <w:color w:val="000000"/>
        </w:rPr>
        <w:t>Відмічало</w:t>
      </w:r>
      <w:r>
        <w:rPr>
          <w:rStyle w:val="docdata"/>
          <w:color w:val="000000"/>
        </w:rPr>
        <w:t>ся крайове заселення обстежених полів.</w:t>
      </w:r>
    </w:p>
    <w:p w:rsidR="004D318F" w:rsidRPr="00DE657A" w:rsidRDefault="005646FF" w:rsidP="00DE657A">
      <w:pPr>
        <w:ind w:firstLine="708"/>
        <w:jc w:val="both"/>
        <w:rPr>
          <w:rStyle w:val="docdata"/>
          <w:i/>
          <w:color w:val="000000"/>
        </w:rPr>
      </w:pPr>
      <w:r>
        <w:rPr>
          <w:szCs w:val="28"/>
        </w:rPr>
        <w:t>За результатом обстеження</w:t>
      </w:r>
      <w:r w:rsidR="00DD55F9" w:rsidRPr="00BE0DF7">
        <w:rPr>
          <w:szCs w:val="28"/>
        </w:rPr>
        <w:t xml:space="preserve"> </w:t>
      </w:r>
      <w:proofErr w:type="spellStart"/>
      <w:r w:rsidR="00DD55F9" w:rsidRPr="00BE0DF7">
        <w:rPr>
          <w:b/>
          <w:i/>
          <w:szCs w:val="28"/>
        </w:rPr>
        <w:t>баготорічних</w:t>
      </w:r>
      <w:proofErr w:type="spellEnd"/>
      <w:r w:rsidR="00DD55F9" w:rsidRPr="00BE0DF7">
        <w:rPr>
          <w:b/>
          <w:i/>
          <w:szCs w:val="28"/>
        </w:rPr>
        <w:t xml:space="preserve"> трав </w:t>
      </w:r>
      <w:r>
        <w:rPr>
          <w:szCs w:val="28"/>
        </w:rPr>
        <w:t xml:space="preserve">заселеність посівів </w:t>
      </w:r>
      <w:r>
        <w:rPr>
          <w:b/>
        </w:rPr>
        <w:t xml:space="preserve">мишоподібними гризунами </w:t>
      </w:r>
      <w:r w:rsidRPr="005646FF">
        <w:t>складає</w:t>
      </w:r>
      <w:r w:rsidR="00676D07" w:rsidRPr="00BE0DF7">
        <w:rPr>
          <w:szCs w:val="28"/>
        </w:rPr>
        <w:t xml:space="preserve"> </w:t>
      </w:r>
      <w:r>
        <w:rPr>
          <w:szCs w:val="28"/>
        </w:rPr>
        <w:t>100% обстежених площ.</w:t>
      </w:r>
      <w:r w:rsidR="00AF3D78" w:rsidRPr="00BE0DF7">
        <w:rPr>
          <w:szCs w:val="28"/>
        </w:rPr>
        <w:t xml:space="preserve"> </w:t>
      </w:r>
      <w:r>
        <w:rPr>
          <w:szCs w:val="28"/>
        </w:rPr>
        <w:t>У полях на 1 га обліковується 2-3</w:t>
      </w:r>
      <w:r w:rsidR="00952137" w:rsidRPr="00BE0DF7">
        <w:rPr>
          <w:szCs w:val="28"/>
        </w:rPr>
        <w:t xml:space="preserve"> </w:t>
      </w:r>
      <w:r w:rsidR="00AF3D78" w:rsidRPr="00BE0DF7">
        <w:rPr>
          <w:szCs w:val="28"/>
        </w:rPr>
        <w:t>жилих</w:t>
      </w:r>
      <w:r w:rsidR="00C85558">
        <w:rPr>
          <w:szCs w:val="28"/>
        </w:rPr>
        <w:t xml:space="preserve"> колонії шкідників</w:t>
      </w:r>
      <w:r w:rsidR="004239D5" w:rsidRPr="00BE0DF7">
        <w:rPr>
          <w:szCs w:val="28"/>
        </w:rPr>
        <w:t>, в колонії</w:t>
      </w:r>
      <w:r>
        <w:rPr>
          <w:szCs w:val="28"/>
        </w:rPr>
        <w:t xml:space="preserve"> по </w:t>
      </w:r>
      <w:r w:rsidR="004239D5" w:rsidRPr="00BE0DF7">
        <w:rPr>
          <w:szCs w:val="28"/>
        </w:rPr>
        <w:t xml:space="preserve"> </w:t>
      </w:r>
      <w:r w:rsidR="000F674F" w:rsidRPr="00BE0DF7">
        <w:rPr>
          <w:szCs w:val="28"/>
        </w:rPr>
        <w:t>2</w:t>
      </w:r>
      <w:r>
        <w:rPr>
          <w:szCs w:val="28"/>
        </w:rPr>
        <w:t>-5</w:t>
      </w:r>
      <w:r w:rsidR="00DD55F9" w:rsidRPr="00BE0DF7">
        <w:rPr>
          <w:szCs w:val="28"/>
        </w:rPr>
        <w:t xml:space="preserve"> </w:t>
      </w:r>
      <w:r w:rsidR="004239D5" w:rsidRPr="00BE0DF7">
        <w:rPr>
          <w:rStyle w:val="docdata"/>
          <w:color w:val="000000"/>
        </w:rPr>
        <w:t xml:space="preserve">жилих </w:t>
      </w:r>
      <w:proofErr w:type="spellStart"/>
      <w:r w:rsidR="004239D5" w:rsidRPr="00BE0DF7">
        <w:rPr>
          <w:rStyle w:val="docdata"/>
          <w:color w:val="000000"/>
        </w:rPr>
        <w:t>нір</w:t>
      </w:r>
      <w:proofErr w:type="spellEnd"/>
      <w:r w:rsidR="004239D5" w:rsidRPr="00BE0DF7">
        <w:rPr>
          <w:rStyle w:val="docdata"/>
          <w:color w:val="000000"/>
        </w:rPr>
        <w:t xml:space="preserve">. </w:t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rStyle w:val="docdata"/>
          <w:b/>
          <w:color w:val="000000"/>
          <w:szCs w:val="28"/>
        </w:rPr>
        <w:lastRenderedPageBreak/>
        <w:t>П</w:t>
      </w:r>
      <w:r w:rsidRPr="00BE0DF7">
        <w:rPr>
          <w:b/>
          <w:szCs w:val="28"/>
        </w:rPr>
        <w:t>оширення та чисельність мишоподібних гризунів</w:t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b/>
          <w:szCs w:val="28"/>
        </w:rPr>
        <w:t xml:space="preserve">у посівах сільськогосподарських  культур у господарствах </w:t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b/>
          <w:szCs w:val="28"/>
        </w:rPr>
        <w:t>Киї</w:t>
      </w:r>
      <w:r w:rsidR="005646FF">
        <w:rPr>
          <w:b/>
          <w:szCs w:val="28"/>
        </w:rPr>
        <w:t>вської області станом на 13</w:t>
      </w:r>
      <w:r w:rsidRPr="00BE0DF7">
        <w:rPr>
          <w:b/>
          <w:szCs w:val="28"/>
        </w:rPr>
        <w:t>.01.21 р.</w:t>
      </w:r>
    </w:p>
    <w:p w:rsidR="004D318F" w:rsidRPr="004A7265" w:rsidRDefault="004D318F" w:rsidP="004D318F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4D318F" w:rsidRPr="004A7265" w:rsidTr="00576C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Обстежено,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>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Заселено,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 xml:space="preserve">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% </w:t>
            </w:r>
            <w:proofErr w:type="spellStart"/>
            <w:r w:rsidRPr="004A7265">
              <w:rPr>
                <w:szCs w:val="28"/>
              </w:rPr>
              <w:t>засел</w:t>
            </w:r>
            <w:proofErr w:type="spellEnd"/>
            <w:r w:rsidRPr="004A7265">
              <w:rPr>
                <w:szCs w:val="28"/>
              </w:rPr>
              <w:t>.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Чисельність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Чисельність жилих </w:t>
            </w:r>
            <w:proofErr w:type="spellStart"/>
            <w:r w:rsidRPr="004A7265">
              <w:rPr>
                <w:szCs w:val="28"/>
              </w:rPr>
              <w:t>нір</w:t>
            </w:r>
            <w:proofErr w:type="spellEnd"/>
            <w:r w:rsidRPr="004A7265">
              <w:rPr>
                <w:szCs w:val="28"/>
              </w:rPr>
              <w:t xml:space="preserve"> на га</w:t>
            </w:r>
          </w:p>
        </w:tc>
      </w:tr>
      <w:tr w:rsidR="004D318F" w:rsidRPr="004A7265" w:rsidTr="00576C6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</w:t>
            </w:r>
            <w:r w:rsidR="004D318F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3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Багаторічні трави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646F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</w:tbl>
    <w:p w:rsidR="00DE657A" w:rsidRDefault="00DE657A" w:rsidP="00C85558">
      <w:pPr>
        <w:jc w:val="both"/>
        <w:rPr>
          <w:rStyle w:val="docdata"/>
          <w:color w:val="000000"/>
        </w:rPr>
      </w:pPr>
    </w:p>
    <w:p w:rsidR="00DE657A" w:rsidRDefault="00C85558" w:rsidP="00DE657A">
      <w:pPr>
        <w:ind w:firstLine="708"/>
        <w:jc w:val="both"/>
        <w:rPr>
          <w:rStyle w:val="docdata"/>
          <w:color w:val="000000"/>
        </w:rPr>
      </w:pPr>
      <w:r>
        <w:rPr>
          <w:rStyle w:val="docdata"/>
          <w:color w:val="000000"/>
        </w:rPr>
        <w:t xml:space="preserve">В результаті аналізу зразка товарного зерна </w:t>
      </w:r>
      <w:r>
        <w:rPr>
          <w:rStyle w:val="docdata"/>
          <w:b/>
          <w:i/>
          <w:color w:val="000000"/>
        </w:rPr>
        <w:t>озимої пшениці</w:t>
      </w:r>
      <w:r w:rsidRPr="004A5A87">
        <w:rPr>
          <w:rStyle w:val="docdata"/>
          <w:color w:val="000000"/>
        </w:rPr>
        <w:t xml:space="preserve">, відібраного </w:t>
      </w:r>
      <w:r>
        <w:rPr>
          <w:rStyle w:val="docdata"/>
          <w:color w:val="000000"/>
        </w:rPr>
        <w:t xml:space="preserve">    </w:t>
      </w:r>
      <w:r w:rsidRPr="004A5A87">
        <w:rPr>
          <w:rStyle w:val="docdata"/>
          <w:color w:val="000000"/>
        </w:rPr>
        <w:t>від пар</w:t>
      </w:r>
      <w:r>
        <w:rPr>
          <w:rStyle w:val="docdata"/>
          <w:color w:val="000000"/>
        </w:rPr>
        <w:t>т</w:t>
      </w:r>
      <w:r w:rsidRPr="004A5A87">
        <w:rPr>
          <w:rStyle w:val="docdata"/>
          <w:color w:val="000000"/>
        </w:rPr>
        <w:t>ії</w:t>
      </w:r>
      <w:r>
        <w:rPr>
          <w:rStyle w:val="docdata"/>
          <w:b/>
          <w:i/>
          <w:color w:val="000000"/>
        </w:rPr>
        <w:t xml:space="preserve"> </w:t>
      </w:r>
      <w:r>
        <w:rPr>
          <w:rStyle w:val="docdata"/>
          <w:color w:val="000000"/>
        </w:rPr>
        <w:t>16 тони у складському приміщенні СТОВ «Вікторія» Богуславського району</w:t>
      </w:r>
      <w:r w:rsidR="00DE657A" w:rsidRPr="00DE657A">
        <w:rPr>
          <w:rStyle w:val="docdata"/>
          <w:color w:val="000000"/>
        </w:rPr>
        <w:t>.</w:t>
      </w:r>
    </w:p>
    <w:p w:rsidR="00C85558" w:rsidRDefault="009513B5" w:rsidP="00DE657A">
      <w:pPr>
        <w:ind w:firstLine="708"/>
        <w:jc w:val="both"/>
        <w:rPr>
          <w:rStyle w:val="docdata"/>
          <w:color w:val="000000"/>
        </w:rPr>
      </w:pPr>
      <w:r>
        <w:rPr>
          <w:rStyle w:val="docdata"/>
          <w:color w:val="000000"/>
        </w:rPr>
        <w:t>Аналізом у коморі СП «Агро</w:t>
      </w:r>
      <w:r w:rsidR="00C85558">
        <w:rPr>
          <w:rStyle w:val="docdata"/>
          <w:color w:val="000000"/>
        </w:rPr>
        <w:t xml:space="preserve">» Миронівського району </w:t>
      </w:r>
      <w:r>
        <w:rPr>
          <w:rStyle w:val="docdata"/>
          <w:color w:val="000000"/>
        </w:rPr>
        <w:t xml:space="preserve">фуражного </w:t>
      </w:r>
      <w:r w:rsidR="00C85558">
        <w:rPr>
          <w:rStyle w:val="docdata"/>
          <w:color w:val="000000"/>
        </w:rPr>
        <w:t xml:space="preserve">зерна </w:t>
      </w:r>
      <w:proofErr w:type="spellStart"/>
      <w:r w:rsidR="00C85558">
        <w:rPr>
          <w:rStyle w:val="docdata"/>
          <w:b/>
          <w:i/>
          <w:color w:val="000000"/>
        </w:rPr>
        <w:t>ячміню</w:t>
      </w:r>
      <w:proofErr w:type="spellEnd"/>
      <w:r>
        <w:rPr>
          <w:rStyle w:val="docdata"/>
          <w:color w:val="000000"/>
        </w:rPr>
        <w:t>, партія 5</w:t>
      </w:r>
      <w:r w:rsidR="00C85558">
        <w:rPr>
          <w:rStyle w:val="docdata"/>
          <w:color w:val="000000"/>
        </w:rPr>
        <w:t xml:space="preserve"> тон,  </w:t>
      </w:r>
      <w:r>
        <w:rPr>
          <w:rStyle w:val="docdata"/>
          <w:color w:val="000000"/>
        </w:rPr>
        <w:t>та 10 тон</w:t>
      </w:r>
      <w:r w:rsidR="00C85558">
        <w:rPr>
          <w:rStyle w:val="docdata"/>
          <w:color w:val="000000"/>
        </w:rPr>
        <w:t xml:space="preserve"> фуражного зерна </w:t>
      </w:r>
      <w:r w:rsidR="00C85558">
        <w:rPr>
          <w:rStyle w:val="docdata"/>
          <w:b/>
          <w:i/>
          <w:color w:val="000000"/>
        </w:rPr>
        <w:t>озимої пшениці</w:t>
      </w:r>
      <w:r>
        <w:rPr>
          <w:rStyle w:val="docdata"/>
          <w:b/>
          <w:i/>
          <w:color w:val="000000"/>
        </w:rPr>
        <w:t>,</w:t>
      </w:r>
      <w:r w:rsidR="00C85558">
        <w:rPr>
          <w:rStyle w:val="docdata"/>
          <w:b/>
          <w:i/>
          <w:color w:val="000000"/>
        </w:rPr>
        <w:t xml:space="preserve"> </w:t>
      </w:r>
      <w:r>
        <w:rPr>
          <w:rStyle w:val="docdata"/>
          <w:color w:val="000000"/>
        </w:rPr>
        <w:t xml:space="preserve"> </w:t>
      </w:r>
      <w:r w:rsidR="00C85558">
        <w:rPr>
          <w:rStyle w:val="docdata"/>
          <w:color w:val="000000"/>
        </w:rPr>
        <w:t xml:space="preserve">у відібраних зразках </w:t>
      </w:r>
      <w:r w:rsidR="00C85558">
        <w:rPr>
          <w:rStyle w:val="docdata"/>
          <w:b/>
          <w:color w:val="000000"/>
        </w:rPr>
        <w:t xml:space="preserve">комірних шкідників </w:t>
      </w:r>
      <w:r w:rsidR="00C85558">
        <w:rPr>
          <w:rStyle w:val="docdata"/>
          <w:color w:val="000000"/>
        </w:rPr>
        <w:t xml:space="preserve">виявлено не було. </w:t>
      </w:r>
    </w:p>
    <w:p w:rsidR="00C85558" w:rsidRPr="009222C3" w:rsidRDefault="00C85558" w:rsidP="00C85558">
      <w:pPr>
        <w:jc w:val="both"/>
        <w:rPr>
          <w:rStyle w:val="docdata"/>
          <w:color w:val="000000"/>
        </w:rPr>
      </w:pPr>
    </w:p>
    <w:p w:rsidR="009513B5" w:rsidRDefault="009513B5" w:rsidP="00C85558">
      <w:pPr>
        <w:jc w:val="center"/>
        <w:rPr>
          <w:rStyle w:val="docdata"/>
          <w:b/>
          <w:color w:val="000000"/>
        </w:rPr>
      </w:pPr>
    </w:p>
    <w:p w:rsidR="009513B5" w:rsidRPr="004B6AE3" w:rsidRDefault="009513B5" w:rsidP="009513B5">
      <w:pPr>
        <w:tabs>
          <w:tab w:val="left" w:pos="7395"/>
        </w:tabs>
        <w:rPr>
          <w:szCs w:val="28"/>
        </w:rPr>
      </w:pPr>
      <w:r w:rsidRPr="004B6AE3">
        <w:rPr>
          <w:szCs w:val="28"/>
        </w:rPr>
        <w:t>Начальник управління</w:t>
      </w:r>
    </w:p>
    <w:p w:rsidR="009513B5" w:rsidRPr="004B6AE3" w:rsidRDefault="009513B5" w:rsidP="009513B5">
      <w:pPr>
        <w:tabs>
          <w:tab w:val="left" w:pos="7395"/>
        </w:tabs>
        <w:rPr>
          <w:szCs w:val="28"/>
        </w:rPr>
      </w:pPr>
      <w:r w:rsidRPr="004B6AE3">
        <w:rPr>
          <w:szCs w:val="28"/>
        </w:rPr>
        <w:t xml:space="preserve">фітосанітарної безпеки та </w:t>
      </w:r>
    </w:p>
    <w:p w:rsidR="00DE657A" w:rsidRDefault="009513B5" w:rsidP="00DE657A">
      <w:pPr>
        <w:tabs>
          <w:tab w:val="left" w:pos="7395"/>
        </w:tabs>
        <w:rPr>
          <w:szCs w:val="28"/>
          <w:lang w:val="ru-RU"/>
        </w:rPr>
      </w:pPr>
      <w:r w:rsidRPr="004B6AE3">
        <w:rPr>
          <w:szCs w:val="28"/>
        </w:rPr>
        <w:t>фітосанітарних заходів на кордоні                                          Іван В</w:t>
      </w:r>
      <w:r w:rsidRPr="004B6AE3">
        <w:rPr>
          <w:szCs w:val="28"/>
          <w:lang w:val="ru-RU"/>
        </w:rPr>
        <w:t>АСИЛЕНКО</w:t>
      </w: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DE657A" w:rsidRDefault="00DE657A" w:rsidP="00DE657A">
      <w:pPr>
        <w:tabs>
          <w:tab w:val="left" w:pos="7395"/>
        </w:tabs>
        <w:rPr>
          <w:szCs w:val="28"/>
          <w:lang w:val="ru-RU"/>
        </w:rPr>
      </w:pPr>
    </w:p>
    <w:p w:rsidR="003E6DA5" w:rsidRPr="00DE657A" w:rsidRDefault="003E6DA5" w:rsidP="00DE657A">
      <w:pPr>
        <w:tabs>
          <w:tab w:val="left" w:pos="7395"/>
        </w:tabs>
        <w:rPr>
          <w:szCs w:val="28"/>
          <w:lang w:val="ru-RU"/>
        </w:rPr>
      </w:pPr>
      <w:bookmarkStart w:id="0" w:name="_GoBack"/>
      <w:bookmarkEnd w:id="0"/>
      <w:proofErr w:type="spellStart"/>
      <w:r>
        <w:rPr>
          <w:sz w:val="18"/>
          <w:szCs w:val="18"/>
        </w:rPr>
        <w:t>Целуйко</w:t>
      </w:r>
      <w:proofErr w:type="spellEnd"/>
      <w:r>
        <w:rPr>
          <w:sz w:val="18"/>
          <w:szCs w:val="18"/>
        </w:rPr>
        <w:t xml:space="preserve"> Світлана</w:t>
      </w:r>
      <w:r w:rsidRPr="001D13B5">
        <w:rPr>
          <w:sz w:val="18"/>
          <w:szCs w:val="18"/>
        </w:rPr>
        <w:t xml:space="preserve"> 4958860</w:t>
      </w:r>
    </w:p>
    <w:sectPr w:rsidR="003E6DA5" w:rsidRPr="00DE657A" w:rsidSect="007C2A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C0825"/>
    <w:multiLevelType w:val="hybridMultilevel"/>
    <w:tmpl w:val="4F06FFC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BD770F8"/>
    <w:multiLevelType w:val="multilevel"/>
    <w:tmpl w:val="2F4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205C"/>
    <w:rsid w:val="00004023"/>
    <w:rsid w:val="00004205"/>
    <w:rsid w:val="00007DA3"/>
    <w:rsid w:val="00015FA8"/>
    <w:rsid w:val="00017C85"/>
    <w:rsid w:val="000310A0"/>
    <w:rsid w:val="00044E64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A191A"/>
    <w:rsid w:val="000A7871"/>
    <w:rsid w:val="000B1D86"/>
    <w:rsid w:val="000B2375"/>
    <w:rsid w:val="000B4E29"/>
    <w:rsid w:val="000C0262"/>
    <w:rsid w:val="000C39B5"/>
    <w:rsid w:val="000C5EC3"/>
    <w:rsid w:val="000D5767"/>
    <w:rsid w:val="000D6190"/>
    <w:rsid w:val="000E6D3B"/>
    <w:rsid w:val="000F3C71"/>
    <w:rsid w:val="000F6447"/>
    <w:rsid w:val="000F674F"/>
    <w:rsid w:val="0014691A"/>
    <w:rsid w:val="0015350E"/>
    <w:rsid w:val="001550B7"/>
    <w:rsid w:val="0016301E"/>
    <w:rsid w:val="00164203"/>
    <w:rsid w:val="00175E38"/>
    <w:rsid w:val="0017777D"/>
    <w:rsid w:val="001B225D"/>
    <w:rsid w:val="001B56CC"/>
    <w:rsid w:val="001B588C"/>
    <w:rsid w:val="001C2791"/>
    <w:rsid w:val="001D13B5"/>
    <w:rsid w:val="001D3B8B"/>
    <w:rsid w:val="001D7732"/>
    <w:rsid w:val="001E26E3"/>
    <w:rsid w:val="001E3189"/>
    <w:rsid w:val="00224A25"/>
    <w:rsid w:val="0023202B"/>
    <w:rsid w:val="00266F63"/>
    <w:rsid w:val="002712D8"/>
    <w:rsid w:val="00275DD1"/>
    <w:rsid w:val="00276DFF"/>
    <w:rsid w:val="002867E1"/>
    <w:rsid w:val="00287BFC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7917"/>
    <w:rsid w:val="00316815"/>
    <w:rsid w:val="00320139"/>
    <w:rsid w:val="003263C7"/>
    <w:rsid w:val="00327615"/>
    <w:rsid w:val="0034748F"/>
    <w:rsid w:val="00350FD5"/>
    <w:rsid w:val="00353B84"/>
    <w:rsid w:val="00353C89"/>
    <w:rsid w:val="00360724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6D68"/>
    <w:rsid w:val="003C0DC4"/>
    <w:rsid w:val="003C703D"/>
    <w:rsid w:val="003C73E8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55404"/>
    <w:rsid w:val="00456235"/>
    <w:rsid w:val="004701BD"/>
    <w:rsid w:val="00475034"/>
    <w:rsid w:val="0047761B"/>
    <w:rsid w:val="00495EE4"/>
    <w:rsid w:val="00496402"/>
    <w:rsid w:val="004A1CC2"/>
    <w:rsid w:val="004A3C26"/>
    <w:rsid w:val="004A5A87"/>
    <w:rsid w:val="004A7265"/>
    <w:rsid w:val="004B6AE3"/>
    <w:rsid w:val="004B6C2E"/>
    <w:rsid w:val="004D318F"/>
    <w:rsid w:val="004E6C60"/>
    <w:rsid w:val="004F2845"/>
    <w:rsid w:val="004F49C2"/>
    <w:rsid w:val="00510B61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646FF"/>
    <w:rsid w:val="00584C14"/>
    <w:rsid w:val="005A02DD"/>
    <w:rsid w:val="005A28FB"/>
    <w:rsid w:val="005B3228"/>
    <w:rsid w:val="005C0BF4"/>
    <w:rsid w:val="005D1DEE"/>
    <w:rsid w:val="005D2A2C"/>
    <w:rsid w:val="005D396F"/>
    <w:rsid w:val="005F3067"/>
    <w:rsid w:val="005F70B7"/>
    <w:rsid w:val="00603958"/>
    <w:rsid w:val="00604A24"/>
    <w:rsid w:val="0061719F"/>
    <w:rsid w:val="00620067"/>
    <w:rsid w:val="006268AE"/>
    <w:rsid w:val="00633373"/>
    <w:rsid w:val="006534D4"/>
    <w:rsid w:val="006540D4"/>
    <w:rsid w:val="00655439"/>
    <w:rsid w:val="00676D07"/>
    <w:rsid w:val="006811AC"/>
    <w:rsid w:val="00684F23"/>
    <w:rsid w:val="006874D9"/>
    <w:rsid w:val="006913D6"/>
    <w:rsid w:val="006A0B6E"/>
    <w:rsid w:val="006A5EAD"/>
    <w:rsid w:val="006B36A3"/>
    <w:rsid w:val="006B524F"/>
    <w:rsid w:val="006B6AA1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13B5"/>
    <w:rsid w:val="00952137"/>
    <w:rsid w:val="00956FDD"/>
    <w:rsid w:val="0096178B"/>
    <w:rsid w:val="00962363"/>
    <w:rsid w:val="00973981"/>
    <w:rsid w:val="00976BC5"/>
    <w:rsid w:val="009778E7"/>
    <w:rsid w:val="00977B22"/>
    <w:rsid w:val="009D3120"/>
    <w:rsid w:val="009D6CF7"/>
    <w:rsid w:val="009E0DEC"/>
    <w:rsid w:val="009F685B"/>
    <w:rsid w:val="00A138BE"/>
    <w:rsid w:val="00A27AF9"/>
    <w:rsid w:val="00A30E65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4C09"/>
    <w:rsid w:val="00BC4168"/>
    <w:rsid w:val="00BC6617"/>
    <w:rsid w:val="00BD469A"/>
    <w:rsid w:val="00BE0DF7"/>
    <w:rsid w:val="00BE5DB2"/>
    <w:rsid w:val="00BE6F7B"/>
    <w:rsid w:val="00C012DA"/>
    <w:rsid w:val="00C05B48"/>
    <w:rsid w:val="00C22675"/>
    <w:rsid w:val="00C36D37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85558"/>
    <w:rsid w:val="00CB18C8"/>
    <w:rsid w:val="00CC76E6"/>
    <w:rsid w:val="00CE1EA8"/>
    <w:rsid w:val="00CF79BD"/>
    <w:rsid w:val="00D024B1"/>
    <w:rsid w:val="00D13E5D"/>
    <w:rsid w:val="00D224C6"/>
    <w:rsid w:val="00D232BB"/>
    <w:rsid w:val="00D27550"/>
    <w:rsid w:val="00D32D94"/>
    <w:rsid w:val="00D42328"/>
    <w:rsid w:val="00D44D46"/>
    <w:rsid w:val="00D63C35"/>
    <w:rsid w:val="00D64327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57A"/>
    <w:rsid w:val="00DE699B"/>
    <w:rsid w:val="00DF0547"/>
    <w:rsid w:val="00E11DE6"/>
    <w:rsid w:val="00E14AE7"/>
    <w:rsid w:val="00E2012C"/>
    <w:rsid w:val="00E269E0"/>
    <w:rsid w:val="00E270DE"/>
    <w:rsid w:val="00E42307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C147C"/>
    <w:rsid w:val="00FD6AFA"/>
    <w:rsid w:val="00FD6EB7"/>
    <w:rsid w:val="00FE0A6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4A17"/>
  <w15:docId w15:val="{2314AE69-F9F0-41D9-93B3-9CCBA38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1CA2"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6F32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27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A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91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D57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6D3D1E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rsid w:val="00495E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6D0C1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D0C1F"/>
    <w:rPr>
      <w:color w:val="0000FF"/>
      <w:u w:val="single"/>
    </w:rPr>
  </w:style>
  <w:style w:type="character" w:customStyle="1" w:styleId="2070">
    <w:name w:val="2070"/>
    <w:aliases w:val="baiaagaaboqcaaad5qmaaaxzawaaaaaaaaaaaaaaaaaaaaaaaaaaaaaaaaaaaaaaaaaaaaaaaaaaaaaaaaaaaaaaaaaaaaaaaaaaaaaaaaaaaaaaaaaaaaaaaaaaaaaaaaaaaaaaaaaaaaaaaaaaaaaaaaaaaaaaaaaaaaaaaaaaaaaaaaaaaaaaaaaaaaaaaaaaaaaaaaaaaaaaaaaaaaaaaaaaaaaaaaaaaaaa"/>
    <w:rsid w:val="00F7253D"/>
  </w:style>
  <w:style w:type="paragraph" w:styleId="a7">
    <w:name w:val="header"/>
    <w:basedOn w:val="a"/>
    <w:link w:val="a8"/>
    <w:uiPriority w:val="99"/>
    <w:unhideWhenUsed/>
    <w:rsid w:val="00D77899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D77899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5129BE"/>
    <w:pPr>
      <w:ind w:left="720"/>
      <w:contextualSpacing/>
    </w:pPr>
  </w:style>
  <w:style w:type="paragraph" w:customStyle="1" w:styleId="1">
    <w:name w:val="Обычный1"/>
    <w:rsid w:val="00A573A7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aliases w:val="baiaagaaboqcaaaduwcaaavhbwaaaaaaaaaaaaaaaaaaaaaaaaaaaaaaaaaaaaaaaaaaaaaaaaaaaaaaaaaaaaaaaaaaaaaaaaaaaaaaaaaaaaaaaaaaaaaaaaaaaaaaaaaaaaaaaaaaaaaaaaaaaaaaaaaaaaaaaaaaaaaaaaaaaaaaaaaaaaaaaaaaaaaaaaaaaaaaaaaaaaaaaaaaaaaaaaaaaaaaaaaaaaaa"/>
    <w:basedOn w:val="a"/>
    <w:rsid w:val="00AF486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874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CD12-1A81-44A4-9167-0140B2D4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8</cp:revision>
  <cp:lastPrinted>2021-11-25T09:46:00Z</cp:lastPrinted>
  <dcterms:created xsi:type="dcterms:W3CDTF">2022-01-12T14:09:00Z</dcterms:created>
  <dcterms:modified xsi:type="dcterms:W3CDTF">2022-08-17T06:59:00Z</dcterms:modified>
</cp:coreProperties>
</file>