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D399" w14:textId="77777777" w:rsidR="00BC13DA" w:rsidRPr="00633EC1" w:rsidRDefault="00BC13DA" w:rsidP="00633EC1">
      <w:pPr>
        <w:rPr>
          <w:b/>
        </w:rPr>
      </w:pPr>
    </w:p>
    <w:p w14:paraId="777E1ED7" w14:textId="0038C4C8" w:rsidR="00845E3C" w:rsidRPr="00F26D46" w:rsidRDefault="00000000">
      <w:pPr>
        <w:jc w:val="center"/>
        <w:rPr>
          <w:b/>
        </w:rPr>
      </w:pPr>
      <w:r>
        <w:rPr>
          <w:b/>
        </w:rPr>
        <w:t>Інформаційне повідомлення</w:t>
      </w:r>
    </w:p>
    <w:p w14:paraId="3C722367" w14:textId="77777777" w:rsidR="00845E3C" w:rsidRDefault="00000000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01C505A8" w14:textId="77777777" w:rsidR="00845E3C" w:rsidRDefault="00000000">
      <w:pPr>
        <w:jc w:val="center"/>
      </w:pPr>
      <w:r>
        <w:rPr>
          <w:b/>
        </w:rPr>
        <w:t xml:space="preserve">в агроценозах Київської області станом на </w:t>
      </w:r>
      <w:r>
        <w:rPr>
          <w:b/>
          <w:lang w:val="ru-RU"/>
        </w:rPr>
        <w:t>12</w:t>
      </w:r>
      <w:r>
        <w:rPr>
          <w:b/>
        </w:rPr>
        <w:t xml:space="preserve"> жовтня</w:t>
      </w:r>
      <w:r>
        <w:rPr>
          <w:b/>
          <w:lang w:val="ru-RU"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41E5A7C3" w14:textId="77777777" w:rsidR="00D76D4E" w:rsidRDefault="00D76D4E" w:rsidP="00253B43"/>
    <w:p w14:paraId="62B3BBD8" w14:textId="27C4BF25" w:rsidR="000265CD" w:rsidRDefault="000265CD" w:rsidP="000265CD">
      <w:pPr>
        <w:jc w:val="center"/>
      </w:pPr>
      <w:r>
        <w:t xml:space="preserve">ОСНОВНІ МЕТЕОРОЛОГІЧНІ ОСОБЛИВОСТІ </w:t>
      </w:r>
    </w:p>
    <w:p w14:paraId="0E1F2A1E" w14:textId="77777777" w:rsidR="00EF54C1" w:rsidRDefault="00EF54C1" w:rsidP="000265CD">
      <w:pPr>
        <w:jc w:val="center"/>
      </w:pPr>
    </w:p>
    <w:p w14:paraId="3D5A2AA0" w14:textId="484BEDFC" w:rsidR="000265CD" w:rsidRDefault="000265CD" w:rsidP="000265CD">
      <w:pPr>
        <w:ind w:firstLine="708"/>
        <w:jc w:val="both"/>
      </w:pPr>
      <w:r>
        <w:t>За показниками Українського гідрометеорологічного центру у першій декаді жовтня на Київщині спостерігалася контрастна погода – у першій половині було тепло (середня добова температура повітря була вищою за норму на 2-5°</w:t>
      </w:r>
      <w:r w:rsidR="00EF54C1">
        <w:t>С</w:t>
      </w:r>
      <w:r>
        <w:t>), починаючи з 8 жовтня відбулося різке зниження температури (до показників близьких або нижчих від норми на 3-4°</w:t>
      </w:r>
      <w:r w:rsidR="00EF54C1">
        <w:t>С</w:t>
      </w:r>
      <w:r>
        <w:t xml:space="preserve">). </w:t>
      </w:r>
    </w:p>
    <w:p w14:paraId="6C9571F0" w14:textId="79D8C91C" w:rsidR="000265CD" w:rsidRDefault="000265CD" w:rsidP="007D1BF4">
      <w:pPr>
        <w:ind w:firstLine="708"/>
        <w:jc w:val="both"/>
      </w:pPr>
      <w:r>
        <w:t>Температура повітря в середньому за декаду виявилася близькою або вищою за норму на 1°</w:t>
      </w:r>
      <w:r w:rsidR="007D1BF4">
        <w:rPr>
          <w:lang w:val="en-US"/>
        </w:rPr>
        <w:t>C</w:t>
      </w:r>
      <w:r>
        <w:t xml:space="preserve"> і в абсолютному визначенні становила плюс 10,2-12,5°</w:t>
      </w:r>
      <w:r w:rsidR="00EF54C1">
        <w:t>С</w:t>
      </w:r>
      <w:r>
        <w:t>.</w:t>
      </w:r>
      <w:r w:rsidR="007D1BF4" w:rsidRPr="007D1BF4">
        <w:rPr>
          <w:lang w:val="ru-RU"/>
        </w:rPr>
        <w:t xml:space="preserve"> </w:t>
      </w:r>
      <w:r>
        <w:t>На початку декади максимальна температура повітря вдень підвищувалася до плюс 20-22°</w:t>
      </w:r>
      <w:r w:rsidR="007D1BF4">
        <w:rPr>
          <w:lang w:val="en-US"/>
        </w:rPr>
        <w:t>C</w:t>
      </w:r>
      <w:r>
        <w:t>. Мінімальна температура повітря у найхолодніші ночі знижувалася до мінус 3°</w:t>
      </w:r>
      <w:r w:rsidR="007D1BF4">
        <w:rPr>
          <w:lang w:val="en-US"/>
        </w:rPr>
        <w:t>C</w:t>
      </w:r>
      <w:r>
        <w:t xml:space="preserve"> - плюс 2°</w:t>
      </w:r>
      <w:r w:rsidR="007D1BF4">
        <w:rPr>
          <w:lang w:val="en-US"/>
        </w:rPr>
        <w:t>C</w:t>
      </w:r>
      <w:r>
        <w:t>. Поверхня ґрунту у денні години нагрівалася до плюс 22-42°</w:t>
      </w:r>
      <w:r w:rsidR="007D1BF4">
        <w:rPr>
          <w:lang w:val="en-US"/>
        </w:rPr>
        <w:t>C</w:t>
      </w:r>
      <w:r>
        <w:t>, вночі охолоджувалася до мінус 4 - плюс 1°</w:t>
      </w:r>
      <w:r w:rsidR="007D1BF4">
        <w:rPr>
          <w:lang w:val="en-US"/>
        </w:rPr>
        <w:t>C</w:t>
      </w:r>
      <w:r>
        <w:t>. Середня декадна температура ґрунту на глибині 10 см становила плюс 11-15°</w:t>
      </w:r>
      <w:r w:rsidR="007D1BF4">
        <w:rPr>
          <w:lang w:val="en-US"/>
        </w:rPr>
        <w:t>C</w:t>
      </w:r>
      <w:r>
        <w:t xml:space="preserve">. Незначні опади відмічалися упродовж 1-2 днів, їх кількість по всій території області становила від 2 до 9 мм (від 11 до 47 % декадної норми) Вітер упродовж декади переважав помірний, максимальна його швидкість становила 12-14 м/с. </w:t>
      </w:r>
      <w:r w:rsidR="007D1BF4">
        <w:t>Протягом</w:t>
      </w:r>
      <w:r>
        <w:t xml:space="preserve"> 1-3 днів у центральних, південно-західних та південних районах області при переміщенні холодного атмосферного фронту відмічалося посилення швидкості вітру</w:t>
      </w:r>
      <w:r w:rsidRPr="000265CD">
        <w:t xml:space="preserve"> </w:t>
      </w:r>
      <w:r>
        <w:t>до 15-21 м/с.</w:t>
      </w:r>
    </w:p>
    <w:p w14:paraId="2238E5C5" w14:textId="0CA8422B" w:rsidR="000265CD" w:rsidRDefault="000265CD" w:rsidP="007D1BF4">
      <w:pPr>
        <w:ind w:firstLine="708"/>
        <w:jc w:val="both"/>
        <w:rPr>
          <w:lang w:val="ru-RU"/>
        </w:rPr>
      </w:pPr>
      <w:r>
        <w:t>З початку вересня до 10 жовтня по області сума ефективних температур повітря вище +5°</w:t>
      </w:r>
      <w:r w:rsidR="007D1BF4">
        <w:t>С</w:t>
      </w:r>
      <w:r>
        <w:t xml:space="preserve"> становила 414-483°, що на 80-120° більше середніх багаторічних показників та майже у 1,5 рази більше минулорічних значень</w:t>
      </w:r>
      <w:r w:rsidRPr="000265CD">
        <w:rPr>
          <w:lang w:val="ru-RU"/>
        </w:rPr>
        <w:t>.</w:t>
      </w:r>
    </w:p>
    <w:p w14:paraId="6ACA859F" w14:textId="77777777" w:rsidR="00D76D4E" w:rsidRDefault="000265CD" w:rsidP="007D1BF4">
      <w:pPr>
        <w:ind w:firstLine="708"/>
        <w:jc w:val="both"/>
      </w:pPr>
      <w:r>
        <w:t xml:space="preserve">Станом на 8 жовтня запаси продуктивної вологи в орному шарі ґрунту під озиминою на більшості посівних площ залишалися в межах недостатніх та незадовільних і становили 7-16 мм (при нормі 24-34 мм), лише на окремих полях східних районів достатніми – 21 мм такі запаси вологи значно менше середніх багаторічних та минулорічних. </w:t>
      </w:r>
    </w:p>
    <w:p w14:paraId="7D4C637A" w14:textId="53A18BC2" w:rsidR="000265CD" w:rsidRDefault="000265CD" w:rsidP="007D1BF4">
      <w:pPr>
        <w:ind w:firstLine="708"/>
        <w:jc w:val="both"/>
      </w:pPr>
      <w:r>
        <w:t>У господарствах області тривало збирання пізніх культур, продовжували сіяти озимину.</w:t>
      </w:r>
    </w:p>
    <w:p w14:paraId="67A26084" w14:textId="77777777" w:rsidR="007D1BF4" w:rsidRPr="007D1BF4" w:rsidRDefault="007D1BF4" w:rsidP="007D1BF4">
      <w:pPr>
        <w:ind w:firstLine="708"/>
        <w:jc w:val="both"/>
        <w:rPr>
          <w:lang w:val="ru-RU"/>
        </w:rPr>
      </w:pPr>
    </w:p>
    <w:p w14:paraId="0FEAF1DD" w14:textId="77777777" w:rsidR="00845E3C" w:rsidRPr="00E57B33" w:rsidRDefault="0000000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E57B33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Фенологія культур</w:t>
      </w:r>
    </w:p>
    <w:p w14:paraId="434D7816" w14:textId="6946B613" w:rsidR="00845E3C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- посів -</w:t>
      </w:r>
      <w:r w:rsidR="00B9552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сходи</w:t>
      </w:r>
    </w:p>
    <w:p w14:paraId="0E04C4CE" w14:textId="77777777" w:rsidR="00845E3C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-1,2,3 пари листків -  початок утворення розетки</w:t>
      </w:r>
    </w:p>
    <w:p w14:paraId="323351F2" w14:textId="77777777" w:rsidR="00845E3C" w:rsidRDefault="00000000" w:rsidP="00B95528">
      <w:pPr>
        <w:autoSpaceDE w:val="0"/>
        <w:ind w:firstLine="708"/>
        <w:jc w:val="both"/>
      </w:pPr>
      <w:r>
        <w:t>Кукурудза – збирання</w:t>
      </w:r>
    </w:p>
    <w:p w14:paraId="75DB7B9D" w14:textId="77777777" w:rsidR="00845E3C" w:rsidRDefault="00000000">
      <w:pPr>
        <w:autoSpaceDE w:val="0"/>
        <w:ind w:firstLine="708"/>
        <w:jc w:val="both"/>
      </w:pPr>
      <w:r>
        <w:t>Соя –  з</w:t>
      </w:r>
      <w:proofErr w:type="spellStart"/>
      <w:r>
        <w:rPr>
          <w:lang w:val="ru-RU"/>
        </w:rPr>
        <w:t>бирання</w:t>
      </w:r>
      <w:proofErr w:type="spellEnd"/>
      <w:r>
        <w:t xml:space="preserve"> пізніх сортів</w:t>
      </w:r>
    </w:p>
    <w:p w14:paraId="002239EA" w14:textId="479EEAE9" w:rsidR="00845E3C" w:rsidRDefault="00000000">
      <w:pPr>
        <w:autoSpaceDE w:val="0"/>
        <w:ind w:firstLine="708"/>
        <w:jc w:val="both"/>
      </w:pPr>
      <w:r>
        <w:t xml:space="preserve">Цукровий буряк – </w:t>
      </w:r>
      <w:proofErr w:type="spellStart"/>
      <w:r w:rsidR="00F26D46">
        <w:rPr>
          <w:lang w:val="ru-RU"/>
        </w:rPr>
        <w:t>викопування</w:t>
      </w:r>
      <w:proofErr w:type="spellEnd"/>
      <w:r>
        <w:t xml:space="preserve"> коренеплоді</w:t>
      </w:r>
      <w:r>
        <w:rPr>
          <w:lang w:val="ru-RU"/>
        </w:rPr>
        <w:t>в</w:t>
      </w:r>
    </w:p>
    <w:p w14:paraId="3C146D7F" w14:textId="125F177E" w:rsidR="00845E3C" w:rsidRDefault="00000000">
      <w:pPr>
        <w:autoSpaceDE w:val="0"/>
        <w:ind w:firstLine="708"/>
        <w:jc w:val="both"/>
      </w:pPr>
      <w:r>
        <w:t xml:space="preserve">Соняшник –  </w:t>
      </w:r>
      <w:r w:rsidR="00B95528">
        <w:t>завершення</w:t>
      </w:r>
      <w:r>
        <w:t xml:space="preserve"> збирання </w:t>
      </w:r>
    </w:p>
    <w:p w14:paraId="76B97069" w14:textId="58C3DD2E" w:rsidR="00845E3C" w:rsidRDefault="00000000">
      <w:pPr>
        <w:autoSpaceDE w:val="0"/>
        <w:ind w:firstLine="708"/>
        <w:jc w:val="both"/>
      </w:pPr>
      <w:r>
        <w:t xml:space="preserve">Багаторічні трави – відростання </w:t>
      </w:r>
      <w:r>
        <w:rPr>
          <w:lang w:val="ru-RU"/>
        </w:rPr>
        <w:t>п</w:t>
      </w:r>
      <w:proofErr w:type="spellStart"/>
      <w:r>
        <w:t>ісля</w:t>
      </w:r>
      <w:proofErr w:type="spellEnd"/>
      <w:r>
        <w:t xml:space="preserve"> укосу</w:t>
      </w:r>
    </w:p>
    <w:p w14:paraId="652641D2" w14:textId="77777777" w:rsidR="00845E3C" w:rsidRDefault="00000000">
      <w:pPr>
        <w:autoSpaceDE w:val="0"/>
        <w:ind w:firstLine="708"/>
        <w:jc w:val="both"/>
      </w:pPr>
      <w:r>
        <w:t>Сад – збір урожаю</w:t>
      </w:r>
    </w:p>
    <w:p w14:paraId="3B683C98" w14:textId="393DB148" w:rsidR="00845E3C" w:rsidRDefault="00000000">
      <w:pPr>
        <w:ind w:firstLine="708"/>
        <w:jc w:val="both"/>
      </w:pPr>
      <w:r>
        <w:lastRenderedPageBreak/>
        <w:t>Погодні умови (суха</w:t>
      </w:r>
      <w:r w:rsidR="00B95528">
        <w:t xml:space="preserve">, </w:t>
      </w:r>
      <w:r>
        <w:t>прохолодна</w:t>
      </w:r>
      <w:r w:rsidR="00B95528">
        <w:t xml:space="preserve"> та</w:t>
      </w:r>
      <w:r>
        <w:t xml:space="preserve"> з посиленням вітру погода, пересихання верхнього шару </w:t>
      </w:r>
      <w:proofErr w:type="spellStart"/>
      <w:r>
        <w:t>грунту</w:t>
      </w:r>
      <w:proofErr w:type="spellEnd"/>
      <w:r>
        <w:t>) не сприяють появі дружніх</w:t>
      </w:r>
      <w:r w:rsidR="00B95528">
        <w:t xml:space="preserve"> </w:t>
      </w:r>
      <w:r>
        <w:t>сходів озимих зернових культур та росту і розвитку озимого ріпаку в області.</w:t>
      </w:r>
    </w:p>
    <w:p w14:paraId="28E963B2" w14:textId="2FBB527B" w:rsidR="00845E3C" w:rsidRDefault="003629E2" w:rsidP="00B95528">
      <w:pPr>
        <w:pStyle w:val="4224"/>
        <w:spacing w:before="0" w:beforeAutospacing="0" w:after="0" w:afterAutospacing="0"/>
        <w:ind w:firstLineChars="302" w:firstLine="8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результаті проведеного ф</w:t>
      </w:r>
      <w:proofErr w:type="spellStart"/>
      <w:r>
        <w:rPr>
          <w:sz w:val="28"/>
          <w:szCs w:val="28"/>
        </w:rPr>
        <w:t>ітосанітарн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посівів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ози</w:t>
      </w:r>
      <w:r>
        <w:rPr>
          <w:b/>
          <w:i/>
          <w:sz w:val="28"/>
          <w:szCs w:val="28"/>
          <w:lang w:val="uk-UA"/>
        </w:rPr>
        <w:t>мих</w:t>
      </w:r>
      <w:proofErr w:type="spellEnd"/>
      <w:r>
        <w:rPr>
          <w:b/>
          <w:i/>
          <w:sz w:val="28"/>
          <w:szCs w:val="28"/>
          <w:lang w:val="uk-UA"/>
        </w:rPr>
        <w:t xml:space="preserve"> зернових колосових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="00B95528">
        <w:rPr>
          <w:b/>
          <w:bCs/>
          <w:i/>
          <w:iCs/>
          <w:sz w:val="28"/>
          <w:szCs w:val="28"/>
          <w:lang w:val="uk-UA"/>
        </w:rPr>
        <w:t xml:space="preserve">культур </w:t>
      </w:r>
      <w:proofErr w:type="spellStart"/>
      <w:r>
        <w:rPr>
          <w:sz w:val="28"/>
          <w:szCs w:val="28"/>
        </w:rPr>
        <w:t>шкідливими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комахами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Фітофаги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концентруються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крайових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смугах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полів</w:t>
      </w:r>
      <w:proofErr w:type="spellEnd"/>
      <w:r>
        <w:rPr>
          <w:sz w:val="28"/>
          <w:szCs w:val="28"/>
        </w:rPr>
        <w:t xml:space="preserve">. Вдень за </w:t>
      </w:r>
      <w:proofErr w:type="spellStart"/>
      <w:r>
        <w:rPr>
          <w:sz w:val="28"/>
          <w:szCs w:val="28"/>
        </w:rPr>
        <w:t>теплої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сонячної</w:t>
      </w:r>
      <w:proofErr w:type="spellEnd"/>
      <w:r>
        <w:rPr>
          <w:sz w:val="28"/>
          <w:szCs w:val="28"/>
        </w:rPr>
        <w:t xml:space="preserve"> погоди на 100 </w:t>
      </w:r>
      <w:proofErr w:type="spellStart"/>
      <w:r>
        <w:rPr>
          <w:sz w:val="28"/>
          <w:szCs w:val="28"/>
        </w:rPr>
        <w:t>помахів</w:t>
      </w:r>
      <w:proofErr w:type="spellEnd"/>
      <w:r>
        <w:rPr>
          <w:sz w:val="28"/>
          <w:szCs w:val="28"/>
        </w:rPr>
        <w:t xml:space="preserve"> сачком </w:t>
      </w:r>
      <w:proofErr w:type="spellStart"/>
      <w:r>
        <w:rPr>
          <w:sz w:val="28"/>
          <w:szCs w:val="28"/>
        </w:rPr>
        <w:t>обліковується</w:t>
      </w:r>
      <w:proofErr w:type="spellEnd"/>
      <w:r>
        <w:rPr>
          <w:sz w:val="28"/>
          <w:szCs w:val="28"/>
        </w:rPr>
        <w:t xml:space="preserve"> 1-5 </w:t>
      </w:r>
      <w:proofErr w:type="spellStart"/>
      <w:r>
        <w:rPr>
          <w:sz w:val="28"/>
          <w:szCs w:val="28"/>
        </w:rPr>
        <w:t>імаго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злакових</w:t>
      </w:r>
      <w:proofErr w:type="spellEnd"/>
      <w:r>
        <w:rPr>
          <w:b/>
          <w:sz w:val="28"/>
          <w:szCs w:val="28"/>
        </w:rPr>
        <w:t xml:space="preserve"> мух (швед</w:t>
      </w:r>
      <w:r>
        <w:rPr>
          <w:b/>
          <w:sz w:val="28"/>
          <w:szCs w:val="28"/>
          <w:lang w:val="uk-UA"/>
        </w:rPr>
        <w:t>ка</w:t>
      </w:r>
      <w:r>
        <w:rPr>
          <w:b/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опоміза</w:t>
      </w:r>
      <w:proofErr w:type="spellEnd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, </w:t>
      </w:r>
      <w:r w:rsidR="00FC4C55">
        <w:rPr>
          <w:sz w:val="28"/>
          <w:szCs w:val="28"/>
        </w:rPr>
        <w:t xml:space="preserve">2-5 </w:t>
      </w:r>
      <w:proofErr w:type="spellStart"/>
      <w:r w:rsidR="00FC4C55">
        <w:rPr>
          <w:sz w:val="28"/>
          <w:szCs w:val="28"/>
        </w:rPr>
        <w:t>екз</w:t>
      </w:r>
      <w:proofErr w:type="spellEnd"/>
      <w:r w:rsidR="00FC4C55">
        <w:rPr>
          <w:sz w:val="28"/>
          <w:szCs w:val="28"/>
          <w:lang w:val="uk-UA"/>
        </w:rPr>
        <w:t>,</w:t>
      </w:r>
      <w:r w:rsidR="00FC4C5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цикадок</w:t>
      </w:r>
      <w:proofErr w:type="spellEnd"/>
      <w:r>
        <w:rPr>
          <w:sz w:val="28"/>
          <w:szCs w:val="28"/>
        </w:rPr>
        <w:t>, 10-15</w:t>
      </w:r>
      <w:r w:rsidR="00FC4C55">
        <w:rPr>
          <w:sz w:val="28"/>
          <w:szCs w:val="28"/>
          <w:lang w:val="uk-UA"/>
        </w:rPr>
        <w:t xml:space="preserve"> </w:t>
      </w:r>
      <w:proofErr w:type="spellStart"/>
      <w:r w:rsidR="00FC4C55">
        <w:rPr>
          <w:sz w:val="28"/>
          <w:szCs w:val="28"/>
          <w:lang w:val="uk-UA"/>
        </w:rPr>
        <w:t>екз</w:t>
      </w:r>
      <w:proofErr w:type="spellEnd"/>
      <w:r w:rsidR="00FC4C55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злакових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попелиць</w:t>
      </w:r>
      <w:proofErr w:type="spellEnd"/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самки-</w:t>
      </w:r>
      <w:proofErr w:type="spellStart"/>
      <w:r>
        <w:rPr>
          <w:sz w:val="28"/>
          <w:szCs w:val="28"/>
        </w:rPr>
        <w:t>розселювачки</w:t>
      </w:r>
      <w:proofErr w:type="spellEnd"/>
      <w:r>
        <w:rPr>
          <w:sz w:val="28"/>
          <w:szCs w:val="28"/>
        </w:rPr>
        <w:t>).</w:t>
      </w:r>
      <w:r>
        <w:t xml:space="preserve"> </w:t>
      </w:r>
      <w:r>
        <w:rPr>
          <w:sz w:val="28"/>
          <w:szCs w:val="28"/>
          <w:lang w:val="uk-UA"/>
        </w:rPr>
        <w:t xml:space="preserve">Серед </w:t>
      </w:r>
      <w:proofErr w:type="spellStart"/>
      <w:r>
        <w:rPr>
          <w:sz w:val="28"/>
          <w:szCs w:val="28"/>
          <w:lang w:val="uk-UA"/>
        </w:rPr>
        <w:t>грунтових</w:t>
      </w:r>
      <w:proofErr w:type="spellEnd"/>
      <w:r>
        <w:rPr>
          <w:sz w:val="28"/>
          <w:szCs w:val="28"/>
          <w:lang w:val="uk-UA"/>
        </w:rPr>
        <w:t xml:space="preserve"> шкідників </w:t>
      </w:r>
      <w:proofErr w:type="spellStart"/>
      <w:r>
        <w:rPr>
          <w:sz w:val="28"/>
          <w:szCs w:val="28"/>
          <w:lang w:val="uk-UA"/>
        </w:rPr>
        <w:t>осередково</w:t>
      </w:r>
      <w:proofErr w:type="spellEnd"/>
      <w:r>
        <w:rPr>
          <w:sz w:val="28"/>
          <w:szCs w:val="28"/>
          <w:lang w:val="uk-UA"/>
        </w:rPr>
        <w:t xml:space="preserve"> виявлені личинки </w:t>
      </w:r>
      <w:r>
        <w:rPr>
          <w:b/>
          <w:sz w:val="28"/>
          <w:szCs w:val="28"/>
          <w:lang w:val="uk-UA"/>
        </w:rPr>
        <w:t xml:space="preserve">травневого хруща - </w:t>
      </w:r>
      <w:r w:rsidRPr="00FC4C55">
        <w:rPr>
          <w:bCs/>
          <w:sz w:val="28"/>
          <w:szCs w:val="28"/>
          <w:lang w:val="uk-UA"/>
        </w:rPr>
        <w:t>0,5</w:t>
      </w: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1,5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гусениці </w:t>
      </w:r>
      <w:r>
        <w:rPr>
          <w:b/>
          <w:sz w:val="28"/>
          <w:szCs w:val="28"/>
          <w:lang w:val="uk-UA"/>
        </w:rPr>
        <w:t xml:space="preserve">озимої совки – </w:t>
      </w:r>
      <w:r>
        <w:rPr>
          <w:sz w:val="28"/>
          <w:szCs w:val="28"/>
          <w:lang w:val="uk-UA"/>
        </w:rPr>
        <w:t xml:space="preserve">0,5-1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FC4C55" w:rsidRPr="00FC4C55">
        <w:rPr>
          <w:sz w:val="28"/>
          <w:szCs w:val="28"/>
          <w:lang w:val="uk-UA"/>
        </w:rPr>
        <w:t xml:space="preserve"> </w:t>
      </w:r>
      <w:r w:rsidR="00FC4C55">
        <w:rPr>
          <w:sz w:val="28"/>
          <w:szCs w:val="28"/>
          <w:lang w:val="uk-UA"/>
        </w:rPr>
        <w:t xml:space="preserve">( </w:t>
      </w:r>
      <w:r w:rsidR="00FC4C55">
        <w:rPr>
          <w:sz w:val="28"/>
          <w:szCs w:val="28"/>
          <w:lang w:val="en-US"/>
        </w:rPr>
        <w:t>III</w:t>
      </w:r>
      <w:r w:rsidR="00FC4C55">
        <w:rPr>
          <w:sz w:val="28"/>
          <w:szCs w:val="28"/>
          <w:lang w:val="uk-UA"/>
        </w:rPr>
        <w:t xml:space="preserve"> - </w:t>
      </w:r>
      <w:r w:rsidR="00FC4C55">
        <w:rPr>
          <w:sz w:val="28"/>
          <w:szCs w:val="28"/>
          <w:lang w:val="en-US"/>
        </w:rPr>
        <w:t>IV</w:t>
      </w:r>
      <w:r w:rsidR="00FC4C55">
        <w:rPr>
          <w:sz w:val="28"/>
          <w:szCs w:val="28"/>
        </w:rPr>
        <w:t xml:space="preserve"> </w:t>
      </w:r>
      <w:r w:rsidR="00FC4C55">
        <w:rPr>
          <w:sz w:val="28"/>
          <w:szCs w:val="28"/>
          <w:lang w:val="uk-UA"/>
        </w:rPr>
        <w:t>віку)</w:t>
      </w:r>
      <w:r>
        <w:rPr>
          <w:sz w:val="28"/>
          <w:szCs w:val="28"/>
          <w:lang w:val="uk-UA"/>
        </w:rPr>
        <w:t xml:space="preserve"> та </w:t>
      </w:r>
      <w:r w:rsidRPr="00FC4C55">
        <w:rPr>
          <w:b/>
          <w:bCs/>
          <w:sz w:val="28"/>
          <w:szCs w:val="28"/>
          <w:lang w:val="uk-UA"/>
        </w:rPr>
        <w:t>дротяники</w:t>
      </w:r>
      <w:r>
        <w:rPr>
          <w:sz w:val="28"/>
          <w:szCs w:val="28"/>
          <w:lang w:val="uk-UA"/>
        </w:rPr>
        <w:t xml:space="preserve"> 0,5 -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>.</w:t>
      </w:r>
      <w:r w:rsidR="00FC4C55"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 </w:t>
      </w:r>
    </w:p>
    <w:p w14:paraId="1CA25A4A" w14:textId="7761DD93" w:rsidR="00845E3C" w:rsidRDefault="00A95FD5" w:rsidP="00FC4C55">
      <w:pPr>
        <w:ind w:firstLine="708"/>
        <w:jc w:val="both"/>
      </w:pPr>
      <w:r>
        <w:t xml:space="preserve">Ураження збудниками </w:t>
      </w:r>
      <w:proofErr w:type="spellStart"/>
      <w:r>
        <w:t>хвороб</w:t>
      </w:r>
      <w:proofErr w:type="spellEnd"/>
      <w:r>
        <w:t xml:space="preserve"> на рослинах </w:t>
      </w:r>
      <w:r>
        <w:rPr>
          <w:b/>
          <w:i/>
        </w:rPr>
        <w:t>озимої пшениці</w:t>
      </w:r>
      <w:r>
        <w:t xml:space="preserve"> не в</w:t>
      </w:r>
      <w:r w:rsidR="00FC4C55">
        <w:t>иявлено</w:t>
      </w:r>
      <w:r>
        <w:t xml:space="preserve">. </w:t>
      </w:r>
    </w:p>
    <w:p w14:paraId="4071CB15" w14:textId="77777777" w:rsidR="001F2DD8" w:rsidRDefault="00000000" w:rsidP="00FC4C55">
      <w:pPr>
        <w:ind w:firstLine="708"/>
        <w:jc w:val="both"/>
      </w:pPr>
      <w:r>
        <w:rPr>
          <w:bCs/>
        </w:rPr>
        <w:t>За</w:t>
      </w:r>
      <w:r w:rsidR="00FC4C55">
        <w:rPr>
          <w:bCs/>
        </w:rPr>
        <w:t>вершується</w:t>
      </w:r>
      <w:r>
        <w:rPr>
          <w:bCs/>
        </w:rPr>
        <w:t xml:space="preserve"> заселення посівів</w:t>
      </w:r>
      <w:r>
        <w:rPr>
          <w:b/>
        </w:rPr>
        <w:t xml:space="preserve"> </w:t>
      </w:r>
      <w:r>
        <w:rPr>
          <w:b/>
          <w:i/>
        </w:rPr>
        <w:t>озимого ріпаку</w:t>
      </w:r>
      <w:r>
        <w:t xml:space="preserve"> шкідниками</w:t>
      </w:r>
      <w:r w:rsidR="00FC4C55">
        <w:t>. П</w:t>
      </w:r>
      <w:r>
        <w:t xml:space="preserve">роведені хімічні обробки </w:t>
      </w:r>
      <w:r w:rsidR="00FC4C55">
        <w:t xml:space="preserve">площ </w:t>
      </w:r>
      <w:r>
        <w:t xml:space="preserve">захистили посіви від </w:t>
      </w:r>
      <w:proofErr w:type="spellStart"/>
      <w:r>
        <w:t>шкодочинності</w:t>
      </w:r>
      <w:proofErr w:type="spellEnd"/>
      <w:r>
        <w:t xml:space="preserve"> комах. </w:t>
      </w:r>
    </w:p>
    <w:p w14:paraId="7B09EB8B" w14:textId="66629A89" w:rsidR="00845E3C" w:rsidRDefault="001F2DD8" w:rsidP="00FC4C55">
      <w:pPr>
        <w:ind w:firstLine="708"/>
        <w:jc w:val="both"/>
      </w:pPr>
      <w:r>
        <w:t xml:space="preserve">Виявлено осередки розвитку шкідників, зокрема: </w:t>
      </w:r>
      <w:r w:rsidRPr="001F2DD8">
        <w:rPr>
          <w:b/>
          <w:bCs/>
        </w:rPr>
        <w:t>по</w:t>
      </w:r>
      <w:r>
        <w:rPr>
          <w:b/>
        </w:rPr>
        <w:t xml:space="preserve">пелицею </w:t>
      </w:r>
      <w:r>
        <w:t xml:space="preserve">заселено 3-5 </w:t>
      </w:r>
      <w:bookmarkStart w:id="0" w:name="_Hlk147922242"/>
      <w:r>
        <w:t>%</w:t>
      </w:r>
      <w:bookmarkEnd w:id="0"/>
      <w:r>
        <w:t xml:space="preserve"> рослин (максимально 10% у Бучанському районі) за чисельності 5-9 </w:t>
      </w:r>
      <w:proofErr w:type="spellStart"/>
      <w:r>
        <w:t>екз</w:t>
      </w:r>
      <w:proofErr w:type="spellEnd"/>
      <w:r>
        <w:t xml:space="preserve">. на заселену рослину. Проходить міграція </w:t>
      </w:r>
      <w:r>
        <w:rPr>
          <w:b/>
          <w:bCs/>
        </w:rPr>
        <w:t>хрестоцвітих блішок</w:t>
      </w:r>
      <w:r>
        <w:t xml:space="preserve"> в місця зимівлі. </w:t>
      </w:r>
      <w:r>
        <w:rPr>
          <w:b/>
          <w:bCs/>
        </w:rPr>
        <w:t xml:space="preserve">Ріпаковий пильщик </w:t>
      </w:r>
      <w:r>
        <w:t>закінчив живлення  на рослинах.</w:t>
      </w:r>
    </w:p>
    <w:p w14:paraId="469E37D2" w14:textId="02361C58" w:rsidR="00845E3C" w:rsidRDefault="00000000">
      <w:pPr>
        <w:ind w:firstLine="708"/>
        <w:jc w:val="both"/>
      </w:pPr>
      <w:r>
        <w:rPr>
          <w:rStyle w:val="docdata"/>
        </w:rPr>
        <w:t>Ґрунтовими осінніми розк</w:t>
      </w:r>
      <w:r>
        <w:t xml:space="preserve">опками у посівах </w:t>
      </w:r>
      <w:r>
        <w:rPr>
          <w:b/>
          <w:bCs/>
          <w:i/>
          <w:iCs/>
        </w:rPr>
        <w:t>озимого ріпаку</w:t>
      </w:r>
      <w:r>
        <w:t xml:space="preserve"> в середньому по полю на 1 </w:t>
      </w:r>
      <w:proofErr w:type="spellStart"/>
      <w:r>
        <w:t>кв.м</w:t>
      </w:r>
      <w:proofErr w:type="spellEnd"/>
      <w:r>
        <w:t xml:space="preserve"> обліковується: </w:t>
      </w:r>
      <w:r>
        <w:rPr>
          <w:b/>
          <w:bCs/>
        </w:rPr>
        <w:t>дротяників -</w:t>
      </w:r>
      <w:r>
        <w:t xml:space="preserve"> 0,5 </w:t>
      </w:r>
      <w:proofErr w:type="spellStart"/>
      <w:r>
        <w:t>екз</w:t>
      </w:r>
      <w:proofErr w:type="spellEnd"/>
      <w:r>
        <w:t xml:space="preserve">., </w:t>
      </w:r>
      <w:r>
        <w:rPr>
          <w:bCs/>
        </w:rPr>
        <w:t xml:space="preserve">личинок </w:t>
      </w:r>
      <w:r>
        <w:rPr>
          <w:b/>
          <w:bCs/>
        </w:rPr>
        <w:t>травневого хруща</w:t>
      </w:r>
      <w:r>
        <w:t xml:space="preserve"> - 0,5</w:t>
      </w:r>
      <w:r w:rsidR="001F2DD8">
        <w:t xml:space="preserve"> </w:t>
      </w:r>
      <w:r>
        <w:t>-</w:t>
      </w:r>
      <w:r w:rsidR="001F2DD8">
        <w:t xml:space="preserve"> </w:t>
      </w:r>
      <w:r>
        <w:t>1</w:t>
      </w:r>
      <w:r w:rsidR="001F2DD8">
        <w:t xml:space="preserve"> </w:t>
      </w:r>
      <w:proofErr w:type="spellStart"/>
      <w:r>
        <w:t>екз</w:t>
      </w:r>
      <w:proofErr w:type="spellEnd"/>
      <w:r>
        <w:t xml:space="preserve">., </w:t>
      </w:r>
      <w:r>
        <w:rPr>
          <w:bCs/>
        </w:rPr>
        <w:t>гусениць</w:t>
      </w:r>
      <w:r>
        <w:rPr>
          <w:b/>
          <w:bCs/>
        </w:rPr>
        <w:t xml:space="preserve"> підгризаючих совок</w:t>
      </w:r>
      <w:r>
        <w:t xml:space="preserve"> - 0,3-1 </w:t>
      </w:r>
      <w:proofErr w:type="spellStart"/>
      <w:r>
        <w:t>екз</w:t>
      </w:r>
      <w:proofErr w:type="spellEnd"/>
      <w:r>
        <w:t xml:space="preserve">. </w:t>
      </w:r>
      <w:r>
        <w:rPr>
          <w:bCs/>
        </w:rPr>
        <w:t>Гусеницями</w:t>
      </w:r>
      <w:r>
        <w:rPr>
          <w:b/>
          <w:bCs/>
        </w:rPr>
        <w:t xml:space="preserve"> озимої совки</w:t>
      </w:r>
      <w:r>
        <w:t xml:space="preserve"> пошкоджено до 2% рослин.</w:t>
      </w:r>
    </w:p>
    <w:p w14:paraId="3ED044BD" w14:textId="77777777" w:rsidR="00845E3C" w:rsidRDefault="00000000" w:rsidP="001F2DD8">
      <w:pPr>
        <w:ind w:firstLine="708"/>
        <w:jc w:val="both"/>
      </w:pPr>
      <w:r>
        <w:t xml:space="preserve">Із </w:t>
      </w:r>
      <w:proofErr w:type="spellStart"/>
      <w:r>
        <w:t>хвороб</w:t>
      </w:r>
      <w:proofErr w:type="spellEnd"/>
      <w:r>
        <w:t xml:space="preserve"> триває ураження </w:t>
      </w:r>
      <w:proofErr w:type="spellStart"/>
      <w:r>
        <w:rPr>
          <w:b/>
        </w:rPr>
        <w:t>фомозом</w:t>
      </w:r>
      <w:proofErr w:type="spellEnd"/>
      <w:r>
        <w:t xml:space="preserve"> 1 - 4% рослин із розвитком хвороби 0,1 %.</w:t>
      </w:r>
    </w:p>
    <w:p w14:paraId="09E04964" w14:textId="7C6C3A0C" w:rsidR="008814FC" w:rsidRDefault="00000000" w:rsidP="008814FC">
      <w:pPr>
        <w:ind w:firstLine="708"/>
        <w:jc w:val="both"/>
        <w:sectPr w:rsidR="008814FC" w:rsidSect="008814FC">
          <w:pgSz w:w="11906" w:h="16838"/>
          <w:pgMar w:top="992" w:right="851" w:bottom="1134" w:left="1701" w:header="709" w:footer="709" w:gutter="0"/>
          <w:cols w:space="708"/>
          <w:docGrid w:linePitch="381"/>
        </w:sectPr>
      </w:pPr>
      <w:r>
        <w:rPr>
          <w:bCs/>
        </w:rPr>
        <w:t xml:space="preserve">Продовжують свій розвиток та розмноження </w:t>
      </w:r>
      <w:r>
        <w:rPr>
          <w:b/>
        </w:rPr>
        <w:t>мишоподібні гризуни.</w:t>
      </w:r>
      <w:r w:rsidR="001F2DD8">
        <w:t xml:space="preserve"> В посівах </w:t>
      </w:r>
      <w:r w:rsidRPr="001F2DD8">
        <w:rPr>
          <w:b/>
          <w:bCs/>
          <w:i/>
          <w:iCs/>
        </w:rPr>
        <w:t>озимої пшениці</w:t>
      </w:r>
      <w:r>
        <w:t xml:space="preserve"> виявлено початок заселення сходів</w:t>
      </w:r>
      <w:r w:rsidR="001F2DD8">
        <w:t xml:space="preserve"> (</w:t>
      </w:r>
      <w:r>
        <w:t>Броварськ</w:t>
      </w:r>
      <w:r w:rsidR="001F2DD8">
        <w:t>ий</w:t>
      </w:r>
      <w:r>
        <w:t xml:space="preserve"> район</w:t>
      </w:r>
      <w:r w:rsidR="001F2DD8">
        <w:t xml:space="preserve">), </w:t>
      </w:r>
      <w:r>
        <w:t xml:space="preserve">чисельність складає від поодиноких </w:t>
      </w:r>
      <w:proofErr w:type="spellStart"/>
      <w:r w:rsidR="001F2DD8">
        <w:t>нір</w:t>
      </w:r>
      <w:proofErr w:type="spellEnd"/>
      <w:r w:rsidR="001F2DD8">
        <w:t xml:space="preserve"> </w:t>
      </w:r>
      <w:r>
        <w:t>до</w:t>
      </w:r>
      <w:r w:rsidR="001F2DD8">
        <w:t xml:space="preserve"> </w:t>
      </w:r>
      <w:r>
        <w:t xml:space="preserve">1  колонії на га, в колонії - 1-2 жилі </w:t>
      </w:r>
      <w:proofErr w:type="spellStart"/>
      <w:r>
        <w:t>нори</w:t>
      </w:r>
      <w:proofErr w:type="spellEnd"/>
      <w:r>
        <w:t xml:space="preserve">. </w:t>
      </w:r>
      <w:r>
        <w:rPr>
          <w:rStyle w:val="docdata"/>
        </w:rPr>
        <w:t xml:space="preserve">У посівах </w:t>
      </w:r>
      <w:r>
        <w:rPr>
          <w:rStyle w:val="docdata"/>
          <w:b/>
          <w:bCs/>
          <w:i/>
        </w:rPr>
        <w:t>озимого ріпаку</w:t>
      </w:r>
      <w:r w:rsidR="001F2DD8">
        <w:rPr>
          <w:rStyle w:val="docdata"/>
        </w:rPr>
        <w:t xml:space="preserve"> </w:t>
      </w:r>
      <w:r w:rsidR="00582DAC">
        <w:rPr>
          <w:rStyle w:val="docdata"/>
        </w:rPr>
        <w:t xml:space="preserve">мишоподібні гризуни </w:t>
      </w:r>
      <w:r>
        <w:t>виявлено</w:t>
      </w:r>
      <w:r w:rsidR="001F2DD8">
        <w:t xml:space="preserve"> на</w:t>
      </w:r>
      <w:r>
        <w:t xml:space="preserve"> 39% обстежених площ</w:t>
      </w:r>
      <w:r>
        <w:rPr>
          <w:b/>
          <w:bCs/>
        </w:rPr>
        <w:t xml:space="preserve">, </w:t>
      </w:r>
      <w:r>
        <w:t xml:space="preserve">в крайовій </w:t>
      </w:r>
      <w:proofErr w:type="spellStart"/>
      <w:r>
        <w:rPr>
          <w:lang w:val="ru-RU"/>
        </w:rPr>
        <w:t>смуз</w:t>
      </w:r>
      <w:proofErr w:type="spellEnd"/>
      <w:r>
        <w:t>і налічується від 1 до 2 жилих колоній на 1 га із 1 -3 жилими норами в колонії.</w:t>
      </w:r>
    </w:p>
    <w:p w14:paraId="3C87962F" w14:textId="77777777" w:rsidR="008814FC" w:rsidRDefault="008814FC" w:rsidP="008814FC">
      <w:pPr>
        <w:jc w:val="right"/>
        <w:rPr>
          <w:rStyle w:val="FontStyle70"/>
          <w:sz w:val="24"/>
          <w:szCs w:val="24"/>
          <w:lang w:eastAsia="uk-UA"/>
        </w:rPr>
      </w:pPr>
    </w:p>
    <w:p w14:paraId="77A5076C" w14:textId="119281BB" w:rsidR="008814FC" w:rsidRDefault="008814FC" w:rsidP="008814FC">
      <w:pPr>
        <w:jc w:val="right"/>
        <w:rPr>
          <w:rStyle w:val="FontStyle70"/>
          <w:sz w:val="24"/>
          <w:szCs w:val="24"/>
          <w:lang w:eastAsia="uk-UA"/>
        </w:rPr>
      </w:pPr>
      <w:r w:rsidRPr="00BD2408">
        <w:rPr>
          <w:rStyle w:val="FontStyle70"/>
          <w:sz w:val="24"/>
          <w:szCs w:val="24"/>
          <w:lang w:eastAsia="uk-UA"/>
        </w:rPr>
        <w:t>Додаток (форма 1)</w:t>
      </w:r>
    </w:p>
    <w:p w14:paraId="111AA190" w14:textId="77777777" w:rsidR="008814FC" w:rsidRPr="00BD2408" w:rsidRDefault="008814FC" w:rsidP="008814FC">
      <w:pPr>
        <w:jc w:val="right"/>
        <w:rPr>
          <w:rStyle w:val="FontStyle70"/>
          <w:sz w:val="24"/>
          <w:szCs w:val="24"/>
          <w:lang w:eastAsia="uk-UA"/>
        </w:rPr>
      </w:pPr>
    </w:p>
    <w:p w14:paraId="45B4D75F" w14:textId="77777777" w:rsidR="008814FC" w:rsidRPr="008814FC" w:rsidRDefault="008814FC" w:rsidP="008814FC">
      <w:pPr>
        <w:pStyle w:val="af0"/>
        <w:rPr>
          <w:sz w:val="24"/>
          <w:szCs w:val="24"/>
        </w:rPr>
      </w:pPr>
      <w:r w:rsidRPr="008814FC">
        <w:rPr>
          <w:sz w:val="24"/>
          <w:szCs w:val="24"/>
        </w:rPr>
        <w:t xml:space="preserve">І н </w:t>
      </w:r>
      <w:proofErr w:type="spellStart"/>
      <w:r w:rsidRPr="008814FC">
        <w:rPr>
          <w:sz w:val="24"/>
          <w:szCs w:val="24"/>
        </w:rPr>
        <w:t>фо</w:t>
      </w:r>
      <w:proofErr w:type="spellEnd"/>
      <w:r w:rsidRPr="008814FC">
        <w:rPr>
          <w:sz w:val="24"/>
          <w:szCs w:val="24"/>
        </w:rPr>
        <w:t xml:space="preserve"> р м а ц і я</w:t>
      </w:r>
    </w:p>
    <w:p w14:paraId="45B72AFB" w14:textId="77777777" w:rsidR="008814FC" w:rsidRPr="008814FC" w:rsidRDefault="008814FC" w:rsidP="008814FC">
      <w:pPr>
        <w:jc w:val="center"/>
        <w:rPr>
          <w:b/>
          <w:sz w:val="24"/>
          <w:szCs w:val="24"/>
        </w:rPr>
      </w:pPr>
      <w:r w:rsidRPr="008814FC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  Київській  області</w:t>
      </w:r>
    </w:p>
    <w:p w14:paraId="1EF8C65D" w14:textId="77777777" w:rsidR="008814FC" w:rsidRPr="008814FC" w:rsidRDefault="008814FC" w:rsidP="008814FC">
      <w:pPr>
        <w:jc w:val="center"/>
        <w:rPr>
          <w:b/>
          <w:sz w:val="24"/>
          <w:szCs w:val="24"/>
        </w:rPr>
      </w:pPr>
      <w:r w:rsidRPr="008814FC">
        <w:rPr>
          <w:b/>
          <w:sz w:val="24"/>
          <w:szCs w:val="24"/>
        </w:rPr>
        <w:t>станом на 12 жовтня 2023 року</w:t>
      </w:r>
    </w:p>
    <w:p w14:paraId="48DE95D5" w14:textId="77777777" w:rsidR="008814FC" w:rsidRDefault="008814FC" w:rsidP="008814FC">
      <w:pPr>
        <w:rPr>
          <w:b/>
        </w:rPr>
      </w:pPr>
    </w:p>
    <w:tbl>
      <w:tblPr>
        <w:tblW w:w="14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11"/>
        <w:gridCol w:w="852"/>
        <w:gridCol w:w="1260"/>
        <w:gridCol w:w="864"/>
        <w:gridCol w:w="993"/>
        <w:gridCol w:w="1134"/>
        <w:gridCol w:w="528"/>
        <w:gridCol w:w="543"/>
        <w:gridCol w:w="870"/>
        <w:gridCol w:w="610"/>
        <w:gridCol w:w="525"/>
        <w:gridCol w:w="988"/>
        <w:gridCol w:w="852"/>
        <w:gridCol w:w="884"/>
        <w:gridCol w:w="976"/>
        <w:gridCol w:w="1126"/>
      </w:tblGrid>
      <w:tr w:rsidR="008814FC" w:rsidRPr="008814FC" w14:paraId="7FD3ADC3" w14:textId="77777777" w:rsidTr="00BE0D9C">
        <w:trPr>
          <w:cantSplit/>
          <w:jc w:val="center"/>
        </w:trPr>
        <w:tc>
          <w:tcPr>
            <w:tcW w:w="645" w:type="dxa"/>
            <w:vMerge w:val="restart"/>
            <w:vAlign w:val="center"/>
          </w:tcPr>
          <w:p w14:paraId="1E26E120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№</w:t>
            </w:r>
          </w:p>
          <w:p w14:paraId="54974CC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п/п</w:t>
            </w:r>
          </w:p>
        </w:tc>
        <w:tc>
          <w:tcPr>
            <w:tcW w:w="911" w:type="dxa"/>
            <w:vMerge w:val="restart"/>
            <w:vAlign w:val="center"/>
          </w:tcPr>
          <w:p w14:paraId="4B6A8647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Назва культу-</w:t>
            </w:r>
            <w:proofErr w:type="spellStart"/>
            <w:r w:rsidRPr="008814FC">
              <w:rPr>
                <w:sz w:val="22"/>
                <w:szCs w:val="22"/>
              </w:rPr>
              <w:t>ри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14:paraId="50AE2CE8" w14:textId="77777777" w:rsidR="008814FC" w:rsidRPr="008814FC" w:rsidRDefault="008814FC" w:rsidP="00BE0D9C">
            <w:pPr>
              <w:ind w:left="-81" w:right="-106"/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Обсте-жено</w:t>
            </w:r>
            <w:proofErr w:type="spellEnd"/>
            <w:r w:rsidRPr="008814FC">
              <w:rPr>
                <w:sz w:val="22"/>
                <w:szCs w:val="22"/>
              </w:rPr>
              <w:t xml:space="preserve">, </w:t>
            </w:r>
            <w:proofErr w:type="spellStart"/>
            <w:r w:rsidRPr="008814FC"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14:paraId="44FD9553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Назва  шкідника</w:t>
            </w:r>
          </w:p>
        </w:tc>
        <w:tc>
          <w:tcPr>
            <w:tcW w:w="1857" w:type="dxa"/>
            <w:gridSpan w:val="2"/>
            <w:vAlign w:val="center"/>
          </w:tcPr>
          <w:p w14:paraId="4F56713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Заселено,%</w:t>
            </w:r>
          </w:p>
        </w:tc>
        <w:tc>
          <w:tcPr>
            <w:tcW w:w="3685" w:type="dxa"/>
            <w:gridSpan w:val="5"/>
            <w:vAlign w:val="center"/>
          </w:tcPr>
          <w:p w14:paraId="4241F93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 xml:space="preserve">Чисельність, </w:t>
            </w: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</w:t>
            </w:r>
          </w:p>
        </w:tc>
        <w:tc>
          <w:tcPr>
            <w:tcW w:w="2365" w:type="dxa"/>
            <w:gridSpan w:val="3"/>
            <w:vAlign w:val="center"/>
          </w:tcPr>
          <w:p w14:paraId="7802693A" w14:textId="77777777" w:rsidR="008814FC" w:rsidRPr="008814FC" w:rsidRDefault="008814FC" w:rsidP="00BE0D9C">
            <w:pPr>
              <w:jc w:val="center"/>
              <w:rPr>
                <w:spacing w:val="-20"/>
                <w:sz w:val="22"/>
                <w:szCs w:val="22"/>
              </w:rPr>
            </w:pPr>
            <w:r w:rsidRPr="008814FC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986" w:type="dxa"/>
            <w:gridSpan w:val="3"/>
            <w:vAlign w:val="center"/>
          </w:tcPr>
          <w:p w14:paraId="0F8BC36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Ступінь пошкодження, %</w:t>
            </w:r>
          </w:p>
        </w:tc>
      </w:tr>
      <w:tr w:rsidR="008814FC" w:rsidRPr="008814FC" w14:paraId="46443D31" w14:textId="77777777" w:rsidTr="00BE0D9C">
        <w:trPr>
          <w:cantSplit/>
          <w:jc w:val="center"/>
        </w:trPr>
        <w:tc>
          <w:tcPr>
            <w:tcW w:w="645" w:type="dxa"/>
            <w:vMerge/>
            <w:vAlign w:val="center"/>
          </w:tcPr>
          <w:p w14:paraId="76BE1B41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762891E8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0D7276E2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7B476A7B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7DCCDB3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площ</w:t>
            </w:r>
          </w:p>
        </w:tc>
        <w:tc>
          <w:tcPr>
            <w:tcW w:w="993" w:type="dxa"/>
            <w:vMerge w:val="restart"/>
            <w:vAlign w:val="center"/>
          </w:tcPr>
          <w:p w14:paraId="37034BA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рослин</w:t>
            </w:r>
          </w:p>
          <w:p w14:paraId="147A7B8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(дерев)</w:t>
            </w:r>
          </w:p>
        </w:tc>
        <w:tc>
          <w:tcPr>
            <w:tcW w:w="1134" w:type="dxa"/>
            <w:vMerge w:val="restart"/>
            <w:vAlign w:val="center"/>
          </w:tcPr>
          <w:p w14:paraId="39E17116" w14:textId="77777777" w:rsidR="008814FC" w:rsidRPr="008814FC" w:rsidRDefault="008814FC" w:rsidP="00BE0D9C">
            <w:pPr>
              <w:ind w:left="-66" w:right="-75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528" w:type="dxa"/>
            <w:vMerge w:val="restart"/>
            <w:vAlign w:val="center"/>
          </w:tcPr>
          <w:p w14:paraId="18BC35AE" w14:textId="77777777" w:rsidR="008814FC" w:rsidRPr="008814FC" w:rsidRDefault="008814FC" w:rsidP="00BE0D9C">
            <w:pPr>
              <w:ind w:left="-87" w:right="-162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імаго</w:t>
            </w:r>
          </w:p>
        </w:tc>
        <w:tc>
          <w:tcPr>
            <w:tcW w:w="543" w:type="dxa"/>
            <w:vMerge w:val="restart"/>
            <w:vAlign w:val="center"/>
          </w:tcPr>
          <w:p w14:paraId="07642224" w14:textId="77777777" w:rsidR="008814FC" w:rsidRPr="008814FC" w:rsidRDefault="008814FC" w:rsidP="00BE0D9C">
            <w:pPr>
              <w:ind w:left="-54" w:right="-162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яйце</w:t>
            </w:r>
          </w:p>
        </w:tc>
        <w:tc>
          <w:tcPr>
            <w:tcW w:w="1480" w:type="dxa"/>
            <w:gridSpan w:val="2"/>
            <w:vAlign w:val="center"/>
          </w:tcPr>
          <w:p w14:paraId="277E6EF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личинки</w:t>
            </w:r>
          </w:p>
        </w:tc>
        <w:tc>
          <w:tcPr>
            <w:tcW w:w="525" w:type="dxa"/>
            <w:vMerge w:val="restart"/>
            <w:vAlign w:val="center"/>
          </w:tcPr>
          <w:p w14:paraId="38738977" w14:textId="77777777" w:rsidR="008814FC" w:rsidRPr="008814FC" w:rsidRDefault="008814FC" w:rsidP="00BE0D9C">
            <w:pPr>
              <w:ind w:left="-178" w:right="-156"/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енто</w:t>
            </w:r>
            <w:proofErr w:type="spellEnd"/>
            <w:r w:rsidRPr="008814FC">
              <w:rPr>
                <w:sz w:val="22"/>
                <w:szCs w:val="22"/>
              </w:rPr>
              <w:t>-</w:t>
            </w:r>
            <w:proofErr w:type="spellStart"/>
            <w:r w:rsidRPr="008814FC">
              <w:rPr>
                <w:sz w:val="22"/>
                <w:szCs w:val="22"/>
              </w:rPr>
              <w:t>мо</w:t>
            </w:r>
            <w:proofErr w:type="spellEnd"/>
            <w:r w:rsidRPr="008814FC">
              <w:rPr>
                <w:sz w:val="22"/>
                <w:szCs w:val="22"/>
              </w:rPr>
              <w:t xml:space="preserve">-фаги  </w:t>
            </w:r>
          </w:p>
        </w:tc>
        <w:tc>
          <w:tcPr>
            <w:tcW w:w="988" w:type="dxa"/>
            <w:vMerge w:val="restart"/>
            <w:vAlign w:val="center"/>
          </w:tcPr>
          <w:p w14:paraId="436D799D" w14:textId="77777777" w:rsidR="008814FC" w:rsidRPr="008814FC" w:rsidRDefault="008814FC" w:rsidP="00BE0D9C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середній</w:t>
            </w:r>
          </w:p>
        </w:tc>
        <w:tc>
          <w:tcPr>
            <w:tcW w:w="852" w:type="dxa"/>
            <w:vMerge w:val="restart"/>
            <w:vAlign w:val="center"/>
          </w:tcPr>
          <w:p w14:paraId="59DF5EA4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максим.</w:t>
            </w:r>
          </w:p>
        </w:tc>
        <w:tc>
          <w:tcPr>
            <w:tcW w:w="884" w:type="dxa"/>
            <w:vMerge w:val="restart"/>
            <w:vAlign w:val="center"/>
          </w:tcPr>
          <w:p w14:paraId="693E94EA" w14:textId="77777777" w:rsidR="008814FC" w:rsidRPr="008814FC" w:rsidRDefault="008814FC" w:rsidP="00BE0D9C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8814FC">
              <w:rPr>
                <w:spacing w:val="-8"/>
                <w:sz w:val="22"/>
                <w:szCs w:val="22"/>
              </w:rPr>
              <w:t>слабкий</w:t>
            </w:r>
          </w:p>
          <w:p w14:paraId="20E3BEF5" w14:textId="77777777" w:rsidR="008814FC" w:rsidRPr="008814FC" w:rsidRDefault="008814FC" w:rsidP="00BE0D9C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(до 25% рослин)</w:t>
            </w:r>
          </w:p>
        </w:tc>
        <w:tc>
          <w:tcPr>
            <w:tcW w:w="976" w:type="dxa"/>
            <w:vMerge w:val="restart"/>
            <w:vAlign w:val="center"/>
          </w:tcPr>
          <w:p w14:paraId="5C2190B3" w14:textId="77777777" w:rsidR="008814FC" w:rsidRPr="008814FC" w:rsidRDefault="008814FC" w:rsidP="00BE0D9C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 w:rsidRPr="008814FC">
              <w:rPr>
                <w:spacing w:val="-8"/>
                <w:sz w:val="22"/>
                <w:szCs w:val="22"/>
              </w:rPr>
              <w:t>середній</w:t>
            </w:r>
          </w:p>
          <w:p w14:paraId="0EB8F8C0" w14:textId="77777777" w:rsidR="008814FC" w:rsidRPr="008814FC" w:rsidRDefault="008814FC" w:rsidP="00BE0D9C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(26-50% рослин)</w:t>
            </w:r>
          </w:p>
        </w:tc>
        <w:tc>
          <w:tcPr>
            <w:tcW w:w="1126" w:type="dxa"/>
            <w:vMerge w:val="restart"/>
            <w:vAlign w:val="center"/>
          </w:tcPr>
          <w:p w14:paraId="692B896E" w14:textId="77777777" w:rsidR="008814FC" w:rsidRPr="008814FC" w:rsidRDefault="008814FC" w:rsidP="00BE0D9C">
            <w:pPr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сильний (51% і більше)</w:t>
            </w:r>
          </w:p>
        </w:tc>
      </w:tr>
      <w:tr w:rsidR="008814FC" w:rsidRPr="008814FC" w14:paraId="7B95AA3B" w14:textId="77777777" w:rsidTr="00BE0D9C">
        <w:trPr>
          <w:cantSplit/>
          <w:jc w:val="center"/>
        </w:trPr>
        <w:tc>
          <w:tcPr>
            <w:tcW w:w="645" w:type="dxa"/>
            <w:vMerge/>
            <w:vAlign w:val="center"/>
          </w:tcPr>
          <w:p w14:paraId="42EC60C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0149CCA6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073CB6AD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3F38D16F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vAlign w:val="center"/>
          </w:tcPr>
          <w:p w14:paraId="01C7525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6AEF95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1A09D1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dxa"/>
            <w:vMerge/>
            <w:vAlign w:val="center"/>
          </w:tcPr>
          <w:p w14:paraId="59B6FFA0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Merge/>
            <w:vAlign w:val="center"/>
          </w:tcPr>
          <w:p w14:paraId="5C79848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3CDDFBFF" w14:textId="77777777" w:rsidR="008814FC" w:rsidRPr="008814FC" w:rsidRDefault="008814FC" w:rsidP="00BE0D9C">
            <w:pPr>
              <w:ind w:left="-151" w:right="-64"/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</w:t>
            </w:r>
          </w:p>
        </w:tc>
        <w:tc>
          <w:tcPr>
            <w:tcW w:w="610" w:type="dxa"/>
            <w:vAlign w:val="center"/>
          </w:tcPr>
          <w:p w14:paraId="2B192E0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вік</w:t>
            </w:r>
          </w:p>
        </w:tc>
        <w:tc>
          <w:tcPr>
            <w:tcW w:w="525" w:type="dxa"/>
            <w:vMerge/>
            <w:vAlign w:val="center"/>
          </w:tcPr>
          <w:p w14:paraId="00073B21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vAlign w:val="center"/>
          </w:tcPr>
          <w:p w14:paraId="30741524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705BC9BD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vAlign w:val="center"/>
          </w:tcPr>
          <w:p w14:paraId="0C573FF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0A3D943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776BBF4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720BF689" w14:textId="77777777" w:rsidTr="00BE0D9C">
        <w:trPr>
          <w:jc w:val="center"/>
        </w:trPr>
        <w:tc>
          <w:tcPr>
            <w:tcW w:w="645" w:type="dxa"/>
            <w:vAlign w:val="center"/>
          </w:tcPr>
          <w:p w14:paraId="37B0967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vAlign w:val="center"/>
          </w:tcPr>
          <w:p w14:paraId="0C8A1966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28FD0552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0DC1D529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Align w:val="center"/>
          </w:tcPr>
          <w:p w14:paraId="601B4C7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1251C23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594359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14:paraId="01D8762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8</w:t>
            </w:r>
          </w:p>
        </w:tc>
        <w:tc>
          <w:tcPr>
            <w:tcW w:w="543" w:type="dxa"/>
            <w:vAlign w:val="center"/>
          </w:tcPr>
          <w:p w14:paraId="6839E55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9</w:t>
            </w:r>
          </w:p>
        </w:tc>
        <w:tc>
          <w:tcPr>
            <w:tcW w:w="870" w:type="dxa"/>
            <w:vAlign w:val="center"/>
          </w:tcPr>
          <w:p w14:paraId="10207B1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10</w:t>
            </w:r>
          </w:p>
        </w:tc>
        <w:tc>
          <w:tcPr>
            <w:tcW w:w="610" w:type="dxa"/>
            <w:vAlign w:val="center"/>
          </w:tcPr>
          <w:p w14:paraId="491F50E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vAlign w:val="center"/>
          </w:tcPr>
          <w:p w14:paraId="516FEAE3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12</w:t>
            </w:r>
          </w:p>
        </w:tc>
        <w:tc>
          <w:tcPr>
            <w:tcW w:w="988" w:type="dxa"/>
            <w:vAlign w:val="center"/>
          </w:tcPr>
          <w:p w14:paraId="4D92E40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vAlign w:val="center"/>
          </w:tcPr>
          <w:p w14:paraId="17439B8B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14</w:t>
            </w:r>
          </w:p>
        </w:tc>
        <w:tc>
          <w:tcPr>
            <w:tcW w:w="884" w:type="dxa"/>
            <w:vAlign w:val="center"/>
          </w:tcPr>
          <w:p w14:paraId="17B2EEA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15</w:t>
            </w:r>
          </w:p>
        </w:tc>
        <w:tc>
          <w:tcPr>
            <w:tcW w:w="976" w:type="dxa"/>
            <w:vAlign w:val="center"/>
          </w:tcPr>
          <w:p w14:paraId="467A3743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16</w:t>
            </w:r>
          </w:p>
        </w:tc>
        <w:tc>
          <w:tcPr>
            <w:tcW w:w="1126" w:type="dxa"/>
            <w:vAlign w:val="center"/>
          </w:tcPr>
          <w:p w14:paraId="59A6E0D3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17</w:t>
            </w:r>
          </w:p>
        </w:tc>
      </w:tr>
      <w:tr w:rsidR="008814FC" w:rsidRPr="008814FC" w14:paraId="6B6A4C20" w14:textId="77777777" w:rsidTr="00BE0D9C">
        <w:trPr>
          <w:jc w:val="center"/>
        </w:trPr>
        <w:tc>
          <w:tcPr>
            <w:tcW w:w="645" w:type="dxa"/>
            <w:vMerge w:val="restart"/>
            <w:vAlign w:val="center"/>
          </w:tcPr>
          <w:p w14:paraId="4FFDD79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vMerge w:val="restart"/>
            <w:vAlign w:val="center"/>
          </w:tcPr>
          <w:p w14:paraId="58446C09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Озимий</w:t>
            </w:r>
          </w:p>
          <w:p w14:paraId="53F1673D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ріпак</w:t>
            </w:r>
          </w:p>
        </w:tc>
        <w:tc>
          <w:tcPr>
            <w:tcW w:w="852" w:type="dxa"/>
            <w:vMerge w:val="restart"/>
            <w:vAlign w:val="center"/>
          </w:tcPr>
          <w:p w14:paraId="6F12846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1,071</w:t>
            </w:r>
          </w:p>
        </w:tc>
        <w:tc>
          <w:tcPr>
            <w:tcW w:w="1260" w:type="dxa"/>
            <w:vAlign w:val="center"/>
          </w:tcPr>
          <w:p w14:paraId="346F0757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Озима совка</w:t>
            </w:r>
          </w:p>
        </w:tc>
        <w:tc>
          <w:tcPr>
            <w:tcW w:w="864" w:type="dxa"/>
            <w:vAlign w:val="center"/>
          </w:tcPr>
          <w:p w14:paraId="227961D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vAlign w:val="center"/>
          </w:tcPr>
          <w:p w14:paraId="25ABF2D1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1/2</w:t>
            </w:r>
          </w:p>
        </w:tc>
        <w:tc>
          <w:tcPr>
            <w:tcW w:w="1134" w:type="dxa"/>
            <w:vAlign w:val="center"/>
          </w:tcPr>
          <w:p w14:paraId="508EF0C0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  <w:proofErr w:type="spellStart"/>
            <w:r w:rsidRPr="008814F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28" w:type="dxa"/>
            <w:vAlign w:val="center"/>
          </w:tcPr>
          <w:p w14:paraId="16B6D1C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7E9A01C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75430442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0,3/1</w:t>
            </w:r>
          </w:p>
        </w:tc>
        <w:tc>
          <w:tcPr>
            <w:tcW w:w="610" w:type="dxa"/>
            <w:vAlign w:val="center"/>
          </w:tcPr>
          <w:p w14:paraId="2707579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3/4</w:t>
            </w:r>
          </w:p>
        </w:tc>
        <w:tc>
          <w:tcPr>
            <w:tcW w:w="525" w:type="dxa"/>
            <w:vAlign w:val="center"/>
          </w:tcPr>
          <w:p w14:paraId="5FB7AF7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24D44FB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0003CCC5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2</w:t>
            </w:r>
          </w:p>
        </w:tc>
        <w:tc>
          <w:tcPr>
            <w:tcW w:w="884" w:type="dxa"/>
            <w:vAlign w:val="center"/>
          </w:tcPr>
          <w:p w14:paraId="2CD36381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vMerge w:val="restart"/>
            <w:vAlign w:val="center"/>
          </w:tcPr>
          <w:p w14:paraId="449D1FB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vMerge w:val="restart"/>
            <w:vAlign w:val="center"/>
          </w:tcPr>
          <w:p w14:paraId="5AD6543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-</w:t>
            </w:r>
          </w:p>
        </w:tc>
      </w:tr>
      <w:tr w:rsidR="008814FC" w:rsidRPr="008814FC" w14:paraId="06103147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67F748A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14AB3791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077F63A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D1FF848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Личинки хрущів</w:t>
            </w:r>
          </w:p>
        </w:tc>
        <w:tc>
          <w:tcPr>
            <w:tcW w:w="864" w:type="dxa"/>
            <w:vAlign w:val="center"/>
          </w:tcPr>
          <w:p w14:paraId="0E84B57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center"/>
          </w:tcPr>
          <w:p w14:paraId="1432E290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vAlign w:val="center"/>
          </w:tcPr>
          <w:p w14:paraId="7F2A6E9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-=-</w:t>
            </w:r>
          </w:p>
        </w:tc>
        <w:tc>
          <w:tcPr>
            <w:tcW w:w="528" w:type="dxa"/>
            <w:vAlign w:val="center"/>
          </w:tcPr>
          <w:p w14:paraId="19E1DDF1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090C31D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33E1671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0,5/1</w:t>
            </w:r>
          </w:p>
        </w:tc>
        <w:tc>
          <w:tcPr>
            <w:tcW w:w="610" w:type="dxa"/>
            <w:vAlign w:val="center"/>
          </w:tcPr>
          <w:p w14:paraId="693CB09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584FD63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09D9E6C2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0,1</w:t>
            </w:r>
          </w:p>
        </w:tc>
        <w:tc>
          <w:tcPr>
            <w:tcW w:w="852" w:type="dxa"/>
            <w:vAlign w:val="center"/>
          </w:tcPr>
          <w:p w14:paraId="07764DBD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0,2</w:t>
            </w:r>
          </w:p>
        </w:tc>
        <w:tc>
          <w:tcPr>
            <w:tcW w:w="884" w:type="dxa"/>
            <w:vAlign w:val="center"/>
          </w:tcPr>
          <w:p w14:paraId="6090F40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vMerge/>
            <w:vAlign w:val="center"/>
          </w:tcPr>
          <w:p w14:paraId="33EF468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7D717E8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36FA6A99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363F2CA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30A12E41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32784BC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C00EFA8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Дротяники</w:t>
            </w:r>
          </w:p>
        </w:tc>
        <w:tc>
          <w:tcPr>
            <w:tcW w:w="864" w:type="dxa"/>
            <w:vAlign w:val="center"/>
          </w:tcPr>
          <w:p w14:paraId="5AF6E75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vAlign w:val="center"/>
          </w:tcPr>
          <w:p w14:paraId="4D167A6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14:paraId="7262B44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  <w:proofErr w:type="spellStart"/>
            <w:r w:rsidRPr="008814F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28" w:type="dxa"/>
            <w:vAlign w:val="center"/>
          </w:tcPr>
          <w:p w14:paraId="4FAB197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71FC552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785C779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0,5</w:t>
            </w:r>
          </w:p>
        </w:tc>
        <w:tc>
          <w:tcPr>
            <w:tcW w:w="610" w:type="dxa"/>
            <w:vAlign w:val="center"/>
          </w:tcPr>
          <w:p w14:paraId="0E659AF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6AF733A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288638E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0,2</w:t>
            </w:r>
          </w:p>
        </w:tc>
        <w:tc>
          <w:tcPr>
            <w:tcW w:w="852" w:type="dxa"/>
            <w:vAlign w:val="center"/>
          </w:tcPr>
          <w:p w14:paraId="4042EE95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0,4</w:t>
            </w:r>
          </w:p>
        </w:tc>
        <w:tc>
          <w:tcPr>
            <w:tcW w:w="884" w:type="dxa"/>
            <w:vAlign w:val="center"/>
          </w:tcPr>
          <w:p w14:paraId="62C7A81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vMerge/>
            <w:vAlign w:val="center"/>
          </w:tcPr>
          <w:p w14:paraId="20884BA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27CB229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170FD34D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3FD8397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65214173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47D8D3F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4484F8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Капустяна</w:t>
            </w:r>
          </w:p>
          <w:p w14:paraId="451F824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попелиця</w:t>
            </w:r>
          </w:p>
        </w:tc>
        <w:tc>
          <w:tcPr>
            <w:tcW w:w="864" w:type="dxa"/>
            <w:vAlign w:val="center"/>
          </w:tcPr>
          <w:p w14:paraId="64D592E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vAlign w:val="center"/>
          </w:tcPr>
          <w:p w14:paraId="707212E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3/5</w:t>
            </w:r>
          </w:p>
          <w:p w14:paraId="634BA6A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(макс.10)</w:t>
            </w:r>
          </w:p>
        </w:tc>
        <w:tc>
          <w:tcPr>
            <w:tcW w:w="1134" w:type="dxa"/>
            <w:vAlign w:val="center"/>
          </w:tcPr>
          <w:p w14:paraId="6844DE7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  <w:proofErr w:type="spellStart"/>
            <w:r w:rsidRPr="008814FC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528" w:type="dxa"/>
            <w:vAlign w:val="center"/>
          </w:tcPr>
          <w:p w14:paraId="35180D0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1/2</w:t>
            </w:r>
          </w:p>
        </w:tc>
        <w:tc>
          <w:tcPr>
            <w:tcW w:w="543" w:type="dxa"/>
            <w:vAlign w:val="center"/>
          </w:tcPr>
          <w:p w14:paraId="76B847B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6A41B9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4/7</w:t>
            </w:r>
          </w:p>
        </w:tc>
        <w:tc>
          <w:tcPr>
            <w:tcW w:w="610" w:type="dxa"/>
            <w:vAlign w:val="center"/>
          </w:tcPr>
          <w:p w14:paraId="30C316B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474C5B4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7568DF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1/2</w:t>
            </w:r>
          </w:p>
        </w:tc>
        <w:tc>
          <w:tcPr>
            <w:tcW w:w="852" w:type="dxa"/>
            <w:vAlign w:val="center"/>
          </w:tcPr>
          <w:p w14:paraId="2E91B232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3/5</w:t>
            </w:r>
          </w:p>
        </w:tc>
        <w:tc>
          <w:tcPr>
            <w:tcW w:w="884" w:type="dxa"/>
            <w:vAlign w:val="center"/>
          </w:tcPr>
          <w:p w14:paraId="266E041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vMerge/>
            <w:vAlign w:val="center"/>
          </w:tcPr>
          <w:p w14:paraId="65A02E6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4D21719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2563D00A" w14:textId="77777777" w:rsidTr="00BE0D9C">
        <w:trPr>
          <w:jc w:val="center"/>
        </w:trPr>
        <w:tc>
          <w:tcPr>
            <w:tcW w:w="645" w:type="dxa"/>
            <w:vMerge w:val="restart"/>
            <w:vAlign w:val="center"/>
          </w:tcPr>
          <w:p w14:paraId="5529E6D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vMerge w:val="restart"/>
            <w:vAlign w:val="center"/>
          </w:tcPr>
          <w:p w14:paraId="4389DD50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Озимі зернові колосові урожаю 2024 року</w:t>
            </w:r>
          </w:p>
        </w:tc>
        <w:tc>
          <w:tcPr>
            <w:tcW w:w="852" w:type="dxa"/>
            <w:vMerge w:val="restart"/>
            <w:vAlign w:val="center"/>
          </w:tcPr>
          <w:p w14:paraId="1AFC0EA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1,88</w:t>
            </w:r>
          </w:p>
        </w:tc>
        <w:tc>
          <w:tcPr>
            <w:tcW w:w="1260" w:type="dxa"/>
            <w:vAlign w:val="center"/>
          </w:tcPr>
          <w:p w14:paraId="52CB9055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Озима совка</w:t>
            </w:r>
          </w:p>
        </w:tc>
        <w:tc>
          <w:tcPr>
            <w:tcW w:w="864" w:type="dxa"/>
            <w:vAlign w:val="center"/>
          </w:tcPr>
          <w:p w14:paraId="666D016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vAlign w:val="center"/>
          </w:tcPr>
          <w:p w14:paraId="7EDB447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0,1/1</w:t>
            </w:r>
          </w:p>
        </w:tc>
        <w:tc>
          <w:tcPr>
            <w:tcW w:w="1134" w:type="dxa"/>
            <w:vAlign w:val="center"/>
          </w:tcPr>
          <w:p w14:paraId="3CDECC6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  <w:proofErr w:type="spellStart"/>
            <w:r w:rsidRPr="008814F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28" w:type="dxa"/>
            <w:vAlign w:val="center"/>
          </w:tcPr>
          <w:p w14:paraId="4A55057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3ABF122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4F2821E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0,5/1</w:t>
            </w:r>
          </w:p>
        </w:tc>
        <w:tc>
          <w:tcPr>
            <w:tcW w:w="610" w:type="dxa"/>
            <w:vAlign w:val="center"/>
          </w:tcPr>
          <w:p w14:paraId="51AA976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3/4</w:t>
            </w:r>
          </w:p>
        </w:tc>
        <w:tc>
          <w:tcPr>
            <w:tcW w:w="525" w:type="dxa"/>
            <w:vAlign w:val="center"/>
          </w:tcPr>
          <w:p w14:paraId="187F327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62C0F113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0,1</w:t>
            </w:r>
          </w:p>
        </w:tc>
        <w:tc>
          <w:tcPr>
            <w:tcW w:w="852" w:type="dxa"/>
            <w:vAlign w:val="center"/>
          </w:tcPr>
          <w:p w14:paraId="1EED55EC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14:paraId="1206076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vMerge/>
            <w:vAlign w:val="center"/>
          </w:tcPr>
          <w:p w14:paraId="0C574EB1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0C72A65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14006171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0130DC3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4A7CCF85" w14:textId="77777777" w:rsidR="008814FC" w:rsidRPr="008814FC" w:rsidRDefault="008814FC" w:rsidP="00BE0D9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3131FB3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57FEA89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Личинки хрущів</w:t>
            </w:r>
          </w:p>
        </w:tc>
        <w:tc>
          <w:tcPr>
            <w:tcW w:w="864" w:type="dxa"/>
            <w:vAlign w:val="center"/>
          </w:tcPr>
          <w:p w14:paraId="77557D61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57</w:t>
            </w:r>
          </w:p>
        </w:tc>
        <w:tc>
          <w:tcPr>
            <w:tcW w:w="993" w:type="dxa"/>
            <w:vAlign w:val="center"/>
          </w:tcPr>
          <w:p w14:paraId="25B7FCD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E6C38E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  <w:proofErr w:type="spellStart"/>
            <w:r w:rsidRPr="008814F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28" w:type="dxa"/>
            <w:vAlign w:val="center"/>
          </w:tcPr>
          <w:p w14:paraId="38CF932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0E4C9FC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2C9A44A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0,5/1,5</w:t>
            </w:r>
          </w:p>
        </w:tc>
        <w:tc>
          <w:tcPr>
            <w:tcW w:w="610" w:type="dxa"/>
            <w:vAlign w:val="center"/>
          </w:tcPr>
          <w:p w14:paraId="3548665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358B6090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3F04544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2422B53D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628F9F8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3AE7EAF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6E2EC9C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7C5047CE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6DA6E6B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36EE034D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64016E8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5F9E472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Дротяники</w:t>
            </w:r>
          </w:p>
        </w:tc>
        <w:tc>
          <w:tcPr>
            <w:tcW w:w="864" w:type="dxa"/>
            <w:vAlign w:val="center"/>
          </w:tcPr>
          <w:p w14:paraId="7EBDB41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vAlign w:val="center"/>
          </w:tcPr>
          <w:p w14:paraId="4EB3C06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0E949F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  <w:proofErr w:type="spellStart"/>
            <w:r w:rsidRPr="008814F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28" w:type="dxa"/>
            <w:vAlign w:val="center"/>
          </w:tcPr>
          <w:p w14:paraId="70C88AE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5885ED3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24EAA92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0,5/1</w:t>
            </w:r>
          </w:p>
        </w:tc>
        <w:tc>
          <w:tcPr>
            <w:tcW w:w="610" w:type="dxa"/>
            <w:vAlign w:val="center"/>
          </w:tcPr>
          <w:p w14:paraId="59682A43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0C2A382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4AB9655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4571C2C0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38491B2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67A3E4C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158DCF2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4309AC1C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2EDF9EB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53D906D5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47E7FB3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99E0F2E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Злакові попелиці</w:t>
            </w:r>
          </w:p>
        </w:tc>
        <w:tc>
          <w:tcPr>
            <w:tcW w:w="864" w:type="dxa"/>
            <w:vAlign w:val="center"/>
          </w:tcPr>
          <w:p w14:paraId="2FB91E2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vAlign w:val="center"/>
          </w:tcPr>
          <w:p w14:paraId="6BC64163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Поод</w:t>
            </w:r>
            <w:proofErr w:type="spellEnd"/>
            <w:r w:rsidRPr="008814F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2FC76BE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</w:p>
          <w:p w14:paraId="108336F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 xml:space="preserve">100 </w:t>
            </w:r>
            <w:proofErr w:type="spellStart"/>
            <w:r w:rsidRPr="008814FC">
              <w:rPr>
                <w:sz w:val="22"/>
                <w:szCs w:val="22"/>
              </w:rPr>
              <w:t>п.с</w:t>
            </w:r>
            <w:proofErr w:type="spellEnd"/>
          </w:p>
        </w:tc>
        <w:tc>
          <w:tcPr>
            <w:tcW w:w="528" w:type="dxa"/>
            <w:vAlign w:val="center"/>
          </w:tcPr>
          <w:p w14:paraId="14E158F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10/15</w:t>
            </w:r>
          </w:p>
        </w:tc>
        <w:tc>
          <w:tcPr>
            <w:tcW w:w="543" w:type="dxa"/>
            <w:vAlign w:val="center"/>
          </w:tcPr>
          <w:p w14:paraId="241F838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6806A76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 w14:paraId="62517CA0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6B26EE4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4F8FDFB3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5D85C1FF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6F704A0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41D4A1B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154CEC1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1C90A5B5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651C76C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10058A83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3F9F6B61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1E72D05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Цикадки</w:t>
            </w:r>
          </w:p>
        </w:tc>
        <w:tc>
          <w:tcPr>
            <w:tcW w:w="864" w:type="dxa"/>
            <w:vAlign w:val="center"/>
          </w:tcPr>
          <w:p w14:paraId="7CB70F4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15D1F74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Поод</w:t>
            </w:r>
            <w:proofErr w:type="spellEnd"/>
            <w:r w:rsidRPr="008814F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33091D0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</w:p>
          <w:p w14:paraId="7FAAE65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 xml:space="preserve">100 </w:t>
            </w:r>
            <w:proofErr w:type="spellStart"/>
            <w:r w:rsidRPr="008814FC">
              <w:rPr>
                <w:sz w:val="22"/>
                <w:szCs w:val="22"/>
              </w:rPr>
              <w:t>п.с</w:t>
            </w:r>
            <w:proofErr w:type="spellEnd"/>
          </w:p>
        </w:tc>
        <w:tc>
          <w:tcPr>
            <w:tcW w:w="528" w:type="dxa"/>
            <w:vAlign w:val="center"/>
          </w:tcPr>
          <w:p w14:paraId="5A5360C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2/5</w:t>
            </w:r>
          </w:p>
        </w:tc>
        <w:tc>
          <w:tcPr>
            <w:tcW w:w="543" w:type="dxa"/>
            <w:vAlign w:val="center"/>
          </w:tcPr>
          <w:p w14:paraId="4BB5D0D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91AD587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 w14:paraId="357E5FB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4C2A570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0F5A85B0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1EC75CFF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614774FB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0D5FB2E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2B5FFD9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1AAD5203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7431E36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38EDA74F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103840D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91D3CD8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Муха-шведка</w:t>
            </w:r>
          </w:p>
        </w:tc>
        <w:tc>
          <w:tcPr>
            <w:tcW w:w="864" w:type="dxa"/>
            <w:vAlign w:val="center"/>
          </w:tcPr>
          <w:p w14:paraId="51B40D2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03694D1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9C010F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</w:p>
          <w:p w14:paraId="58590112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 xml:space="preserve">100 </w:t>
            </w:r>
            <w:proofErr w:type="spellStart"/>
            <w:r w:rsidRPr="008814FC">
              <w:rPr>
                <w:sz w:val="22"/>
                <w:szCs w:val="22"/>
              </w:rPr>
              <w:t>п.с</w:t>
            </w:r>
            <w:proofErr w:type="spellEnd"/>
          </w:p>
        </w:tc>
        <w:tc>
          <w:tcPr>
            <w:tcW w:w="528" w:type="dxa"/>
            <w:vAlign w:val="center"/>
          </w:tcPr>
          <w:p w14:paraId="698AE1E2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1/2</w:t>
            </w:r>
          </w:p>
        </w:tc>
        <w:tc>
          <w:tcPr>
            <w:tcW w:w="543" w:type="dxa"/>
            <w:vAlign w:val="center"/>
          </w:tcPr>
          <w:p w14:paraId="10088CD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331009F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 w14:paraId="095B3E39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0C6EBCFE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0F551D2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4F4C9346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47BAB50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60C09EA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5893017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  <w:tr w:rsidR="008814FC" w:rsidRPr="008814FC" w14:paraId="479EA5A9" w14:textId="77777777" w:rsidTr="00BE0D9C">
        <w:trPr>
          <w:jc w:val="center"/>
        </w:trPr>
        <w:tc>
          <w:tcPr>
            <w:tcW w:w="645" w:type="dxa"/>
            <w:vMerge/>
            <w:vAlign w:val="center"/>
          </w:tcPr>
          <w:p w14:paraId="062FEDA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77BCA163" w14:textId="77777777" w:rsidR="008814FC" w:rsidRPr="008814FC" w:rsidRDefault="008814FC" w:rsidP="00BE0D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1A8859F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BF0FEAC" w14:textId="77777777" w:rsidR="008814FC" w:rsidRPr="008814FC" w:rsidRDefault="008814FC" w:rsidP="00BE0D9C">
            <w:pPr>
              <w:ind w:right="-106"/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Муха-</w:t>
            </w:r>
            <w:proofErr w:type="spellStart"/>
            <w:r w:rsidRPr="008814FC">
              <w:rPr>
                <w:sz w:val="22"/>
                <w:szCs w:val="22"/>
              </w:rPr>
              <w:t>опоміза</w:t>
            </w:r>
            <w:proofErr w:type="spellEnd"/>
          </w:p>
        </w:tc>
        <w:tc>
          <w:tcPr>
            <w:tcW w:w="864" w:type="dxa"/>
            <w:vAlign w:val="center"/>
          </w:tcPr>
          <w:p w14:paraId="6766FC6D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vAlign w:val="center"/>
          </w:tcPr>
          <w:p w14:paraId="74EEC9D2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7C1708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proofErr w:type="spellStart"/>
            <w:r w:rsidRPr="008814FC">
              <w:rPr>
                <w:sz w:val="22"/>
                <w:szCs w:val="22"/>
              </w:rPr>
              <w:t>Екз</w:t>
            </w:r>
            <w:proofErr w:type="spellEnd"/>
            <w:r w:rsidRPr="008814FC">
              <w:rPr>
                <w:sz w:val="22"/>
                <w:szCs w:val="22"/>
              </w:rPr>
              <w:t>./</w:t>
            </w:r>
          </w:p>
          <w:p w14:paraId="2306D2F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 xml:space="preserve">100 </w:t>
            </w:r>
            <w:proofErr w:type="spellStart"/>
            <w:r w:rsidRPr="008814FC">
              <w:rPr>
                <w:sz w:val="22"/>
                <w:szCs w:val="22"/>
              </w:rPr>
              <w:t>п.с</w:t>
            </w:r>
            <w:proofErr w:type="spellEnd"/>
          </w:p>
        </w:tc>
        <w:tc>
          <w:tcPr>
            <w:tcW w:w="528" w:type="dxa"/>
            <w:vAlign w:val="center"/>
          </w:tcPr>
          <w:p w14:paraId="57D84B76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  <w:r w:rsidRPr="008814FC">
              <w:rPr>
                <w:sz w:val="22"/>
                <w:szCs w:val="22"/>
              </w:rPr>
              <w:t>2/3</w:t>
            </w:r>
          </w:p>
        </w:tc>
        <w:tc>
          <w:tcPr>
            <w:tcW w:w="543" w:type="dxa"/>
            <w:vAlign w:val="center"/>
          </w:tcPr>
          <w:p w14:paraId="1FD3BFC4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9708A23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 w14:paraId="0D70229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21EB54A5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C1AFF5A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12C30F7E" w14:textId="77777777" w:rsidR="008814FC" w:rsidRPr="008814FC" w:rsidRDefault="008814FC" w:rsidP="00BE0D9C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6036088C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13F2D068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6531EEAF" w14:textId="77777777" w:rsidR="008814FC" w:rsidRPr="008814FC" w:rsidRDefault="008814FC" w:rsidP="00BE0D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46286D" w14:textId="77777777" w:rsidR="008814FC" w:rsidRPr="008814FC" w:rsidRDefault="008814FC" w:rsidP="008814FC">
      <w:pPr>
        <w:jc w:val="center"/>
        <w:rPr>
          <w:b/>
          <w:sz w:val="22"/>
          <w:szCs w:val="22"/>
        </w:rPr>
      </w:pPr>
    </w:p>
    <w:p w14:paraId="1A89A3E2" w14:textId="77777777" w:rsidR="008814FC" w:rsidRDefault="008814FC" w:rsidP="008814FC">
      <w:pPr>
        <w:pStyle w:val="1"/>
        <w:ind w:left="14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D60D71D" w14:textId="77777777" w:rsidR="008814FC" w:rsidRDefault="008814FC" w:rsidP="008814FC">
      <w:pPr>
        <w:pStyle w:val="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70D8ECA4" w14:textId="77777777" w:rsidR="008814FC" w:rsidRDefault="008814FC" w:rsidP="008814FC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                             </w:t>
      </w:r>
    </w:p>
    <w:p w14:paraId="380026F5" w14:textId="6854E610" w:rsidR="008814FC" w:rsidRDefault="008814FC" w:rsidP="008814FC">
      <w:pPr>
        <w:pStyle w:val="af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3078BE">
        <w:rPr>
          <w:sz w:val="24"/>
          <w:szCs w:val="24"/>
        </w:rPr>
        <w:t xml:space="preserve">  </w:t>
      </w:r>
    </w:p>
    <w:p w14:paraId="77294E58" w14:textId="05EC2544" w:rsidR="008814FC" w:rsidRPr="00D320EF" w:rsidRDefault="008814FC" w:rsidP="008814FC">
      <w:pPr>
        <w:pStyle w:val="af0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3078BE">
        <w:rPr>
          <w:sz w:val="24"/>
          <w:szCs w:val="24"/>
        </w:rPr>
        <w:t xml:space="preserve">    </w:t>
      </w:r>
      <w:r w:rsidRPr="00D320EF">
        <w:rPr>
          <w:b w:val="0"/>
          <w:bCs/>
          <w:sz w:val="24"/>
          <w:szCs w:val="24"/>
        </w:rPr>
        <w:t>Форма 2</w:t>
      </w:r>
    </w:p>
    <w:p w14:paraId="06AF8BDF" w14:textId="77777777" w:rsidR="008814FC" w:rsidRPr="008814FC" w:rsidRDefault="008814FC" w:rsidP="008814FC">
      <w:pPr>
        <w:pStyle w:val="af0"/>
        <w:jc w:val="left"/>
        <w:rPr>
          <w:sz w:val="24"/>
          <w:szCs w:val="24"/>
        </w:rPr>
      </w:pPr>
    </w:p>
    <w:p w14:paraId="17958DE8" w14:textId="77777777" w:rsidR="008814FC" w:rsidRPr="008814FC" w:rsidRDefault="008814FC" w:rsidP="008814FC">
      <w:pPr>
        <w:pStyle w:val="af0"/>
        <w:rPr>
          <w:sz w:val="24"/>
          <w:szCs w:val="24"/>
        </w:rPr>
      </w:pPr>
      <w:r w:rsidRPr="008814FC">
        <w:rPr>
          <w:sz w:val="24"/>
          <w:szCs w:val="24"/>
        </w:rPr>
        <w:t xml:space="preserve">І н </w:t>
      </w:r>
      <w:proofErr w:type="spellStart"/>
      <w:r w:rsidRPr="008814FC">
        <w:rPr>
          <w:sz w:val="24"/>
          <w:szCs w:val="24"/>
        </w:rPr>
        <w:t>фо</w:t>
      </w:r>
      <w:proofErr w:type="spellEnd"/>
      <w:r w:rsidRPr="008814FC">
        <w:rPr>
          <w:sz w:val="24"/>
          <w:szCs w:val="24"/>
        </w:rPr>
        <w:t xml:space="preserve"> р м а ц і я</w:t>
      </w:r>
    </w:p>
    <w:p w14:paraId="5F71B0FB" w14:textId="77777777" w:rsidR="008814FC" w:rsidRPr="008814FC" w:rsidRDefault="008814FC" w:rsidP="008814FC">
      <w:pPr>
        <w:jc w:val="center"/>
        <w:rPr>
          <w:b/>
          <w:sz w:val="24"/>
          <w:szCs w:val="24"/>
        </w:rPr>
      </w:pPr>
      <w:r w:rsidRPr="008814FC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279F73C3" w14:textId="77777777" w:rsidR="008814FC" w:rsidRPr="008814FC" w:rsidRDefault="008814FC" w:rsidP="008814FC">
      <w:pPr>
        <w:jc w:val="center"/>
        <w:rPr>
          <w:b/>
          <w:sz w:val="24"/>
          <w:szCs w:val="24"/>
        </w:rPr>
      </w:pPr>
      <w:r w:rsidRPr="008814FC">
        <w:rPr>
          <w:b/>
          <w:sz w:val="24"/>
          <w:szCs w:val="24"/>
        </w:rPr>
        <w:t>станом на 12 жовтня  2023 року</w:t>
      </w:r>
    </w:p>
    <w:p w14:paraId="2B28CCDE" w14:textId="77777777" w:rsidR="008814FC" w:rsidRPr="008814FC" w:rsidRDefault="008814FC" w:rsidP="008814FC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400"/>
        <w:gridCol w:w="998"/>
        <w:gridCol w:w="1431"/>
        <w:gridCol w:w="946"/>
        <w:gridCol w:w="1231"/>
        <w:gridCol w:w="1215"/>
        <w:gridCol w:w="1716"/>
        <w:gridCol w:w="1222"/>
        <w:gridCol w:w="1207"/>
        <w:gridCol w:w="1472"/>
        <w:gridCol w:w="1158"/>
      </w:tblGrid>
      <w:tr w:rsidR="008814FC" w:rsidRPr="008814FC" w14:paraId="49084927" w14:textId="77777777" w:rsidTr="00BE0D9C">
        <w:trPr>
          <w:jc w:val="center"/>
        </w:trPr>
        <w:tc>
          <w:tcPr>
            <w:tcW w:w="581" w:type="dxa"/>
            <w:vMerge w:val="restart"/>
            <w:vAlign w:val="center"/>
          </w:tcPr>
          <w:p w14:paraId="57482FFF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№</w:t>
            </w:r>
          </w:p>
          <w:p w14:paraId="07663131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п/п</w:t>
            </w:r>
          </w:p>
        </w:tc>
        <w:tc>
          <w:tcPr>
            <w:tcW w:w="1400" w:type="dxa"/>
            <w:vMerge w:val="restart"/>
            <w:vAlign w:val="center"/>
          </w:tcPr>
          <w:p w14:paraId="7679D953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Назва</w:t>
            </w:r>
          </w:p>
          <w:p w14:paraId="3B932BA8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культури</w:t>
            </w:r>
          </w:p>
        </w:tc>
        <w:tc>
          <w:tcPr>
            <w:tcW w:w="998" w:type="dxa"/>
            <w:vMerge w:val="restart"/>
            <w:vAlign w:val="center"/>
          </w:tcPr>
          <w:p w14:paraId="17FE9218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14FC">
              <w:rPr>
                <w:sz w:val="24"/>
                <w:szCs w:val="24"/>
              </w:rPr>
              <w:t>Обсте-жено</w:t>
            </w:r>
            <w:proofErr w:type="spellEnd"/>
            <w:r w:rsidRPr="008814FC">
              <w:rPr>
                <w:sz w:val="24"/>
                <w:szCs w:val="24"/>
              </w:rPr>
              <w:t xml:space="preserve">, </w:t>
            </w:r>
            <w:proofErr w:type="spellStart"/>
            <w:r w:rsidRPr="008814FC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431" w:type="dxa"/>
            <w:vMerge w:val="restart"/>
            <w:vAlign w:val="center"/>
          </w:tcPr>
          <w:p w14:paraId="1C374FD4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537" w:type="dxa"/>
            <w:gridSpan w:val="6"/>
            <w:vAlign w:val="center"/>
          </w:tcPr>
          <w:p w14:paraId="10FE38D5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472" w:type="dxa"/>
            <w:vMerge w:val="restart"/>
            <w:vAlign w:val="center"/>
          </w:tcPr>
          <w:p w14:paraId="03D6FB6E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148" w:type="dxa"/>
            <w:vMerge w:val="restart"/>
            <w:vAlign w:val="center"/>
          </w:tcPr>
          <w:p w14:paraId="69785957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Загинуло  рослин, %</w:t>
            </w:r>
          </w:p>
        </w:tc>
      </w:tr>
      <w:tr w:rsidR="008814FC" w:rsidRPr="008814FC" w14:paraId="2CC647C2" w14:textId="77777777" w:rsidTr="00BE0D9C">
        <w:trPr>
          <w:jc w:val="center"/>
        </w:trPr>
        <w:tc>
          <w:tcPr>
            <w:tcW w:w="581" w:type="dxa"/>
            <w:vMerge/>
            <w:vAlign w:val="center"/>
          </w:tcPr>
          <w:p w14:paraId="5DEB423F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25594600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CDF430B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14:paraId="4C1BDD0E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63FC36D4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Площ</w:t>
            </w:r>
          </w:p>
        </w:tc>
        <w:tc>
          <w:tcPr>
            <w:tcW w:w="2446" w:type="dxa"/>
            <w:gridSpan w:val="2"/>
            <w:vAlign w:val="center"/>
          </w:tcPr>
          <w:p w14:paraId="5DD04D90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716" w:type="dxa"/>
            <w:vMerge w:val="restart"/>
            <w:vAlign w:val="center"/>
          </w:tcPr>
          <w:p w14:paraId="1B3C7265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 xml:space="preserve">Назва </w:t>
            </w:r>
            <w:proofErr w:type="spellStart"/>
            <w:r w:rsidRPr="008814FC">
              <w:rPr>
                <w:sz w:val="24"/>
                <w:szCs w:val="24"/>
              </w:rPr>
              <w:t>ураже</w:t>
            </w:r>
            <w:proofErr w:type="spellEnd"/>
            <w:r w:rsidRPr="008814FC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29" w:type="dxa"/>
            <w:gridSpan w:val="2"/>
            <w:vAlign w:val="center"/>
          </w:tcPr>
          <w:p w14:paraId="78FD4170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472" w:type="dxa"/>
            <w:vMerge/>
            <w:vAlign w:val="center"/>
          </w:tcPr>
          <w:p w14:paraId="26C46119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14:paraId="56CDB5DA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</w:p>
        </w:tc>
      </w:tr>
      <w:tr w:rsidR="008814FC" w:rsidRPr="008814FC" w14:paraId="3339BC97" w14:textId="77777777" w:rsidTr="00BE0D9C">
        <w:trPr>
          <w:jc w:val="center"/>
        </w:trPr>
        <w:tc>
          <w:tcPr>
            <w:tcW w:w="581" w:type="dxa"/>
            <w:vMerge/>
            <w:vAlign w:val="center"/>
          </w:tcPr>
          <w:p w14:paraId="4DBBB5F7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3540B26D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0E09D671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14:paraId="2A747489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14:paraId="50A76A2F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1A172AD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середній</w:t>
            </w:r>
          </w:p>
        </w:tc>
        <w:tc>
          <w:tcPr>
            <w:tcW w:w="1215" w:type="dxa"/>
            <w:vAlign w:val="center"/>
          </w:tcPr>
          <w:p w14:paraId="69B93C60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максим.</w:t>
            </w:r>
          </w:p>
        </w:tc>
        <w:tc>
          <w:tcPr>
            <w:tcW w:w="1716" w:type="dxa"/>
            <w:vMerge/>
            <w:vAlign w:val="center"/>
          </w:tcPr>
          <w:p w14:paraId="024E0D70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7663E02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середній</w:t>
            </w:r>
          </w:p>
        </w:tc>
        <w:tc>
          <w:tcPr>
            <w:tcW w:w="1207" w:type="dxa"/>
            <w:vAlign w:val="center"/>
          </w:tcPr>
          <w:p w14:paraId="78658EAB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максим.</w:t>
            </w:r>
          </w:p>
        </w:tc>
        <w:tc>
          <w:tcPr>
            <w:tcW w:w="1472" w:type="dxa"/>
            <w:vMerge/>
            <w:vAlign w:val="center"/>
          </w:tcPr>
          <w:p w14:paraId="6B1F32F1" w14:textId="77777777" w:rsidR="008814FC" w:rsidRPr="008814FC" w:rsidRDefault="008814FC" w:rsidP="00BE0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14:paraId="26F229C9" w14:textId="77777777" w:rsidR="008814FC" w:rsidRPr="008814FC" w:rsidRDefault="008814FC" w:rsidP="00BE0D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4FC" w:rsidRPr="008814FC" w14:paraId="0218C59A" w14:textId="77777777" w:rsidTr="00BE0D9C">
        <w:trPr>
          <w:trHeight w:val="130"/>
          <w:jc w:val="center"/>
        </w:trPr>
        <w:tc>
          <w:tcPr>
            <w:tcW w:w="581" w:type="dxa"/>
            <w:vAlign w:val="center"/>
          </w:tcPr>
          <w:p w14:paraId="4904CC04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58138327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7F9B56DD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14:paraId="05606B7A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  <w:vAlign w:val="center"/>
          </w:tcPr>
          <w:p w14:paraId="5F07DF4A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14:paraId="4C0E0E05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6</w:t>
            </w:r>
          </w:p>
        </w:tc>
        <w:tc>
          <w:tcPr>
            <w:tcW w:w="1215" w:type="dxa"/>
            <w:vAlign w:val="center"/>
          </w:tcPr>
          <w:p w14:paraId="523CC47C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7</w:t>
            </w:r>
          </w:p>
        </w:tc>
        <w:tc>
          <w:tcPr>
            <w:tcW w:w="1716" w:type="dxa"/>
            <w:vAlign w:val="center"/>
          </w:tcPr>
          <w:p w14:paraId="004AADC1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14:paraId="4BF87D62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9</w:t>
            </w:r>
          </w:p>
        </w:tc>
        <w:tc>
          <w:tcPr>
            <w:tcW w:w="1207" w:type="dxa"/>
            <w:vAlign w:val="center"/>
          </w:tcPr>
          <w:p w14:paraId="16EF0241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10</w:t>
            </w:r>
          </w:p>
        </w:tc>
        <w:tc>
          <w:tcPr>
            <w:tcW w:w="1472" w:type="dxa"/>
            <w:vAlign w:val="center"/>
          </w:tcPr>
          <w:p w14:paraId="6A363DD2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11</w:t>
            </w:r>
          </w:p>
        </w:tc>
        <w:tc>
          <w:tcPr>
            <w:tcW w:w="1148" w:type="dxa"/>
            <w:vAlign w:val="center"/>
          </w:tcPr>
          <w:p w14:paraId="3DEE82B2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12</w:t>
            </w:r>
          </w:p>
        </w:tc>
      </w:tr>
      <w:tr w:rsidR="008814FC" w:rsidRPr="008814FC" w14:paraId="77BDE825" w14:textId="77777777" w:rsidTr="00BE0D9C">
        <w:trPr>
          <w:jc w:val="center"/>
        </w:trPr>
        <w:tc>
          <w:tcPr>
            <w:tcW w:w="581" w:type="dxa"/>
            <w:vAlign w:val="center"/>
          </w:tcPr>
          <w:p w14:paraId="0B615DBF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31560FBA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Озимі зернові</w:t>
            </w:r>
          </w:p>
        </w:tc>
        <w:tc>
          <w:tcPr>
            <w:tcW w:w="998" w:type="dxa"/>
            <w:vAlign w:val="center"/>
          </w:tcPr>
          <w:p w14:paraId="4DA62AE7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1,88</w:t>
            </w:r>
          </w:p>
        </w:tc>
        <w:tc>
          <w:tcPr>
            <w:tcW w:w="1431" w:type="dxa"/>
            <w:vAlign w:val="center"/>
          </w:tcPr>
          <w:p w14:paraId="7AC8B06D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946" w:type="dxa"/>
            <w:vAlign w:val="center"/>
          </w:tcPr>
          <w:p w14:paraId="0025394B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vAlign w:val="center"/>
          </w:tcPr>
          <w:p w14:paraId="2F1390BE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1CA4A018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vAlign w:val="center"/>
          </w:tcPr>
          <w:p w14:paraId="729E7D20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корінь</w:t>
            </w:r>
          </w:p>
        </w:tc>
        <w:tc>
          <w:tcPr>
            <w:tcW w:w="1222" w:type="dxa"/>
            <w:vAlign w:val="center"/>
          </w:tcPr>
          <w:p w14:paraId="45332E9C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14:paraId="578FE56C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14:paraId="46613667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1A70E2EA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</w:t>
            </w:r>
          </w:p>
        </w:tc>
      </w:tr>
      <w:tr w:rsidR="008814FC" w:rsidRPr="008814FC" w14:paraId="1B83D3E8" w14:textId="77777777" w:rsidTr="00BE0D9C">
        <w:trPr>
          <w:jc w:val="center"/>
        </w:trPr>
        <w:tc>
          <w:tcPr>
            <w:tcW w:w="581" w:type="dxa"/>
            <w:vAlign w:val="center"/>
          </w:tcPr>
          <w:p w14:paraId="4B7FDC09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vAlign w:val="center"/>
          </w:tcPr>
          <w:p w14:paraId="03292435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98" w:type="dxa"/>
            <w:vAlign w:val="center"/>
          </w:tcPr>
          <w:p w14:paraId="5C5EBE0C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1,071</w:t>
            </w:r>
          </w:p>
        </w:tc>
        <w:tc>
          <w:tcPr>
            <w:tcW w:w="1431" w:type="dxa"/>
            <w:vAlign w:val="center"/>
          </w:tcPr>
          <w:p w14:paraId="39ADC66D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proofErr w:type="spellStart"/>
            <w:r w:rsidRPr="008814FC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46" w:type="dxa"/>
            <w:vAlign w:val="center"/>
          </w:tcPr>
          <w:p w14:paraId="5AA21BF0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39</w:t>
            </w:r>
          </w:p>
        </w:tc>
        <w:tc>
          <w:tcPr>
            <w:tcW w:w="1231" w:type="dxa"/>
            <w:vAlign w:val="center"/>
          </w:tcPr>
          <w:p w14:paraId="1816A5F3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1/2</w:t>
            </w:r>
          </w:p>
        </w:tc>
        <w:tc>
          <w:tcPr>
            <w:tcW w:w="1215" w:type="dxa"/>
            <w:vAlign w:val="center"/>
          </w:tcPr>
          <w:p w14:paraId="37E91400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3/4</w:t>
            </w:r>
          </w:p>
        </w:tc>
        <w:tc>
          <w:tcPr>
            <w:tcW w:w="1716" w:type="dxa"/>
            <w:vAlign w:val="center"/>
          </w:tcPr>
          <w:p w14:paraId="03B10ABC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листя</w:t>
            </w:r>
          </w:p>
        </w:tc>
        <w:tc>
          <w:tcPr>
            <w:tcW w:w="1222" w:type="dxa"/>
            <w:vAlign w:val="center"/>
          </w:tcPr>
          <w:p w14:paraId="39F593C2" w14:textId="77777777" w:rsidR="008814FC" w:rsidRPr="008814FC" w:rsidRDefault="008814FC" w:rsidP="00BE0D9C">
            <w:pPr>
              <w:jc w:val="both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14:paraId="1D323B91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14:paraId="2B23E518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0,1</w:t>
            </w:r>
          </w:p>
        </w:tc>
        <w:tc>
          <w:tcPr>
            <w:tcW w:w="1148" w:type="dxa"/>
            <w:vAlign w:val="center"/>
          </w:tcPr>
          <w:p w14:paraId="1B18A522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</w:t>
            </w:r>
          </w:p>
        </w:tc>
      </w:tr>
    </w:tbl>
    <w:p w14:paraId="2B653ADB" w14:textId="77777777" w:rsidR="008814FC" w:rsidRDefault="008814FC" w:rsidP="008814FC">
      <w:pPr>
        <w:ind w:left="9912" w:firstLineChars="544" w:firstLine="1414"/>
        <w:rPr>
          <w:bCs/>
          <w:sz w:val="26"/>
          <w:szCs w:val="26"/>
        </w:rPr>
      </w:pPr>
    </w:p>
    <w:p w14:paraId="658FB9A6" w14:textId="77777777" w:rsidR="008814FC" w:rsidRDefault="008814FC" w:rsidP="008814FC">
      <w:pPr>
        <w:rPr>
          <w:bCs/>
          <w:sz w:val="26"/>
          <w:szCs w:val="26"/>
        </w:rPr>
      </w:pPr>
    </w:p>
    <w:p w14:paraId="67475F44" w14:textId="40C30DD7" w:rsidR="008814FC" w:rsidRDefault="008814FC" w:rsidP="008814FC">
      <w:pPr>
        <w:ind w:left="9912" w:firstLineChars="544" w:firstLine="1306"/>
        <w:rPr>
          <w:bCs/>
          <w:sz w:val="24"/>
          <w:szCs w:val="24"/>
        </w:rPr>
      </w:pPr>
      <w:r w:rsidRPr="008814FC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    </w:t>
      </w:r>
    </w:p>
    <w:p w14:paraId="55D20A31" w14:textId="046C2E40" w:rsidR="008814FC" w:rsidRPr="008814FC" w:rsidRDefault="008814FC" w:rsidP="008814FC">
      <w:pPr>
        <w:ind w:left="9912" w:firstLineChars="544" w:firstLine="130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="003078B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</w:t>
      </w:r>
      <w:r w:rsidRPr="008814FC">
        <w:rPr>
          <w:bCs/>
          <w:sz w:val="24"/>
          <w:szCs w:val="24"/>
        </w:rPr>
        <w:t xml:space="preserve">  Форма  3</w:t>
      </w:r>
    </w:p>
    <w:p w14:paraId="75DDE16C" w14:textId="77777777" w:rsidR="008814FC" w:rsidRPr="008814FC" w:rsidRDefault="008814FC" w:rsidP="008814FC">
      <w:pPr>
        <w:rPr>
          <w:b/>
          <w:sz w:val="24"/>
          <w:szCs w:val="24"/>
        </w:rPr>
      </w:pPr>
    </w:p>
    <w:p w14:paraId="5C1DF474" w14:textId="77777777" w:rsidR="008814FC" w:rsidRPr="008814FC" w:rsidRDefault="008814FC" w:rsidP="008814FC">
      <w:pPr>
        <w:jc w:val="center"/>
        <w:rPr>
          <w:b/>
          <w:sz w:val="24"/>
          <w:szCs w:val="24"/>
        </w:rPr>
      </w:pPr>
      <w:r w:rsidRPr="008814FC">
        <w:rPr>
          <w:b/>
          <w:sz w:val="24"/>
          <w:szCs w:val="24"/>
        </w:rPr>
        <w:t xml:space="preserve">Інформація щодо розповсюдження </w:t>
      </w:r>
      <w:proofErr w:type="spellStart"/>
      <w:r w:rsidRPr="008814FC">
        <w:rPr>
          <w:b/>
          <w:sz w:val="24"/>
          <w:szCs w:val="24"/>
        </w:rPr>
        <w:t>мишовидних</w:t>
      </w:r>
      <w:proofErr w:type="spellEnd"/>
      <w:r w:rsidRPr="008814FC">
        <w:rPr>
          <w:b/>
          <w:sz w:val="24"/>
          <w:szCs w:val="24"/>
        </w:rPr>
        <w:t xml:space="preserve"> гризунів у господарствах Київської області   </w:t>
      </w:r>
    </w:p>
    <w:p w14:paraId="0437E8AD" w14:textId="77777777" w:rsidR="008814FC" w:rsidRPr="008814FC" w:rsidRDefault="008814FC" w:rsidP="008814FC">
      <w:pPr>
        <w:jc w:val="center"/>
        <w:rPr>
          <w:b/>
          <w:sz w:val="24"/>
          <w:szCs w:val="24"/>
        </w:rPr>
      </w:pPr>
      <w:r w:rsidRPr="008814FC">
        <w:rPr>
          <w:b/>
          <w:sz w:val="24"/>
          <w:szCs w:val="24"/>
        </w:rPr>
        <w:t>станом на 12 жовтня 2023 року</w:t>
      </w:r>
    </w:p>
    <w:p w14:paraId="6FE5E2DA" w14:textId="77777777" w:rsidR="008814FC" w:rsidRPr="008814FC" w:rsidRDefault="008814FC" w:rsidP="008814FC">
      <w:pPr>
        <w:jc w:val="center"/>
        <w:rPr>
          <w:b/>
          <w:sz w:val="24"/>
          <w:szCs w:val="24"/>
        </w:rPr>
      </w:pPr>
    </w:p>
    <w:tbl>
      <w:tblPr>
        <w:tblW w:w="134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1744"/>
        <w:gridCol w:w="1578"/>
        <w:gridCol w:w="1796"/>
        <w:gridCol w:w="1548"/>
        <w:gridCol w:w="1549"/>
        <w:gridCol w:w="1482"/>
        <w:gridCol w:w="2102"/>
      </w:tblGrid>
      <w:tr w:rsidR="008814FC" w:rsidRPr="008814FC" w14:paraId="4FEBE3BD" w14:textId="77777777" w:rsidTr="003078BE">
        <w:tc>
          <w:tcPr>
            <w:tcW w:w="1644" w:type="dxa"/>
            <w:vMerge w:val="restart"/>
          </w:tcPr>
          <w:p w14:paraId="613CB343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744" w:type="dxa"/>
            <w:vMerge w:val="restart"/>
          </w:tcPr>
          <w:p w14:paraId="70B60B18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8814FC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12D49E4B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 xml:space="preserve">Заселено, </w:t>
            </w:r>
            <w:proofErr w:type="spellStart"/>
            <w:r w:rsidRPr="008814FC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01C95F6B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3097" w:type="dxa"/>
            <w:gridSpan w:val="2"/>
          </w:tcPr>
          <w:p w14:paraId="255E39E1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3584" w:type="dxa"/>
            <w:gridSpan w:val="2"/>
          </w:tcPr>
          <w:p w14:paraId="2ADF3473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 xml:space="preserve">Чисельність жилих </w:t>
            </w:r>
            <w:proofErr w:type="spellStart"/>
            <w:r w:rsidRPr="008814FC">
              <w:rPr>
                <w:sz w:val="24"/>
                <w:szCs w:val="24"/>
              </w:rPr>
              <w:t>нір</w:t>
            </w:r>
            <w:proofErr w:type="spellEnd"/>
            <w:r w:rsidRPr="008814FC">
              <w:rPr>
                <w:sz w:val="24"/>
                <w:szCs w:val="24"/>
              </w:rPr>
              <w:t xml:space="preserve"> на га,</w:t>
            </w:r>
          </w:p>
        </w:tc>
      </w:tr>
      <w:tr w:rsidR="008814FC" w:rsidRPr="008814FC" w14:paraId="0821CC02" w14:textId="77777777" w:rsidTr="003078BE">
        <w:tc>
          <w:tcPr>
            <w:tcW w:w="1644" w:type="dxa"/>
            <w:vMerge/>
          </w:tcPr>
          <w:p w14:paraId="278C99D6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14:paraId="57F667DB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22FB107B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14:paraId="14B402F2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1C399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середня</w:t>
            </w:r>
          </w:p>
        </w:tc>
        <w:tc>
          <w:tcPr>
            <w:tcW w:w="1549" w:type="dxa"/>
          </w:tcPr>
          <w:p w14:paraId="68199B92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максимальна</w:t>
            </w:r>
          </w:p>
        </w:tc>
        <w:tc>
          <w:tcPr>
            <w:tcW w:w="1482" w:type="dxa"/>
          </w:tcPr>
          <w:p w14:paraId="39722BD2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середня</w:t>
            </w:r>
          </w:p>
        </w:tc>
        <w:tc>
          <w:tcPr>
            <w:tcW w:w="2102" w:type="dxa"/>
          </w:tcPr>
          <w:p w14:paraId="6C07F3D3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максимальна</w:t>
            </w:r>
          </w:p>
        </w:tc>
      </w:tr>
      <w:tr w:rsidR="008814FC" w:rsidRPr="008814FC" w14:paraId="2C51D431" w14:textId="77777777" w:rsidTr="003078BE">
        <w:tc>
          <w:tcPr>
            <w:tcW w:w="1644" w:type="dxa"/>
          </w:tcPr>
          <w:p w14:paraId="139C2100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744" w:type="dxa"/>
          </w:tcPr>
          <w:p w14:paraId="67AAC049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0,257</w:t>
            </w:r>
          </w:p>
        </w:tc>
        <w:tc>
          <w:tcPr>
            <w:tcW w:w="1578" w:type="dxa"/>
          </w:tcPr>
          <w:p w14:paraId="1C9F8EB5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0,257</w:t>
            </w:r>
          </w:p>
        </w:tc>
        <w:tc>
          <w:tcPr>
            <w:tcW w:w="1796" w:type="dxa"/>
          </w:tcPr>
          <w:p w14:paraId="30327598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1AD618C5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2280FB29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14:paraId="49301335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14:paraId="545DC4C0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14</w:t>
            </w:r>
          </w:p>
        </w:tc>
      </w:tr>
      <w:tr w:rsidR="008814FC" w:rsidRPr="008814FC" w14:paraId="6E4FB135" w14:textId="77777777" w:rsidTr="003078BE">
        <w:tc>
          <w:tcPr>
            <w:tcW w:w="1644" w:type="dxa"/>
          </w:tcPr>
          <w:p w14:paraId="5A46187E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744" w:type="dxa"/>
          </w:tcPr>
          <w:p w14:paraId="4E26788F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1,071</w:t>
            </w:r>
          </w:p>
        </w:tc>
        <w:tc>
          <w:tcPr>
            <w:tcW w:w="1578" w:type="dxa"/>
          </w:tcPr>
          <w:p w14:paraId="34EBD72C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0,418</w:t>
            </w:r>
          </w:p>
        </w:tc>
        <w:tc>
          <w:tcPr>
            <w:tcW w:w="1796" w:type="dxa"/>
          </w:tcPr>
          <w:p w14:paraId="56AA88ED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39</w:t>
            </w:r>
          </w:p>
        </w:tc>
        <w:tc>
          <w:tcPr>
            <w:tcW w:w="1548" w:type="dxa"/>
          </w:tcPr>
          <w:p w14:paraId="6753D30C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15D4633B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14:paraId="0FEF892E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14:paraId="736E6CC5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6</w:t>
            </w:r>
          </w:p>
        </w:tc>
      </w:tr>
      <w:tr w:rsidR="008814FC" w:rsidRPr="008814FC" w14:paraId="7879E057" w14:textId="77777777" w:rsidTr="003078BE">
        <w:tc>
          <w:tcPr>
            <w:tcW w:w="1644" w:type="dxa"/>
          </w:tcPr>
          <w:p w14:paraId="024E30F9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744" w:type="dxa"/>
          </w:tcPr>
          <w:p w14:paraId="0CB97788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1,88</w:t>
            </w:r>
          </w:p>
        </w:tc>
        <w:tc>
          <w:tcPr>
            <w:tcW w:w="1578" w:type="dxa"/>
          </w:tcPr>
          <w:p w14:paraId="422B634A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0,16</w:t>
            </w:r>
          </w:p>
        </w:tc>
        <w:tc>
          <w:tcPr>
            <w:tcW w:w="1796" w:type="dxa"/>
          </w:tcPr>
          <w:p w14:paraId="158CF846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14:paraId="5C1D5D49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proofErr w:type="spellStart"/>
            <w:r w:rsidRPr="008814FC">
              <w:rPr>
                <w:sz w:val="24"/>
                <w:szCs w:val="24"/>
              </w:rPr>
              <w:t>Поод</w:t>
            </w:r>
            <w:proofErr w:type="spellEnd"/>
            <w:r w:rsidRPr="008814FC"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14:paraId="6D909AC6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14:paraId="5F8E954A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7C021F5B" w14:textId="77777777" w:rsidR="008814FC" w:rsidRPr="008814FC" w:rsidRDefault="008814FC" w:rsidP="00BE0D9C">
            <w:pPr>
              <w:jc w:val="center"/>
              <w:rPr>
                <w:sz w:val="24"/>
                <w:szCs w:val="24"/>
              </w:rPr>
            </w:pPr>
            <w:r w:rsidRPr="008814FC">
              <w:rPr>
                <w:sz w:val="24"/>
                <w:szCs w:val="24"/>
              </w:rPr>
              <w:t>2</w:t>
            </w:r>
          </w:p>
        </w:tc>
      </w:tr>
    </w:tbl>
    <w:p w14:paraId="563DD22F" w14:textId="77777777" w:rsidR="008814FC" w:rsidRDefault="008814FC">
      <w:pPr>
        <w:tabs>
          <w:tab w:val="left" w:pos="7395"/>
        </w:tabs>
        <w:rPr>
          <w:b/>
          <w:bCs/>
        </w:rPr>
      </w:pPr>
    </w:p>
    <w:p w14:paraId="72D3C1E9" w14:textId="77777777" w:rsidR="003078BE" w:rsidRDefault="003078BE">
      <w:pPr>
        <w:tabs>
          <w:tab w:val="left" w:pos="7395"/>
        </w:tabs>
        <w:rPr>
          <w:b/>
          <w:bCs/>
        </w:rPr>
      </w:pPr>
    </w:p>
    <w:p w14:paraId="3890A7B2" w14:textId="076D9F61" w:rsidR="00E57B33" w:rsidRDefault="003078BE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</w:t>
      </w:r>
      <w:r w:rsidRPr="00E57B33">
        <w:rPr>
          <w:b/>
          <w:bCs/>
        </w:rPr>
        <w:t xml:space="preserve">Начальник </w:t>
      </w:r>
      <w:r w:rsidR="00633EC1">
        <w:rPr>
          <w:b/>
          <w:bCs/>
        </w:rPr>
        <w:t xml:space="preserve">                                                            </w:t>
      </w:r>
      <w:r w:rsidR="008814FC">
        <w:rPr>
          <w:b/>
          <w:bCs/>
        </w:rPr>
        <w:t xml:space="preserve">                                                                      </w:t>
      </w:r>
      <w:r w:rsidR="00633EC1">
        <w:rPr>
          <w:b/>
          <w:bCs/>
        </w:rPr>
        <w:t xml:space="preserve">                  Микола СОНЬКО</w:t>
      </w:r>
    </w:p>
    <w:p w14:paraId="54C4C89B" w14:textId="77777777" w:rsidR="00633EC1" w:rsidRDefault="00633EC1">
      <w:pPr>
        <w:tabs>
          <w:tab w:val="left" w:pos="7395"/>
        </w:tabs>
        <w:rPr>
          <w:b/>
          <w:bCs/>
        </w:rPr>
      </w:pPr>
    </w:p>
    <w:p w14:paraId="1D512983" w14:textId="138800EA" w:rsidR="00582DAC" w:rsidRPr="002B7641" w:rsidRDefault="003078BE" w:rsidP="00582D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582DAC">
        <w:rPr>
          <w:bCs/>
          <w:sz w:val="20"/>
          <w:szCs w:val="20"/>
        </w:rPr>
        <w:t>Ю</w:t>
      </w:r>
      <w:r w:rsidR="00582DAC" w:rsidRPr="002B7641">
        <w:rPr>
          <w:bCs/>
          <w:sz w:val="20"/>
          <w:szCs w:val="20"/>
        </w:rPr>
        <w:t>лія Проскурка 495-88-63</w:t>
      </w:r>
    </w:p>
    <w:p w14:paraId="5DD09297" w14:textId="6397DF15" w:rsidR="00845E3C" w:rsidRPr="00582DAC" w:rsidRDefault="003078B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82DAC">
        <w:rPr>
          <w:sz w:val="20"/>
          <w:szCs w:val="20"/>
        </w:rPr>
        <w:t>Віра Рибак</w:t>
      </w:r>
    </w:p>
    <w:sectPr w:rsidR="00845E3C" w:rsidRPr="00582DAC" w:rsidSect="008814FC">
      <w:pgSz w:w="16838" w:h="11906" w:orient="landscape"/>
      <w:pgMar w:top="567" w:right="99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D34D" w14:textId="77777777" w:rsidR="006A7EC6" w:rsidRDefault="006A7EC6">
      <w:r>
        <w:separator/>
      </w:r>
    </w:p>
  </w:endnote>
  <w:endnote w:type="continuationSeparator" w:id="0">
    <w:p w14:paraId="74CF0F32" w14:textId="77777777" w:rsidR="006A7EC6" w:rsidRDefault="006A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V Bol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9BFA" w14:textId="77777777" w:rsidR="006A7EC6" w:rsidRDefault="006A7EC6">
      <w:r>
        <w:separator/>
      </w:r>
    </w:p>
  </w:footnote>
  <w:footnote w:type="continuationSeparator" w:id="0">
    <w:p w14:paraId="1F6EF161" w14:textId="77777777" w:rsidR="006A7EC6" w:rsidRDefault="006A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265CD"/>
    <w:rsid w:val="00035734"/>
    <w:rsid w:val="00081497"/>
    <w:rsid w:val="000A7C89"/>
    <w:rsid w:val="000B46C1"/>
    <w:rsid w:val="000B7C0F"/>
    <w:rsid w:val="000D1E4A"/>
    <w:rsid w:val="000E20FB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2DD8"/>
    <w:rsid w:val="001F44B5"/>
    <w:rsid w:val="001F6829"/>
    <w:rsid w:val="002067A1"/>
    <w:rsid w:val="0022025E"/>
    <w:rsid w:val="00231E76"/>
    <w:rsid w:val="00232C8D"/>
    <w:rsid w:val="00251834"/>
    <w:rsid w:val="00253415"/>
    <w:rsid w:val="00253B43"/>
    <w:rsid w:val="00280B04"/>
    <w:rsid w:val="00280C24"/>
    <w:rsid w:val="00281171"/>
    <w:rsid w:val="002B2E8A"/>
    <w:rsid w:val="002C44CF"/>
    <w:rsid w:val="002D21D1"/>
    <w:rsid w:val="002E400E"/>
    <w:rsid w:val="002E676A"/>
    <w:rsid w:val="003078BE"/>
    <w:rsid w:val="003125AA"/>
    <w:rsid w:val="0031348A"/>
    <w:rsid w:val="00320B1D"/>
    <w:rsid w:val="003236CB"/>
    <w:rsid w:val="003432EB"/>
    <w:rsid w:val="003629E2"/>
    <w:rsid w:val="00366132"/>
    <w:rsid w:val="00370FB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D477B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82DAC"/>
    <w:rsid w:val="00590A07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3EC1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A7EC6"/>
    <w:rsid w:val="006B2A49"/>
    <w:rsid w:val="006C4591"/>
    <w:rsid w:val="006D1333"/>
    <w:rsid w:val="00701FEA"/>
    <w:rsid w:val="007149BF"/>
    <w:rsid w:val="00740203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1740"/>
    <w:rsid w:val="007D09D2"/>
    <w:rsid w:val="007D1BF4"/>
    <w:rsid w:val="007D2EFC"/>
    <w:rsid w:val="007D333C"/>
    <w:rsid w:val="007D60DD"/>
    <w:rsid w:val="007D6713"/>
    <w:rsid w:val="007E0870"/>
    <w:rsid w:val="007E3FCB"/>
    <w:rsid w:val="007F052A"/>
    <w:rsid w:val="007F6F74"/>
    <w:rsid w:val="008233F2"/>
    <w:rsid w:val="00832C36"/>
    <w:rsid w:val="00832EB7"/>
    <w:rsid w:val="00836BF0"/>
    <w:rsid w:val="00845E3C"/>
    <w:rsid w:val="00850BF6"/>
    <w:rsid w:val="0085298B"/>
    <w:rsid w:val="008706F1"/>
    <w:rsid w:val="008747F8"/>
    <w:rsid w:val="008814FC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72E0A"/>
    <w:rsid w:val="00A92EF6"/>
    <w:rsid w:val="00A931DD"/>
    <w:rsid w:val="00A956B9"/>
    <w:rsid w:val="00A95FD5"/>
    <w:rsid w:val="00AA195B"/>
    <w:rsid w:val="00AA7F29"/>
    <w:rsid w:val="00AB109B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95528"/>
    <w:rsid w:val="00BA0549"/>
    <w:rsid w:val="00BA1559"/>
    <w:rsid w:val="00BC13DA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76D4E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57B33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35F4"/>
    <w:rsid w:val="00EF54C1"/>
    <w:rsid w:val="00F050FB"/>
    <w:rsid w:val="00F05423"/>
    <w:rsid w:val="00F26D46"/>
    <w:rsid w:val="00F41573"/>
    <w:rsid w:val="00F44A68"/>
    <w:rsid w:val="00F478ED"/>
    <w:rsid w:val="00F51145"/>
    <w:rsid w:val="00F52E23"/>
    <w:rsid w:val="00F57CCE"/>
    <w:rsid w:val="00F63870"/>
    <w:rsid w:val="00F77560"/>
    <w:rsid w:val="00F915E0"/>
    <w:rsid w:val="00F92804"/>
    <w:rsid w:val="00F949E0"/>
    <w:rsid w:val="00FA20C9"/>
    <w:rsid w:val="00FA4655"/>
    <w:rsid w:val="00FA4BF0"/>
    <w:rsid w:val="00FA5D7F"/>
    <w:rsid w:val="00FB16C8"/>
    <w:rsid w:val="00FB378B"/>
    <w:rsid w:val="00FC4C55"/>
    <w:rsid w:val="00FC4FF9"/>
    <w:rsid w:val="00FC6C8F"/>
    <w:rsid w:val="00FE7EED"/>
    <w:rsid w:val="00FF2D60"/>
    <w:rsid w:val="00FF7445"/>
    <w:rsid w:val="028B4239"/>
    <w:rsid w:val="06181BF8"/>
    <w:rsid w:val="0AB51320"/>
    <w:rsid w:val="0B6E5C7D"/>
    <w:rsid w:val="1D282582"/>
    <w:rsid w:val="25CC3712"/>
    <w:rsid w:val="2CEF7FC7"/>
    <w:rsid w:val="43C32753"/>
    <w:rsid w:val="45DE41B8"/>
    <w:rsid w:val="46E558B0"/>
    <w:rsid w:val="5062305C"/>
    <w:rsid w:val="54447DF8"/>
    <w:rsid w:val="58DC4756"/>
    <w:rsid w:val="67695728"/>
    <w:rsid w:val="7A16431D"/>
    <w:rsid w:val="7A8D523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B6C514"/>
  <w15:docId w15:val="{E092876F-B75B-4F9B-8C70-4527C051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a"/>
    <w:rsid w:val="008814FC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f0">
    <w:name w:val="Title"/>
    <w:basedOn w:val="a"/>
    <w:link w:val="af1"/>
    <w:qFormat/>
    <w:rsid w:val="008814FC"/>
    <w:pPr>
      <w:jc w:val="center"/>
    </w:pPr>
    <w:rPr>
      <w:b/>
      <w:szCs w:val="20"/>
    </w:rPr>
  </w:style>
  <w:style w:type="character" w:customStyle="1" w:styleId="af1">
    <w:name w:val="Назва Знак"/>
    <w:basedOn w:val="a0"/>
    <w:link w:val="af0"/>
    <w:rsid w:val="008814FC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8814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52A-0B3C-427F-B4E0-5291AE6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4623</Words>
  <Characters>2636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2023-08-30T10:18:00Z</cp:lastPrinted>
  <dcterms:created xsi:type="dcterms:W3CDTF">2023-10-17T07:46:00Z</dcterms:created>
  <dcterms:modified xsi:type="dcterms:W3CDTF">2023-10-17T07:46:00Z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28545CF4798144FBB40459477494AEFA_13</vt:lpwstr>
  </property>
</Properties>
</file>