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4812" w14:textId="298BB64B" w:rsidR="001B0D08" w:rsidRDefault="001B0D08" w:rsidP="001B0D08">
      <w:pPr>
        <w:jc w:val="center"/>
        <w:rPr>
          <w:b/>
        </w:rPr>
      </w:pPr>
      <w:r>
        <w:rPr>
          <w:b/>
        </w:rPr>
        <w:t>Інформаційне повідомлення</w:t>
      </w:r>
    </w:p>
    <w:p w14:paraId="5F85B460" w14:textId="77777777" w:rsidR="001B0D08" w:rsidRDefault="001B0D08" w:rsidP="001B0D08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2765BEE9" w14:textId="77777777" w:rsidR="001B0D08" w:rsidRDefault="001B0D08" w:rsidP="001B0D08">
      <w:pPr>
        <w:jc w:val="center"/>
      </w:pPr>
      <w:r>
        <w:rPr>
          <w:b/>
        </w:rPr>
        <w:t xml:space="preserve">в агроценозах Київської області станом на </w:t>
      </w:r>
      <w:r>
        <w:rPr>
          <w:b/>
          <w:lang w:val="ru-RU"/>
        </w:rPr>
        <w:t>19</w:t>
      </w:r>
      <w:r>
        <w:rPr>
          <w:b/>
        </w:rPr>
        <w:t xml:space="preserve"> жовтня</w:t>
      </w:r>
      <w:r>
        <w:rPr>
          <w:b/>
          <w:lang w:val="ru-RU"/>
        </w:rPr>
        <w:t xml:space="preserve"> </w:t>
      </w: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0559CA0A" w14:textId="77777777" w:rsidR="001B0D08" w:rsidRDefault="001B0D08" w:rsidP="001B0D08"/>
    <w:p w14:paraId="3F1DF68C" w14:textId="77777777" w:rsidR="001310F4" w:rsidRDefault="001B0D08" w:rsidP="001B0D08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ОСНОВНІ МЕТЕОРОЛОГІЧНІ ОСОБЛИВОСТІ </w:t>
      </w:r>
    </w:p>
    <w:p w14:paraId="60A8897E" w14:textId="333BCCA2" w:rsidR="001B0D08" w:rsidRDefault="001310F4" w:rsidP="001310F4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eastAsia="en-US"/>
        </w:rPr>
        <w:t xml:space="preserve">ІІ </w:t>
      </w:r>
      <w:r w:rsidR="001B0D08">
        <w:rPr>
          <w:rFonts w:eastAsiaTheme="minorHAnsi"/>
          <w:lang w:val="ru-RU" w:eastAsia="en-US"/>
        </w:rPr>
        <w:t>ДЕКАДИ ЖОВТНЯ 202</w:t>
      </w:r>
      <w:r w:rsidR="001B0D08">
        <w:rPr>
          <w:rFonts w:eastAsiaTheme="minorHAnsi"/>
          <w:lang w:eastAsia="en-US"/>
        </w:rPr>
        <w:t>3</w:t>
      </w:r>
      <w:r w:rsidR="001B0D08">
        <w:rPr>
          <w:rFonts w:eastAsiaTheme="minorHAnsi"/>
          <w:lang w:val="ru-RU" w:eastAsia="en-US"/>
        </w:rPr>
        <w:t xml:space="preserve"> РОКУ</w:t>
      </w:r>
    </w:p>
    <w:p w14:paraId="208FA202" w14:textId="77777777" w:rsidR="001310F4" w:rsidRDefault="001310F4" w:rsidP="001B0D08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56B405AA" w14:textId="77777777" w:rsidR="00196FC0" w:rsidRDefault="001B0D08" w:rsidP="00196FC0">
      <w:pPr>
        <w:ind w:firstLine="708"/>
        <w:jc w:val="both"/>
      </w:pPr>
      <w:r>
        <w:rPr>
          <w:lang w:val="ru-RU"/>
        </w:rPr>
        <w:t xml:space="preserve">В </w:t>
      </w:r>
      <w:r w:rsidR="001310F4">
        <w:rPr>
          <w:lang w:val="ru-RU"/>
        </w:rPr>
        <w:t>ІІ</w:t>
      </w:r>
      <w:r>
        <w:rPr>
          <w:lang w:val="ru-RU"/>
        </w:rPr>
        <w:t xml:space="preserve"> декад</w:t>
      </w:r>
      <w:r>
        <w:t xml:space="preserve">і жовтня </w:t>
      </w:r>
      <w:r w:rsidR="00350082">
        <w:t xml:space="preserve">в Київській області </w:t>
      </w:r>
      <w:r>
        <w:t xml:space="preserve">відбувалося коливання температури </w:t>
      </w:r>
      <w:proofErr w:type="gramStart"/>
      <w:r>
        <w:t>повітря  від</w:t>
      </w:r>
      <w:proofErr w:type="gramEnd"/>
      <w:r>
        <w:t xml:space="preserve">  </w:t>
      </w:r>
      <w:r w:rsidR="00607693">
        <w:t>мінус 2 ºС</w:t>
      </w:r>
      <w:r w:rsidR="003D3FB6">
        <w:t xml:space="preserve"> в ранкові години,</w:t>
      </w:r>
      <w:r w:rsidR="00607693">
        <w:t xml:space="preserve"> до плюс </w:t>
      </w:r>
      <w:r>
        <w:t>22</w:t>
      </w:r>
      <w:r w:rsidR="00607693">
        <w:t xml:space="preserve"> ºС </w:t>
      </w:r>
      <w:r w:rsidR="003D3FB6">
        <w:t xml:space="preserve">в денні години </w:t>
      </w:r>
      <w:r w:rsidR="003D3FB6">
        <w:rPr>
          <w:lang w:val="ru-RU"/>
        </w:rPr>
        <w:t>(1</w:t>
      </w:r>
      <w:r>
        <w:t>4.10.2023</w:t>
      </w:r>
      <w:r w:rsidR="003D3FB6">
        <w:rPr>
          <w:lang w:val="ru-RU"/>
        </w:rPr>
        <w:t>)</w:t>
      </w:r>
      <w:r>
        <w:t>.  Середня темпе</w:t>
      </w:r>
      <w:r w:rsidR="00E57494">
        <w:t xml:space="preserve">ратура повітря становила вдень </w:t>
      </w:r>
      <w:r w:rsidR="00E57494">
        <w:rPr>
          <w:lang w:val="ru-RU"/>
        </w:rPr>
        <w:t xml:space="preserve">плюс </w:t>
      </w:r>
      <w:r w:rsidR="00E57494">
        <w:t>10-</w:t>
      </w:r>
      <w:r>
        <w:t xml:space="preserve">14 </w:t>
      </w:r>
      <w:r w:rsidR="00E57494">
        <w:t>ºС.</w:t>
      </w:r>
      <w:r>
        <w:t xml:space="preserve"> </w:t>
      </w:r>
    </w:p>
    <w:p w14:paraId="3CAF98E4" w14:textId="37E6D3F9" w:rsidR="001B0D08" w:rsidRDefault="001B0D08" w:rsidP="00196FC0">
      <w:pPr>
        <w:ind w:firstLine="708"/>
        <w:jc w:val="both"/>
      </w:pPr>
      <w:r>
        <w:t>Опади випали від 13</w:t>
      </w:r>
      <w:r w:rsidR="00196FC0">
        <w:t xml:space="preserve"> </w:t>
      </w:r>
      <w:r>
        <w:t>мм в південних районах</w:t>
      </w:r>
      <w:r w:rsidR="003D3FB6">
        <w:rPr>
          <w:lang w:val="ru-RU"/>
        </w:rPr>
        <w:t xml:space="preserve"> та </w:t>
      </w:r>
      <w:r>
        <w:t>до</w:t>
      </w:r>
      <w:r w:rsidR="00196FC0">
        <w:t xml:space="preserve"> </w:t>
      </w:r>
      <w:r>
        <w:t>30 мм в східн</w:t>
      </w:r>
      <w:r w:rsidR="00196FC0">
        <w:t xml:space="preserve">их районах </w:t>
      </w:r>
      <w:r w:rsidR="003D3FB6">
        <w:t>області, що</w:t>
      </w:r>
      <w:r w:rsidR="00196FC0">
        <w:t xml:space="preserve"> сприяло</w:t>
      </w:r>
      <w:r w:rsidR="003D3FB6">
        <w:t xml:space="preserve"> пі</w:t>
      </w:r>
      <w:r w:rsidR="00196FC0">
        <w:t>двищенню запасу</w:t>
      </w:r>
      <w:r w:rsidR="00350082">
        <w:t xml:space="preserve"> продукт</w:t>
      </w:r>
      <w:r w:rsidR="00196FC0">
        <w:t xml:space="preserve">ивної вологи в </w:t>
      </w:r>
      <w:proofErr w:type="spellStart"/>
      <w:r w:rsidR="00196FC0">
        <w:t>грунті</w:t>
      </w:r>
      <w:proofErr w:type="spellEnd"/>
      <w:r w:rsidR="00196FC0">
        <w:t xml:space="preserve"> та</w:t>
      </w:r>
      <w:r>
        <w:t xml:space="preserve"> пророс</w:t>
      </w:r>
      <w:r w:rsidR="00196FC0">
        <w:t xml:space="preserve">танню насіння озимих культур, </w:t>
      </w:r>
      <w:r>
        <w:t xml:space="preserve">вегетації озимого ріпаку. </w:t>
      </w:r>
    </w:p>
    <w:p w14:paraId="2E0E6E04" w14:textId="77777777" w:rsidR="008D502C" w:rsidRDefault="001B0D08" w:rsidP="008D502C">
      <w:pPr>
        <w:ind w:firstLineChars="302" w:firstLine="846"/>
        <w:jc w:val="both"/>
      </w:pPr>
      <w:r>
        <w:t>Погодні</w:t>
      </w:r>
      <w:r w:rsidR="008D502C">
        <w:t xml:space="preserve"> умови </w:t>
      </w:r>
      <w:proofErr w:type="spellStart"/>
      <w:r w:rsidR="008D502C">
        <w:t>сприя</w:t>
      </w:r>
      <w:proofErr w:type="spellEnd"/>
      <w:r w:rsidR="008D502C">
        <w:rPr>
          <w:lang w:val="ru-RU"/>
        </w:rPr>
        <w:t>ли</w:t>
      </w:r>
      <w:r>
        <w:t xml:space="preserve"> проведенню закінчення збирання </w:t>
      </w:r>
      <w:proofErr w:type="spellStart"/>
      <w:r w:rsidR="008D502C">
        <w:rPr>
          <w:lang w:val="ru-RU"/>
        </w:rPr>
        <w:t>врожаю</w:t>
      </w:r>
      <w:proofErr w:type="spellEnd"/>
      <w:r w:rsidR="008D502C">
        <w:rPr>
          <w:lang w:val="ru-RU"/>
        </w:rPr>
        <w:t xml:space="preserve"> (</w:t>
      </w:r>
      <w:r w:rsidR="008D502C">
        <w:t>кукурудза, соняшник</w:t>
      </w:r>
      <w:r w:rsidR="008D502C">
        <w:rPr>
          <w:lang w:val="ru-RU"/>
        </w:rPr>
        <w:t>)</w:t>
      </w:r>
      <w:r>
        <w:t>. Господарства</w:t>
      </w:r>
      <w:r w:rsidRPr="00592F23">
        <w:t xml:space="preserve"> зак</w:t>
      </w:r>
      <w:r>
        <w:t>і</w:t>
      </w:r>
      <w:r w:rsidRPr="00592F23">
        <w:t>нчують</w:t>
      </w:r>
      <w:r>
        <w:t xml:space="preserve"> </w:t>
      </w:r>
      <w:proofErr w:type="spellStart"/>
      <w:r w:rsidR="008D502C">
        <w:rPr>
          <w:lang w:val="ru-RU"/>
        </w:rPr>
        <w:t>викопування</w:t>
      </w:r>
      <w:proofErr w:type="spellEnd"/>
      <w:r w:rsidR="008D502C">
        <w:rPr>
          <w:lang w:val="ru-RU"/>
        </w:rPr>
        <w:t xml:space="preserve"> </w:t>
      </w:r>
      <w:proofErr w:type="spellStart"/>
      <w:r w:rsidR="008D502C">
        <w:rPr>
          <w:lang w:val="ru-RU"/>
        </w:rPr>
        <w:t>коренеплод</w:t>
      </w:r>
      <w:r w:rsidR="008D502C">
        <w:t>ів</w:t>
      </w:r>
      <w:proofErr w:type="spellEnd"/>
      <w:r w:rsidR="008D502C">
        <w:t xml:space="preserve">  цукрових буряків, посів озимих зернових культур.</w:t>
      </w:r>
    </w:p>
    <w:p w14:paraId="23B46E50" w14:textId="77777777" w:rsidR="00F33302" w:rsidRDefault="00F33302" w:rsidP="008D502C">
      <w:pPr>
        <w:ind w:firstLineChars="302" w:firstLine="849"/>
        <w:jc w:val="center"/>
        <w:rPr>
          <w:b/>
          <w:iCs/>
        </w:rPr>
      </w:pPr>
    </w:p>
    <w:p w14:paraId="460C0D6E" w14:textId="4BE823DB" w:rsidR="001B0D08" w:rsidRDefault="001B0D08" w:rsidP="008D502C">
      <w:pPr>
        <w:ind w:firstLineChars="302" w:firstLine="849"/>
        <w:jc w:val="center"/>
        <w:rPr>
          <w:b/>
          <w:iCs/>
        </w:rPr>
      </w:pPr>
      <w:r w:rsidRPr="00592F23">
        <w:rPr>
          <w:b/>
          <w:iCs/>
        </w:rPr>
        <w:t>Фенологія культур</w:t>
      </w:r>
    </w:p>
    <w:p w14:paraId="4BC8EB45" w14:textId="77777777" w:rsidR="008D502C" w:rsidRPr="008D502C" w:rsidRDefault="008D502C" w:rsidP="008D502C">
      <w:pPr>
        <w:ind w:firstLineChars="302" w:firstLine="846"/>
        <w:jc w:val="center"/>
      </w:pPr>
    </w:p>
    <w:p w14:paraId="576C000A" w14:textId="75F68EB4" w:rsidR="001B0D08" w:rsidRDefault="001B0D08" w:rsidP="001B0D08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- посів -</w:t>
      </w:r>
      <w:r w:rsidR="008D502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сходи</w:t>
      </w:r>
    </w:p>
    <w:p w14:paraId="654A599F" w14:textId="7E5B33ED" w:rsidR="001B0D08" w:rsidRDefault="001B0D08" w:rsidP="001B0D08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</w:t>
      </w:r>
      <w:r w:rsidR="008D502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мий ріпак -2,3 пари листків -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утворення розетки</w:t>
      </w:r>
    </w:p>
    <w:p w14:paraId="3C16F5A9" w14:textId="77777777" w:rsidR="001B0D08" w:rsidRDefault="001B0D08" w:rsidP="008D502C">
      <w:pPr>
        <w:autoSpaceDE w:val="0"/>
        <w:ind w:firstLine="708"/>
        <w:jc w:val="both"/>
      </w:pPr>
      <w:r>
        <w:t>Кукурудза – збирання</w:t>
      </w:r>
    </w:p>
    <w:p w14:paraId="0CEB9818" w14:textId="7E84ACD1" w:rsidR="001B0D08" w:rsidRDefault="001B0D08" w:rsidP="001B0D08">
      <w:pPr>
        <w:autoSpaceDE w:val="0"/>
        <w:ind w:firstLine="708"/>
        <w:jc w:val="both"/>
      </w:pPr>
      <w:r>
        <w:t>Цукровий буряк –</w:t>
      </w:r>
      <w:r w:rsidR="00D655BD">
        <w:t>викопування</w:t>
      </w:r>
      <w:r>
        <w:t xml:space="preserve"> коренеплоді</w:t>
      </w:r>
      <w:r>
        <w:rPr>
          <w:lang w:val="ru-RU"/>
        </w:rPr>
        <w:t>в</w:t>
      </w:r>
    </w:p>
    <w:p w14:paraId="6F4B35DC" w14:textId="77777777" w:rsidR="001B0D08" w:rsidRDefault="001B0D08" w:rsidP="001B0D08">
      <w:pPr>
        <w:autoSpaceDE w:val="0"/>
        <w:ind w:firstLine="708"/>
        <w:jc w:val="both"/>
      </w:pPr>
    </w:p>
    <w:p w14:paraId="335E3767" w14:textId="5087F798" w:rsidR="001B0D08" w:rsidRDefault="001B0D08" w:rsidP="001B0D08">
      <w:pPr>
        <w:ind w:firstLine="708"/>
        <w:jc w:val="both"/>
      </w:pPr>
      <w:r>
        <w:t>Погодні</w:t>
      </w:r>
      <w:r w:rsidR="00D655BD">
        <w:t xml:space="preserve"> умови ІІ декади жовтня </w:t>
      </w:r>
      <w:r>
        <w:t>покращил</w:t>
      </w:r>
      <w:r w:rsidR="00D655BD">
        <w:t>и проростання насіння та появу</w:t>
      </w:r>
      <w:r>
        <w:t xml:space="preserve"> сх</w:t>
      </w:r>
      <w:r w:rsidR="00D655BD">
        <w:t>одів озимих зернових культур, ріст та розвиток</w:t>
      </w:r>
      <w:r>
        <w:t xml:space="preserve"> озимого ріпаку в </w:t>
      </w:r>
      <w:r w:rsidR="00D655BD">
        <w:t xml:space="preserve">господарствах </w:t>
      </w:r>
      <w:r>
        <w:t>області.</w:t>
      </w:r>
    </w:p>
    <w:p w14:paraId="68974F54" w14:textId="77777777" w:rsidR="00D655BD" w:rsidRDefault="00D655BD" w:rsidP="00FB0828">
      <w:pPr>
        <w:pStyle w:val="4224"/>
        <w:spacing w:before="0" w:beforeAutospacing="0" w:after="0" w:afterAutospacing="0"/>
        <w:ind w:firstLineChars="302" w:firstLine="84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Проведеним ф</w:t>
      </w:r>
      <w:proofErr w:type="spellStart"/>
      <w:r w:rsidR="001B0D08">
        <w:rPr>
          <w:sz w:val="28"/>
          <w:szCs w:val="28"/>
        </w:rPr>
        <w:t>ітосанітарним</w:t>
      </w:r>
      <w:proofErr w:type="spellEnd"/>
      <w:r w:rsidR="001B0D08">
        <w:rPr>
          <w:sz w:val="28"/>
          <w:szCs w:val="28"/>
        </w:rPr>
        <w:t xml:space="preserve"> </w:t>
      </w:r>
      <w:proofErr w:type="spellStart"/>
      <w:r w:rsidR="001B0D08">
        <w:rPr>
          <w:sz w:val="28"/>
          <w:szCs w:val="28"/>
        </w:rPr>
        <w:t>моніторингом</w:t>
      </w:r>
      <w:proofErr w:type="spellEnd"/>
      <w:r w:rsidR="001B0D08">
        <w:rPr>
          <w:sz w:val="28"/>
          <w:szCs w:val="28"/>
        </w:rPr>
        <w:t xml:space="preserve"> </w:t>
      </w:r>
      <w:proofErr w:type="spellStart"/>
      <w:r w:rsidR="001B0D08">
        <w:rPr>
          <w:sz w:val="28"/>
          <w:szCs w:val="28"/>
        </w:rPr>
        <w:t>виявлено</w:t>
      </w:r>
      <w:proofErr w:type="spellEnd"/>
      <w:r w:rsidR="001B0D08">
        <w:rPr>
          <w:sz w:val="28"/>
          <w:szCs w:val="28"/>
          <w:lang w:val="uk-UA"/>
        </w:rPr>
        <w:t xml:space="preserve"> продовження</w:t>
      </w:r>
      <w:r w:rsidR="001B0D08">
        <w:rPr>
          <w:sz w:val="28"/>
          <w:szCs w:val="28"/>
        </w:rPr>
        <w:t xml:space="preserve"> </w:t>
      </w:r>
      <w:proofErr w:type="spellStart"/>
      <w:r w:rsidR="001B0D08">
        <w:rPr>
          <w:sz w:val="28"/>
          <w:szCs w:val="28"/>
        </w:rPr>
        <w:t>заселення</w:t>
      </w:r>
      <w:proofErr w:type="spellEnd"/>
      <w:r w:rsidR="001B0D08">
        <w:rPr>
          <w:sz w:val="28"/>
          <w:szCs w:val="28"/>
        </w:rPr>
        <w:t xml:space="preserve"> </w:t>
      </w:r>
      <w:proofErr w:type="spellStart"/>
      <w:r w:rsidR="001B0D08">
        <w:rPr>
          <w:sz w:val="28"/>
          <w:szCs w:val="28"/>
        </w:rPr>
        <w:t>посівів</w:t>
      </w:r>
      <w:proofErr w:type="spellEnd"/>
      <w:r w:rsidR="001B0D08">
        <w:rPr>
          <w:b/>
          <w:sz w:val="28"/>
          <w:szCs w:val="28"/>
        </w:rPr>
        <w:t xml:space="preserve"> </w:t>
      </w:r>
      <w:proofErr w:type="spellStart"/>
      <w:r w:rsidR="001B0D08">
        <w:rPr>
          <w:b/>
          <w:i/>
          <w:sz w:val="28"/>
          <w:szCs w:val="28"/>
        </w:rPr>
        <w:t>ози</w:t>
      </w:r>
      <w:r w:rsidR="001B0D08">
        <w:rPr>
          <w:b/>
          <w:i/>
          <w:sz w:val="28"/>
          <w:szCs w:val="28"/>
          <w:lang w:val="uk-UA"/>
        </w:rPr>
        <w:t>мих</w:t>
      </w:r>
      <w:proofErr w:type="spellEnd"/>
      <w:r w:rsidR="001B0D08">
        <w:rPr>
          <w:b/>
          <w:i/>
          <w:sz w:val="28"/>
          <w:szCs w:val="28"/>
          <w:lang w:val="uk-UA"/>
        </w:rPr>
        <w:t xml:space="preserve"> зернових колосових</w:t>
      </w:r>
      <w:r>
        <w:rPr>
          <w:b/>
          <w:bCs/>
          <w:i/>
          <w:iCs/>
          <w:sz w:val="28"/>
          <w:szCs w:val="28"/>
          <w:lang w:val="uk-UA"/>
        </w:rPr>
        <w:t xml:space="preserve"> культур </w:t>
      </w:r>
      <w:proofErr w:type="spellStart"/>
      <w:r w:rsidR="001B0D08">
        <w:rPr>
          <w:sz w:val="28"/>
          <w:szCs w:val="28"/>
        </w:rPr>
        <w:t>шкідливими</w:t>
      </w:r>
      <w:proofErr w:type="spellEnd"/>
      <w:r w:rsidR="001B0D08">
        <w:rPr>
          <w:sz w:val="28"/>
          <w:szCs w:val="28"/>
        </w:rPr>
        <w:t xml:space="preserve"> </w:t>
      </w:r>
      <w:proofErr w:type="spellStart"/>
      <w:r w:rsidR="001B0D08">
        <w:rPr>
          <w:sz w:val="28"/>
          <w:szCs w:val="28"/>
        </w:rPr>
        <w:t>комахами</w:t>
      </w:r>
      <w:proofErr w:type="spellEnd"/>
      <w:r w:rsidR="001B0D08">
        <w:rPr>
          <w:sz w:val="28"/>
          <w:szCs w:val="28"/>
        </w:rPr>
        <w:t xml:space="preserve">. </w:t>
      </w:r>
    </w:p>
    <w:p w14:paraId="40803546" w14:textId="1AD19CCC" w:rsidR="001B0D08" w:rsidRDefault="001B0D08" w:rsidP="00FB0828">
      <w:pPr>
        <w:pStyle w:val="4224"/>
        <w:spacing w:before="0" w:beforeAutospacing="0" w:after="0" w:afterAutospacing="0"/>
        <w:ind w:firstLineChars="302" w:firstLine="84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Фітофаги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обліковуються на сходах озимих </w:t>
      </w:r>
      <w:r w:rsidR="00D655BD">
        <w:rPr>
          <w:sz w:val="28"/>
          <w:szCs w:val="28"/>
          <w:lang w:val="uk-UA"/>
        </w:rPr>
        <w:t xml:space="preserve">культур </w:t>
      </w:r>
      <w:r>
        <w:rPr>
          <w:sz w:val="28"/>
          <w:szCs w:val="28"/>
          <w:lang w:val="uk-UA"/>
        </w:rPr>
        <w:t>у всіх районах області</w:t>
      </w:r>
      <w:r>
        <w:rPr>
          <w:sz w:val="28"/>
          <w:szCs w:val="28"/>
        </w:rPr>
        <w:t xml:space="preserve">. Вдень за </w:t>
      </w:r>
      <w:proofErr w:type="spellStart"/>
      <w:r>
        <w:rPr>
          <w:sz w:val="28"/>
          <w:szCs w:val="28"/>
        </w:rPr>
        <w:t>теплої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сонячної</w:t>
      </w:r>
      <w:proofErr w:type="spellEnd"/>
      <w:r>
        <w:rPr>
          <w:sz w:val="28"/>
          <w:szCs w:val="28"/>
        </w:rPr>
        <w:t xml:space="preserve"> погоди на 100 </w:t>
      </w:r>
      <w:proofErr w:type="spellStart"/>
      <w:r>
        <w:rPr>
          <w:sz w:val="28"/>
          <w:szCs w:val="28"/>
        </w:rPr>
        <w:t>помахів</w:t>
      </w:r>
      <w:proofErr w:type="spellEnd"/>
      <w:r>
        <w:rPr>
          <w:sz w:val="28"/>
          <w:szCs w:val="28"/>
        </w:rPr>
        <w:t xml:space="preserve"> сачком </w:t>
      </w:r>
      <w:proofErr w:type="spellStart"/>
      <w:r>
        <w:rPr>
          <w:sz w:val="28"/>
          <w:szCs w:val="28"/>
        </w:rPr>
        <w:t>обліковується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-5 </w:t>
      </w:r>
      <w:proofErr w:type="spellStart"/>
      <w:r>
        <w:rPr>
          <w:sz w:val="28"/>
          <w:szCs w:val="28"/>
        </w:rPr>
        <w:t>імаго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злакових</w:t>
      </w:r>
      <w:proofErr w:type="spellEnd"/>
      <w:r>
        <w:rPr>
          <w:b/>
          <w:sz w:val="28"/>
          <w:szCs w:val="28"/>
        </w:rPr>
        <w:t xml:space="preserve"> мух (швед</w:t>
      </w:r>
      <w:r>
        <w:rPr>
          <w:b/>
          <w:sz w:val="28"/>
          <w:szCs w:val="28"/>
          <w:lang w:val="uk-UA"/>
        </w:rPr>
        <w:t>ка</w:t>
      </w:r>
      <w:r>
        <w:rPr>
          <w:b/>
          <w:sz w:val="28"/>
          <w:szCs w:val="28"/>
        </w:rPr>
        <w:t xml:space="preserve">, </w:t>
      </w:r>
      <w:proofErr w:type="spellStart"/>
      <w:proofErr w:type="gramStart"/>
      <w:r>
        <w:rPr>
          <w:b/>
          <w:sz w:val="28"/>
          <w:szCs w:val="28"/>
        </w:rPr>
        <w:t>опоміза</w:t>
      </w:r>
      <w:proofErr w:type="spellEnd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, </w:t>
      </w:r>
      <w:r w:rsidR="00D655BD">
        <w:rPr>
          <w:sz w:val="28"/>
          <w:szCs w:val="28"/>
        </w:rPr>
        <w:t>2-</w:t>
      </w:r>
      <w:r w:rsidR="00D655BD">
        <w:rPr>
          <w:sz w:val="28"/>
          <w:szCs w:val="28"/>
          <w:lang w:val="uk-UA"/>
        </w:rPr>
        <w:t>7</w:t>
      </w:r>
      <w:r w:rsidR="00D655BD">
        <w:rPr>
          <w:sz w:val="28"/>
          <w:szCs w:val="28"/>
        </w:rPr>
        <w:t xml:space="preserve"> </w:t>
      </w:r>
      <w:proofErr w:type="spellStart"/>
      <w:r w:rsidR="00D655BD">
        <w:rPr>
          <w:sz w:val="28"/>
          <w:szCs w:val="28"/>
        </w:rPr>
        <w:t>екз</w:t>
      </w:r>
      <w:proofErr w:type="spellEnd"/>
      <w:r w:rsidR="00D655BD">
        <w:rPr>
          <w:sz w:val="28"/>
          <w:szCs w:val="28"/>
        </w:rPr>
        <w:t>.</w:t>
      </w:r>
      <w:r w:rsidR="00D655B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цикадок</w:t>
      </w:r>
      <w:proofErr w:type="spellEnd"/>
      <w:r>
        <w:rPr>
          <w:sz w:val="28"/>
          <w:szCs w:val="28"/>
        </w:rPr>
        <w:t>, 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-15</w:t>
      </w:r>
      <w:r w:rsidR="00D655BD">
        <w:rPr>
          <w:sz w:val="28"/>
          <w:szCs w:val="28"/>
          <w:lang w:val="uk-UA"/>
        </w:rPr>
        <w:t xml:space="preserve"> </w:t>
      </w:r>
      <w:proofErr w:type="spellStart"/>
      <w:r w:rsidR="00D655BD">
        <w:rPr>
          <w:sz w:val="28"/>
          <w:szCs w:val="28"/>
          <w:lang w:val="uk-UA"/>
        </w:rPr>
        <w:t>екз</w:t>
      </w:r>
      <w:proofErr w:type="spellEnd"/>
      <w:r w:rsidR="00D655BD">
        <w:rPr>
          <w:sz w:val="28"/>
          <w:szCs w:val="28"/>
          <w:lang w:val="uk-UA"/>
        </w:rPr>
        <w:t xml:space="preserve">, </w:t>
      </w:r>
      <w:proofErr w:type="spellStart"/>
      <w:r>
        <w:rPr>
          <w:b/>
          <w:sz w:val="28"/>
          <w:szCs w:val="28"/>
        </w:rPr>
        <w:t>злакових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попелиць</w:t>
      </w:r>
      <w:proofErr w:type="spellEnd"/>
      <w:r>
        <w:rPr>
          <w:b/>
          <w:sz w:val="28"/>
          <w:szCs w:val="28"/>
        </w:rPr>
        <w:t xml:space="preserve"> </w:t>
      </w:r>
      <w:r w:rsidRPr="00D655BD">
        <w:rPr>
          <w:sz w:val="28"/>
          <w:szCs w:val="28"/>
        </w:rPr>
        <w:t>(</w:t>
      </w:r>
      <w:r>
        <w:rPr>
          <w:sz w:val="28"/>
          <w:szCs w:val="28"/>
        </w:rPr>
        <w:t>самки-</w:t>
      </w:r>
      <w:proofErr w:type="spellStart"/>
      <w:r>
        <w:rPr>
          <w:sz w:val="28"/>
          <w:szCs w:val="28"/>
        </w:rPr>
        <w:t>розселювачки</w:t>
      </w:r>
      <w:proofErr w:type="spellEnd"/>
      <w:r>
        <w:rPr>
          <w:sz w:val="28"/>
          <w:szCs w:val="28"/>
        </w:rPr>
        <w:t>).</w:t>
      </w:r>
      <w:r>
        <w:t xml:space="preserve"> </w:t>
      </w:r>
      <w:r>
        <w:rPr>
          <w:sz w:val="28"/>
          <w:szCs w:val="28"/>
          <w:lang w:val="uk-UA"/>
        </w:rPr>
        <w:t xml:space="preserve">Серед </w:t>
      </w:r>
      <w:proofErr w:type="spellStart"/>
      <w:r>
        <w:rPr>
          <w:sz w:val="28"/>
          <w:szCs w:val="28"/>
          <w:lang w:val="uk-UA"/>
        </w:rPr>
        <w:t>грунтових</w:t>
      </w:r>
      <w:proofErr w:type="spellEnd"/>
      <w:r>
        <w:rPr>
          <w:sz w:val="28"/>
          <w:szCs w:val="28"/>
          <w:lang w:val="uk-UA"/>
        </w:rPr>
        <w:t xml:space="preserve"> шкідників </w:t>
      </w:r>
      <w:proofErr w:type="spellStart"/>
      <w:r>
        <w:rPr>
          <w:sz w:val="28"/>
          <w:szCs w:val="28"/>
          <w:lang w:val="uk-UA"/>
        </w:rPr>
        <w:t>осередково</w:t>
      </w:r>
      <w:proofErr w:type="spellEnd"/>
      <w:r>
        <w:rPr>
          <w:sz w:val="28"/>
          <w:szCs w:val="28"/>
          <w:lang w:val="uk-UA"/>
        </w:rPr>
        <w:t xml:space="preserve"> виявлені личинки </w:t>
      </w:r>
      <w:r>
        <w:rPr>
          <w:b/>
          <w:sz w:val="28"/>
          <w:szCs w:val="28"/>
          <w:lang w:val="uk-UA"/>
        </w:rPr>
        <w:t xml:space="preserve">травневого хруща - </w:t>
      </w:r>
      <w:r w:rsidRPr="00D655BD">
        <w:rPr>
          <w:sz w:val="28"/>
          <w:szCs w:val="28"/>
          <w:lang w:val="uk-UA"/>
        </w:rPr>
        <w:t>0,5-</w:t>
      </w:r>
      <w:r>
        <w:rPr>
          <w:sz w:val="28"/>
          <w:szCs w:val="28"/>
          <w:lang w:val="uk-UA"/>
        </w:rPr>
        <w:t xml:space="preserve">1,0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 xml:space="preserve">. на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гусениці </w:t>
      </w:r>
      <w:r>
        <w:rPr>
          <w:b/>
          <w:sz w:val="28"/>
          <w:szCs w:val="28"/>
          <w:lang w:val="uk-UA"/>
        </w:rPr>
        <w:t xml:space="preserve">озимої совки – </w:t>
      </w:r>
      <w:r>
        <w:rPr>
          <w:sz w:val="28"/>
          <w:szCs w:val="28"/>
          <w:lang w:val="uk-UA"/>
        </w:rPr>
        <w:t xml:space="preserve">0,5-1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 xml:space="preserve">. на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  <w:r w:rsidR="00D655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дротяники 0,5 -1 - </w:t>
      </w:r>
      <w:proofErr w:type="spellStart"/>
      <w:r>
        <w:rPr>
          <w:sz w:val="28"/>
          <w:szCs w:val="28"/>
          <w:lang w:val="uk-UA"/>
        </w:rPr>
        <w:t>екз.кв.м</w:t>
      </w:r>
      <w:proofErr w:type="spellEnd"/>
      <w:r>
        <w:rPr>
          <w:sz w:val="28"/>
          <w:szCs w:val="28"/>
          <w:lang w:val="uk-UA"/>
        </w:rPr>
        <w:t>.  Гусениці совок  перебувають у</w:t>
      </w:r>
      <w:r w:rsidR="00D655BD">
        <w:rPr>
          <w:sz w:val="28"/>
          <w:szCs w:val="28"/>
          <w:lang w:val="uk-UA"/>
        </w:rPr>
        <w:t xml:space="preserve"> </w:t>
      </w:r>
      <w:r w:rsidR="00D655BD">
        <w:rPr>
          <w:sz w:val="28"/>
          <w:szCs w:val="28"/>
          <w:lang w:val="en-US"/>
        </w:rPr>
        <w:t>IV</w:t>
      </w:r>
      <w:r w:rsidR="00D655BD" w:rsidRPr="00F33302">
        <w:rPr>
          <w:sz w:val="28"/>
          <w:szCs w:val="28"/>
        </w:rPr>
        <w:t xml:space="preserve">- </w:t>
      </w:r>
      <w:r w:rsidR="00D655BD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віці.</w:t>
      </w:r>
    </w:p>
    <w:p w14:paraId="11888384" w14:textId="77777777" w:rsidR="001B0D08" w:rsidRDefault="001B0D08" w:rsidP="00FB0828">
      <w:pPr>
        <w:pStyle w:val="4224"/>
        <w:spacing w:before="0" w:beforeAutospacing="0" w:after="0" w:afterAutospacing="0"/>
        <w:ind w:firstLineChars="302" w:firstLine="8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Броварському районі на посівах  </w:t>
      </w:r>
      <w:r>
        <w:rPr>
          <w:b/>
          <w:bCs/>
          <w:i/>
          <w:iCs/>
          <w:sz w:val="28"/>
          <w:szCs w:val="28"/>
          <w:lang w:val="uk-UA"/>
        </w:rPr>
        <w:t>озимої пшениці</w:t>
      </w:r>
      <w:r>
        <w:rPr>
          <w:sz w:val="28"/>
          <w:szCs w:val="28"/>
          <w:lang w:val="uk-UA"/>
        </w:rPr>
        <w:t xml:space="preserve"> виявлено початок прояву </w:t>
      </w:r>
      <w:r>
        <w:rPr>
          <w:b/>
          <w:bCs/>
          <w:sz w:val="28"/>
          <w:szCs w:val="28"/>
          <w:lang w:val="uk-UA"/>
        </w:rPr>
        <w:t>борошнистої роси</w:t>
      </w:r>
      <w:r>
        <w:rPr>
          <w:sz w:val="28"/>
          <w:szCs w:val="28"/>
          <w:lang w:val="uk-UA"/>
        </w:rPr>
        <w:t>.</w:t>
      </w:r>
    </w:p>
    <w:p w14:paraId="3D2A2490" w14:textId="6A9F16A6" w:rsidR="001B0D08" w:rsidRDefault="001B0D08" w:rsidP="001B0D08">
      <w:pPr>
        <w:ind w:firstLine="708"/>
        <w:jc w:val="both"/>
      </w:pPr>
      <w:r>
        <w:rPr>
          <w:bCs/>
        </w:rPr>
        <w:t>Закінчується розвиток шкідників на посівах</w:t>
      </w:r>
      <w:r>
        <w:rPr>
          <w:b/>
        </w:rPr>
        <w:t xml:space="preserve"> </w:t>
      </w:r>
      <w:r>
        <w:rPr>
          <w:b/>
          <w:i/>
        </w:rPr>
        <w:t>озимого ріпаку</w:t>
      </w:r>
      <w:r>
        <w:t>. Обстеженнями</w:t>
      </w:r>
      <w:r w:rsidR="00D655BD">
        <w:t xml:space="preserve"> культури </w:t>
      </w:r>
      <w:r>
        <w:t>виявлено осередки розвитку шкідників</w:t>
      </w:r>
      <w:r w:rsidR="00D655BD">
        <w:t xml:space="preserve">: </w:t>
      </w:r>
      <w:r w:rsidR="00D655BD" w:rsidRPr="00D655BD">
        <w:rPr>
          <w:b/>
        </w:rPr>
        <w:t>п</w:t>
      </w:r>
      <w:r w:rsidRPr="00D655BD">
        <w:rPr>
          <w:b/>
        </w:rPr>
        <w:t>о</w:t>
      </w:r>
      <w:r>
        <w:rPr>
          <w:b/>
        </w:rPr>
        <w:t xml:space="preserve">пелицею </w:t>
      </w:r>
      <w:r>
        <w:t>заселено 3-5 % рослин за чисельності 5-9</w:t>
      </w:r>
      <w:r w:rsidR="00D655BD">
        <w:t xml:space="preserve"> </w:t>
      </w:r>
      <w:proofErr w:type="spellStart"/>
      <w:r w:rsidR="00D655BD">
        <w:t>екз</w:t>
      </w:r>
      <w:proofErr w:type="spellEnd"/>
      <w:r w:rsidR="00D655BD">
        <w:t>. на заселену рослину; г</w:t>
      </w:r>
      <w:r>
        <w:t xml:space="preserve">усениці </w:t>
      </w:r>
      <w:r w:rsidR="00D655BD">
        <w:rPr>
          <w:b/>
          <w:bCs/>
        </w:rPr>
        <w:t xml:space="preserve">ріпакового </w:t>
      </w:r>
      <w:r>
        <w:rPr>
          <w:b/>
          <w:bCs/>
        </w:rPr>
        <w:t>білан</w:t>
      </w:r>
      <w:r w:rsidR="00D655BD">
        <w:rPr>
          <w:b/>
          <w:bCs/>
        </w:rPr>
        <w:t>у</w:t>
      </w:r>
      <w:r>
        <w:rPr>
          <w:b/>
          <w:bCs/>
        </w:rPr>
        <w:t xml:space="preserve"> </w:t>
      </w:r>
      <w:r>
        <w:t>закінчу</w:t>
      </w:r>
      <w:r w:rsidR="00D655BD">
        <w:t xml:space="preserve">ють живлення на рослинах - </w:t>
      </w:r>
      <w:r>
        <w:t>заселено до 3 % рослин  за чисельності 1 гусениця на рослину.</w:t>
      </w:r>
    </w:p>
    <w:p w14:paraId="14C97857" w14:textId="51F5AE23" w:rsidR="001B0D08" w:rsidRDefault="001B0D08" w:rsidP="001B0D08">
      <w:pPr>
        <w:ind w:firstLine="708"/>
        <w:jc w:val="both"/>
      </w:pPr>
      <w:r>
        <w:rPr>
          <w:rStyle w:val="docdata"/>
        </w:rPr>
        <w:lastRenderedPageBreak/>
        <w:t>Ґрунтовими осінніми розк</w:t>
      </w:r>
      <w:r>
        <w:t>опками</w:t>
      </w:r>
      <w:r w:rsidR="006E3F22">
        <w:t xml:space="preserve"> </w:t>
      </w:r>
      <w:r>
        <w:t xml:space="preserve">у посівах </w:t>
      </w:r>
      <w:r>
        <w:rPr>
          <w:b/>
          <w:bCs/>
          <w:i/>
          <w:iCs/>
        </w:rPr>
        <w:t>озимого ріпаку</w:t>
      </w:r>
      <w:r>
        <w:t xml:space="preserve"> в середньому по полю на 1 </w:t>
      </w:r>
      <w:proofErr w:type="spellStart"/>
      <w:r>
        <w:t>кв.м</w:t>
      </w:r>
      <w:proofErr w:type="spellEnd"/>
      <w:r>
        <w:t xml:space="preserve"> обліковується: </w:t>
      </w:r>
      <w:r>
        <w:rPr>
          <w:b/>
          <w:bCs/>
        </w:rPr>
        <w:t xml:space="preserve">дротяників - </w:t>
      </w:r>
      <w:r>
        <w:t xml:space="preserve">до 0,5 </w:t>
      </w:r>
      <w:proofErr w:type="spellStart"/>
      <w:r>
        <w:t>екз</w:t>
      </w:r>
      <w:proofErr w:type="spellEnd"/>
      <w:r>
        <w:t xml:space="preserve">., </w:t>
      </w:r>
      <w:r>
        <w:rPr>
          <w:bCs/>
        </w:rPr>
        <w:t xml:space="preserve">личинок </w:t>
      </w:r>
      <w:r>
        <w:rPr>
          <w:b/>
          <w:bCs/>
        </w:rPr>
        <w:t>травневого хруща</w:t>
      </w:r>
      <w:r>
        <w:t xml:space="preserve"> - 0,5</w:t>
      </w:r>
      <w:r w:rsidR="006E3F22">
        <w:t xml:space="preserve"> </w:t>
      </w:r>
      <w:proofErr w:type="spellStart"/>
      <w:r>
        <w:t>екз</w:t>
      </w:r>
      <w:proofErr w:type="spellEnd"/>
      <w:r>
        <w:t xml:space="preserve">., </w:t>
      </w:r>
      <w:r>
        <w:rPr>
          <w:bCs/>
        </w:rPr>
        <w:t>гусениць</w:t>
      </w:r>
      <w:r>
        <w:rPr>
          <w:b/>
          <w:bCs/>
        </w:rPr>
        <w:t xml:space="preserve"> підгризаючих совок</w:t>
      </w:r>
      <w:r>
        <w:t xml:space="preserve"> - 1-1,5 </w:t>
      </w:r>
      <w:proofErr w:type="spellStart"/>
      <w:r>
        <w:t>екз</w:t>
      </w:r>
      <w:proofErr w:type="spellEnd"/>
      <w:r>
        <w:t xml:space="preserve">. </w:t>
      </w:r>
      <w:r>
        <w:rPr>
          <w:bCs/>
        </w:rPr>
        <w:t>Гусеницями</w:t>
      </w:r>
      <w:r>
        <w:rPr>
          <w:b/>
          <w:bCs/>
        </w:rPr>
        <w:t xml:space="preserve"> озимої совки</w:t>
      </w:r>
      <w:r>
        <w:t xml:space="preserve"> пошкоджено до 3% рослин.</w:t>
      </w:r>
    </w:p>
    <w:p w14:paraId="101A54C9" w14:textId="0378A54C" w:rsidR="001B0D08" w:rsidRDefault="001B0D08" w:rsidP="001B0D08">
      <w:pPr>
        <w:ind w:firstLine="708"/>
        <w:jc w:val="both"/>
      </w:pPr>
      <w:r>
        <w:t xml:space="preserve">Із </w:t>
      </w:r>
      <w:proofErr w:type="spellStart"/>
      <w:r>
        <w:t>хвороб</w:t>
      </w:r>
      <w:proofErr w:type="spellEnd"/>
      <w:r>
        <w:t xml:space="preserve"> триває ураження </w:t>
      </w:r>
      <w:proofErr w:type="spellStart"/>
      <w:r>
        <w:rPr>
          <w:b/>
        </w:rPr>
        <w:t>фомозом</w:t>
      </w:r>
      <w:proofErr w:type="spellEnd"/>
      <w:r>
        <w:t xml:space="preserve"> 2 - 4% рослин із розвитком хвороби 0,1 %. </w:t>
      </w:r>
      <w:r w:rsidR="006E3F22">
        <w:t>Х</w:t>
      </w:r>
      <w:r>
        <w:t>імічний захист</w:t>
      </w:r>
      <w:r w:rsidR="006E3F22">
        <w:t xml:space="preserve"> посівів фунгіцидами сприяє уникненню розвитку </w:t>
      </w:r>
      <w:proofErr w:type="spellStart"/>
      <w:r w:rsidR="006E3F22">
        <w:t>хвороб</w:t>
      </w:r>
      <w:proofErr w:type="spellEnd"/>
      <w:r w:rsidR="006E3F22">
        <w:t>.</w:t>
      </w:r>
    </w:p>
    <w:p w14:paraId="5D3358D1" w14:textId="00D1D1A8" w:rsidR="001B0D08" w:rsidRDefault="001B0D08" w:rsidP="001B0D08">
      <w:pPr>
        <w:ind w:firstLine="708"/>
        <w:jc w:val="both"/>
      </w:pPr>
      <w:r w:rsidRPr="006E3F22">
        <w:rPr>
          <w:bCs/>
        </w:rPr>
        <w:t>Садові шкідники</w:t>
      </w:r>
      <w:r>
        <w:rPr>
          <w:b/>
          <w:bCs/>
        </w:rPr>
        <w:t xml:space="preserve"> </w:t>
      </w:r>
      <w:r>
        <w:t>закінчують своє живлення  та скупчуються в місцях зимівлі</w:t>
      </w:r>
      <w:r w:rsidR="006E3F22">
        <w:t xml:space="preserve">. При обстеженні </w:t>
      </w:r>
      <w:r w:rsidR="006E3F22" w:rsidRPr="006E3F22">
        <w:rPr>
          <w:b/>
          <w:i/>
        </w:rPr>
        <w:t>саду</w:t>
      </w:r>
      <w:r w:rsidR="006E3F22">
        <w:t xml:space="preserve"> виявлено 83% облікових дерев заселених</w:t>
      </w:r>
      <w:r>
        <w:rPr>
          <w:b/>
          <w:bCs/>
        </w:rPr>
        <w:t xml:space="preserve"> комоподібною щитівк</w:t>
      </w:r>
      <w:r w:rsidR="006E3F22">
        <w:rPr>
          <w:b/>
          <w:bCs/>
        </w:rPr>
        <w:t xml:space="preserve">ою </w:t>
      </w:r>
      <w:r w:rsidR="006E3F22" w:rsidRPr="006E3F22">
        <w:rPr>
          <w:bCs/>
        </w:rPr>
        <w:t>в слабкому ступені</w:t>
      </w:r>
      <w:r>
        <w:t xml:space="preserve">, 100% дерев - гусеницями  </w:t>
      </w:r>
      <w:r>
        <w:rPr>
          <w:b/>
          <w:bCs/>
        </w:rPr>
        <w:t>яблуневої плодожерки</w:t>
      </w:r>
      <w:r w:rsidRPr="006E3F22">
        <w:rPr>
          <w:bCs/>
        </w:rPr>
        <w:t xml:space="preserve"> та</w:t>
      </w:r>
      <w:r>
        <w:rPr>
          <w:b/>
          <w:bCs/>
        </w:rPr>
        <w:t xml:space="preserve"> </w:t>
      </w:r>
      <w:r w:rsidR="006E3F22">
        <w:t xml:space="preserve">самками - </w:t>
      </w:r>
      <w:proofErr w:type="spellStart"/>
      <w:r w:rsidR="006E3F22">
        <w:t>розселювачками</w:t>
      </w:r>
      <w:proofErr w:type="spellEnd"/>
      <w:r w:rsidR="006E3F22">
        <w:t xml:space="preserve"> </w:t>
      </w:r>
      <w:r>
        <w:rPr>
          <w:b/>
          <w:bCs/>
        </w:rPr>
        <w:t xml:space="preserve">яблуневої попелиці, </w:t>
      </w:r>
      <w:r w:rsidRPr="006E3F22">
        <w:rPr>
          <w:bCs/>
        </w:rPr>
        <w:t>43%</w:t>
      </w:r>
      <w:r>
        <w:rPr>
          <w:b/>
          <w:bCs/>
        </w:rPr>
        <w:t xml:space="preserve"> - </w:t>
      </w:r>
      <w:proofErr w:type="spellStart"/>
      <w:r>
        <w:rPr>
          <w:b/>
          <w:bCs/>
        </w:rPr>
        <w:t>розановою</w:t>
      </w:r>
      <w:proofErr w:type="spellEnd"/>
      <w:r>
        <w:rPr>
          <w:b/>
          <w:bCs/>
        </w:rPr>
        <w:t xml:space="preserve"> листокруткою. </w:t>
      </w:r>
      <w:r w:rsidRPr="006E3F22">
        <w:rPr>
          <w:bCs/>
        </w:rPr>
        <w:t>Шовкопрядів</w:t>
      </w:r>
      <w:r>
        <w:rPr>
          <w:b/>
          <w:bCs/>
        </w:rPr>
        <w:t xml:space="preserve"> </w:t>
      </w:r>
      <w:r>
        <w:t>- не виявлено.</w:t>
      </w:r>
    </w:p>
    <w:p w14:paraId="5DC2E6C0" w14:textId="029305D9" w:rsidR="006E3F22" w:rsidRDefault="001B0D08" w:rsidP="006E3F22">
      <w:pPr>
        <w:ind w:firstLine="708"/>
        <w:jc w:val="both"/>
      </w:pPr>
      <w:r>
        <w:rPr>
          <w:bCs/>
        </w:rPr>
        <w:t>Погодні умови та достатня к</w:t>
      </w:r>
      <w:r w:rsidR="006E3F22">
        <w:rPr>
          <w:bCs/>
        </w:rPr>
        <w:t xml:space="preserve">ормова база сприяють </w:t>
      </w:r>
      <w:r>
        <w:rPr>
          <w:bCs/>
        </w:rPr>
        <w:t xml:space="preserve">зростанню </w:t>
      </w:r>
      <w:proofErr w:type="spellStart"/>
      <w:r>
        <w:rPr>
          <w:bCs/>
        </w:rPr>
        <w:t>зеленоїдних</w:t>
      </w:r>
      <w:proofErr w:type="spellEnd"/>
      <w:r w:rsidR="00FB0828">
        <w:rPr>
          <w:bCs/>
        </w:rPr>
        <w:t xml:space="preserve"> </w:t>
      </w:r>
      <w:r>
        <w:rPr>
          <w:b/>
        </w:rPr>
        <w:t>мишоподібних гризунів.</w:t>
      </w:r>
      <w:r>
        <w:t xml:space="preserve"> </w:t>
      </w:r>
      <w:r w:rsidR="00FB0828">
        <w:t>Проведеними о</w:t>
      </w:r>
      <w:proofErr w:type="spellStart"/>
      <w:r>
        <w:rPr>
          <w:lang w:val="ru-RU"/>
        </w:rPr>
        <w:t>бстеженням</w:t>
      </w:r>
      <w:proofErr w:type="spellEnd"/>
      <w:r>
        <w:t>и</w:t>
      </w:r>
      <w:r w:rsidR="006E3F22">
        <w:t xml:space="preserve"> </w:t>
      </w:r>
      <w:r w:rsidR="00FB0828">
        <w:t xml:space="preserve">посівів </w:t>
      </w:r>
      <w:r>
        <w:rPr>
          <w:b/>
          <w:bCs/>
        </w:rPr>
        <w:t xml:space="preserve">озимої пшениці </w:t>
      </w:r>
      <w:r>
        <w:t>виявлено</w:t>
      </w:r>
      <w:r w:rsidR="006E3F22">
        <w:t xml:space="preserve"> продовження заселення сходів </w:t>
      </w:r>
      <w:r>
        <w:t xml:space="preserve">гризунами, чисельність </w:t>
      </w:r>
      <w:r w:rsidR="00FB0828">
        <w:t xml:space="preserve"> яких </w:t>
      </w:r>
      <w:r>
        <w:t xml:space="preserve">складає від поодиноких </w:t>
      </w:r>
      <w:r w:rsidR="00FB0828">
        <w:t xml:space="preserve">жилих </w:t>
      </w:r>
      <w:proofErr w:type="spellStart"/>
      <w:r w:rsidR="00FB0828">
        <w:t>нір</w:t>
      </w:r>
      <w:proofErr w:type="spellEnd"/>
      <w:r w:rsidR="00FB0828">
        <w:t xml:space="preserve"> </w:t>
      </w:r>
      <w:r>
        <w:t>до 1</w:t>
      </w:r>
      <w:r w:rsidR="00FB0828">
        <w:t xml:space="preserve"> </w:t>
      </w:r>
      <w:r>
        <w:t>колонії на га</w:t>
      </w:r>
      <w:r w:rsidR="00FB0828">
        <w:t xml:space="preserve"> з 1-2 жилими норами</w:t>
      </w:r>
      <w:r>
        <w:t xml:space="preserve">. </w:t>
      </w:r>
    </w:p>
    <w:p w14:paraId="1081DF47" w14:textId="21FD3412" w:rsidR="006E3F22" w:rsidRDefault="001B0D08" w:rsidP="006E3F22">
      <w:pPr>
        <w:ind w:firstLine="708"/>
        <w:jc w:val="both"/>
      </w:pPr>
      <w:r>
        <w:rPr>
          <w:rStyle w:val="docdata"/>
        </w:rPr>
        <w:t xml:space="preserve">У посівах </w:t>
      </w:r>
      <w:r>
        <w:rPr>
          <w:rStyle w:val="docdata"/>
          <w:b/>
          <w:bCs/>
          <w:i/>
        </w:rPr>
        <w:t>озимого ріпаку</w:t>
      </w:r>
      <w:r w:rsidR="00FB0828">
        <w:t xml:space="preserve"> на </w:t>
      </w:r>
      <w:r>
        <w:t xml:space="preserve">100% обстежених площ </w:t>
      </w:r>
      <w:r w:rsidR="00FB0828">
        <w:t xml:space="preserve"> виявлено </w:t>
      </w:r>
      <w:r>
        <w:t>заселен</w:t>
      </w:r>
      <w:r w:rsidR="00FB0828">
        <w:t>ня</w:t>
      </w:r>
      <w:r>
        <w:t xml:space="preserve">  </w:t>
      </w:r>
      <w:proofErr w:type="spellStart"/>
      <w:r>
        <w:rPr>
          <w:b/>
          <w:bCs/>
        </w:rPr>
        <w:t>мишовидними</w:t>
      </w:r>
      <w:proofErr w:type="spellEnd"/>
      <w:r>
        <w:rPr>
          <w:b/>
          <w:bCs/>
        </w:rPr>
        <w:t xml:space="preserve"> гризунами, </w:t>
      </w:r>
      <w:r>
        <w:t xml:space="preserve">в крайовій </w:t>
      </w:r>
      <w:proofErr w:type="spellStart"/>
      <w:r>
        <w:rPr>
          <w:lang w:val="ru-RU"/>
        </w:rPr>
        <w:t>смуз</w:t>
      </w:r>
      <w:proofErr w:type="spellEnd"/>
      <w:r>
        <w:t>і налічується від 1 до 2 жилих</w:t>
      </w:r>
      <w:r w:rsidR="00FB0828">
        <w:t xml:space="preserve"> колоній на 1 га із 1</w:t>
      </w:r>
      <w:r>
        <w:t>-3 жилими норами  в к</w:t>
      </w:r>
      <w:r w:rsidR="00FB0828">
        <w:t>ожній</w:t>
      </w:r>
      <w:r>
        <w:t xml:space="preserve">. </w:t>
      </w:r>
    </w:p>
    <w:p w14:paraId="48470C33" w14:textId="02392BE5" w:rsidR="001B0D08" w:rsidRDefault="001B0D08" w:rsidP="006E3F22">
      <w:pPr>
        <w:ind w:firstLine="708"/>
        <w:jc w:val="both"/>
        <w:rPr>
          <w:sz w:val="18"/>
          <w:szCs w:val="18"/>
        </w:rPr>
      </w:pPr>
      <w:r>
        <w:t xml:space="preserve">На 100 % обстежених площ </w:t>
      </w:r>
      <w:r>
        <w:rPr>
          <w:b/>
          <w:bCs/>
        </w:rPr>
        <w:t xml:space="preserve">багаторічних трав </w:t>
      </w:r>
      <w:r w:rsidR="006E3F22">
        <w:t>виявлено зростання чисельності гризунів</w:t>
      </w:r>
      <w:r w:rsidR="00FB0828">
        <w:rPr>
          <w:b/>
          <w:bCs/>
        </w:rPr>
        <w:t>:</w:t>
      </w:r>
      <w:r>
        <w:t xml:space="preserve"> 2-5 жилих колоній</w:t>
      </w:r>
      <w:r w:rsidR="00FB0828">
        <w:t xml:space="preserve"> на 1 га з </w:t>
      </w:r>
      <w:r>
        <w:t>2-4</w:t>
      </w:r>
      <w:r w:rsidR="006E3F22">
        <w:t xml:space="preserve"> жилими норами</w:t>
      </w:r>
      <w:r>
        <w:t xml:space="preserve"> в к</w:t>
      </w:r>
      <w:r w:rsidR="00FB0828">
        <w:t>ожній</w:t>
      </w:r>
      <w:r>
        <w:t>.</w:t>
      </w:r>
    </w:p>
    <w:p w14:paraId="68ABDA5D" w14:textId="77777777" w:rsidR="001B0D08" w:rsidRDefault="001B0D08" w:rsidP="001B0D08">
      <w:pPr>
        <w:autoSpaceDE w:val="0"/>
        <w:ind w:firstLine="708"/>
        <w:jc w:val="both"/>
      </w:pPr>
    </w:p>
    <w:p w14:paraId="043D6772" w14:textId="77777777" w:rsidR="001B0D08" w:rsidRDefault="001B0D08" w:rsidP="001B0D08">
      <w:pPr>
        <w:jc w:val="both"/>
      </w:pPr>
    </w:p>
    <w:p w14:paraId="58F932A3" w14:textId="77777777" w:rsidR="00F33302" w:rsidRDefault="00F33302" w:rsidP="001B0D08">
      <w:pPr>
        <w:jc w:val="both"/>
        <w:sectPr w:rsidR="00F33302" w:rsidSect="00F33302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28E8354C" w14:textId="77777777" w:rsidR="00F33302" w:rsidRPr="00F33302" w:rsidRDefault="00F33302" w:rsidP="00F33302">
      <w:pPr>
        <w:jc w:val="right"/>
        <w:rPr>
          <w:sz w:val="24"/>
          <w:szCs w:val="24"/>
          <w:lang w:eastAsia="uk-UA"/>
        </w:rPr>
      </w:pPr>
      <w:r w:rsidRPr="00F33302">
        <w:rPr>
          <w:rStyle w:val="FontStyle70"/>
          <w:sz w:val="24"/>
          <w:szCs w:val="24"/>
          <w:lang w:eastAsia="uk-UA"/>
        </w:rPr>
        <w:lastRenderedPageBreak/>
        <w:t xml:space="preserve">Додаток (форма1) </w:t>
      </w:r>
    </w:p>
    <w:p w14:paraId="6F5177C7" w14:textId="6D5D80C4" w:rsidR="00F33302" w:rsidRPr="00F33302" w:rsidRDefault="00F33302" w:rsidP="00F33302">
      <w:pPr>
        <w:pStyle w:val="af"/>
        <w:rPr>
          <w:sz w:val="24"/>
          <w:szCs w:val="24"/>
        </w:rPr>
      </w:pPr>
      <w:r w:rsidRPr="00F33302">
        <w:rPr>
          <w:sz w:val="24"/>
          <w:szCs w:val="24"/>
        </w:rPr>
        <w:t>Інформація</w:t>
      </w:r>
    </w:p>
    <w:p w14:paraId="236CFEF6" w14:textId="77777777" w:rsidR="00F33302" w:rsidRPr="00F33302" w:rsidRDefault="00F33302" w:rsidP="00F33302">
      <w:pPr>
        <w:jc w:val="center"/>
        <w:rPr>
          <w:b/>
          <w:sz w:val="24"/>
          <w:szCs w:val="24"/>
        </w:rPr>
      </w:pPr>
      <w:r w:rsidRPr="00F33302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  Київській  області</w:t>
      </w:r>
    </w:p>
    <w:p w14:paraId="277DEBF9" w14:textId="77777777" w:rsidR="00F33302" w:rsidRPr="00F33302" w:rsidRDefault="00F33302" w:rsidP="00F33302">
      <w:pPr>
        <w:jc w:val="center"/>
        <w:rPr>
          <w:b/>
          <w:sz w:val="24"/>
          <w:szCs w:val="24"/>
        </w:rPr>
      </w:pPr>
      <w:r w:rsidRPr="00F33302">
        <w:rPr>
          <w:b/>
          <w:sz w:val="24"/>
          <w:szCs w:val="24"/>
        </w:rPr>
        <w:t>станом на 19 жовтня 2023 року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6"/>
        <w:gridCol w:w="863"/>
        <w:gridCol w:w="1274"/>
        <w:gridCol w:w="709"/>
        <w:gridCol w:w="991"/>
        <w:gridCol w:w="1133"/>
        <w:gridCol w:w="567"/>
        <w:gridCol w:w="567"/>
        <w:gridCol w:w="851"/>
        <w:gridCol w:w="567"/>
        <w:gridCol w:w="850"/>
        <w:gridCol w:w="851"/>
        <w:gridCol w:w="850"/>
        <w:gridCol w:w="992"/>
        <w:gridCol w:w="991"/>
        <w:gridCol w:w="1060"/>
      </w:tblGrid>
      <w:tr w:rsidR="00F33302" w14:paraId="2C4BCD5E" w14:textId="77777777" w:rsidTr="00F861A3">
        <w:trPr>
          <w:cantSplit/>
          <w:jc w:val="center"/>
        </w:trPr>
        <w:tc>
          <w:tcPr>
            <w:tcW w:w="417" w:type="dxa"/>
            <w:vMerge w:val="restart"/>
            <w:vAlign w:val="center"/>
          </w:tcPr>
          <w:p w14:paraId="24D289A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№</w:t>
            </w:r>
          </w:p>
          <w:p w14:paraId="3BF859A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п/п</w:t>
            </w:r>
          </w:p>
        </w:tc>
        <w:tc>
          <w:tcPr>
            <w:tcW w:w="926" w:type="dxa"/>
            <w:vMerge w:val="restart"/>
            <w:vAlign w:val="center"/>
          </w:tcPr>
          <w:p w14:paraId="41938700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Назва культу-</w:t>
            </w:r>
            <w:proofErr w:type="spellStart"/>
            <w:r w:rsidRPr="005F3020">
              <w:rPr>
                <w:sz w:val="22"/>
                <w:szCs w:val="22"/>
              </w:rPr>
              <w:t>ри</w:t>
            </w:r>
            <w:proofErr w:type="spellEnd"/>
          </w:p>
        </w:tc>
        <w:tc>
          <w:tcPr>
            <w:tcW w:w="856" w:type="dxa"/>
            <w:vMerge w:val="restart"/>
            <w:vAlign w:val="center"/>
          </w:tcPr>
          <w:p w14:paraId="53AEDB19" w14:textId="77777777" w:rsidR="00F33302" w:rsidRPr="005F3020" w:rsidRDefault="00F33302" w:rsidP="00F861A3">
            <w:pPr>
              <w:ind w:left="-81" w:right="-106"/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Обсте-жено</w:t>
            </w:r>
            <w:proofErr w:type="spellEnd"/>
            <w:r w:rsidRPr="005F3020">
              <w:rPr>
                <w:sz w:val="22"/>
                <w:szCs w:val="22"/>
              </w:rPr>
              <w:t xml:space="preserve">, </w:t>
            </w:r>
            <w:proofErr w:type="spellStart"/>
            <w:r w:rsidRPr="005F3020">
              <w:rPr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76182E96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  шкід</w:t>
            </w:r>
            <w:r w:rsidRPr="005F3020">
              <w:rPr>
                <w:sz w:val="22"/>
                <w:szCs w:val="22"/>
              </w:rPr>
              <w:t>ника</w:t>
            </w:r>
          </w:p>
        </w:tc>
        <w:tc>
          <w:tcPr>
            <w:tcW w:w="1701" w:type="dxa"/>
            <w:gridSpan w:val="2"/>
            <w:vAlign w:val="center"/>
          </w:tcPr>
          <w:p w14:paraId="18C02EE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Заселено,%</w:t>
            </w:r>
          </w:p>
        </w:tc>
        <w:tc>
          <w:tcPr>
            <w:tcW w:w="4536" w:type="dxa"/>
            <w:gridSpan w:val="6"/>
            <w:vAlign w:val="center"/>
          </w:tcPr>
          <w:p w14:paraId="1FD3F18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 xml:space="preserve">Чисельність, </w:t>
            </w: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20E52521" w14:textId="77777777" w:rsidR="00F33302" w:rsidRPr="005F3020" w:rsidRDefault="00F33302" w:rsidP="00F861A3">
            <w:pPr>
              <w:jc w:val="center"/>
              <w:rPr>
                <w:spacing w:val="-20"/>
                <w:sz w:val="22"/>
                <w:szCs w:val="22"/>
              </w:rPr>
            </w:pPr>
            <w:r w:rsidRPr="005F3020">
              <w:rPr>
                <w:spacing w:val="-20"/>
                <w:sz w:val="22"/>
                <w:szCs w:val="22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3046" w:type="dxa"/>
            <w:gridSpan w:val="3"/>
            <w:vAlign w:val="center"/>
          </w:tcPr>
          <w:p w14:paraId="11CE241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Ступінь пошкодження, %</w:t>
            </w:r>
          </w:p>
        </w:tc>
      </w:tr>
      <w:tr w:rsidR="00F33302" w14:paraId="2287A7EB" w14:textId="77777777" w:rsidTr="00F861A3">
        <w:trPr>
          <w:cantSplit/>
          <w:jc w:val="center"/>
        </w:trPr>
        <w:tc>
          <w:tcPr>
            <w:tcW w:w="417" w:type="dxa"/>
            <w:vMerge/>
            <w:vAlign w:val="center"/>
          </w:tcPr>
          <w:p w14:paraId="7312536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vAlign w:val="center"/>
          </w:tcPr>
          <w:p w14:paraId="2116A8D4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vAlign w:val="center"/>
          </w:tcPr>
          <w:p w14:paraId="7D57A427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4175E3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85459E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площ</w:t>
            </w:r>
          </w:p>
        </w:tc>
        <w:tc>
          <w:tcPr>
            <w:tcW w:w="992" w:type="dxa"/>
            <w:vMerge w:val="restart"/>
            <w:vAlign w:val="center"/>
          </w:tcPr>
          <w:p w14:paraId="170A0E52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рослин</w:t>
            </w:r>
          </w:p>
          <w:p w14:paraId="77D42EF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(дерев)</w:t>
            </w:r>
          </w:p>
        </w:tc>
        <w:tc>
          <w:tcPr>
            <w:tcW w:w="1134" w:type="dxa"/>
            <w:vMerge w:val="restart"/>
            <w:vAlign w:val="center"/>
          </w:tcPr>
          <w:p w14:paraId="221B7987" w14:textId="77777777" w:rsidR="00F33302" w:rsidRPr="005F3020" w:rsidRDefault="00F33302" w:rsidP="00F861A3">
            <w:pPr>
              <w:ind w:left="-66" w:right="-75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567" w:type="dxa"/>
            <w:vMerge w:val="restart"/>
            <w:vAlign w:val="center"/>
          </w:tcPr>
          <w:p w14:paraId="1311ECD0" w14:textId="77777777" w:rsidR="00F33302" w:rsidRPr="005F3020" w:rsidRDefault="00F33302" w:rsidP="00F861A3">
            <w:pPr>
              <w:ind w:left="-87" w:right="-162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імаго</w:t>
            </w:r>
          </w:p>
        </w:tc>
        <w:tc>
          <w:tcPr>
            <w:tcW w:w="567" w:type="dxa"/>
            <w:vMerge w:val="restart"/>
            <w:vAlign w:val="center"/>
          </w:tcPr>
          <w:p w14:paraId="31B6A6F4" w14:textId="77777777" w:rsidR="00F33302" w:rsidRPr="005F3020" w:rsidRDefault="00F33302" w:rsidP="00F861A3">
            <w:pPr>
              <w:ind w:left="-54" w:right="-162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яйце</w:t>
            </w:r>
          </w:p>
        </w:tc>
        <w:tc>
          <w:tcPr>
            <w:tcW w:w="1418" w:type="dxa"/>
            <w:gridSpan w:val="2"/>
            <w:vAlign w:val="center"/>
          </w:tcPr>
          <w:p w14:paraId="472FABB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личинки</w:t>
            </w:r>
          </w:p>
        </w:tc>
        <w:tc>
          <w:tcPr>
            <w:tcW w:w="850" w:type="dxa"/>
            <w:vMerge w:val="restart"/>
            <w:vAlign w:val="center"/>
          </w:tcPr>
          <w:p w14:paraId="0ADC6E58" w14:textId="77777777" w:rsidR="00F33302" w:rsidRPr="005F3020" w:rsidRDefault="00F33302" w:rsidP="00F861A3">
            <w:pPr>
              <w:ind w:left="-178" w:right="-1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енто</w:t>
            </w:r>
            <w:r w:rsidRPr="005F3020">
              <w:rPr>
                <w:sz w:val="22"/>
                <w:szCs w:val="22"/>
              </w:rPr>
              <w:t>мо</w:t>
            </w:r>
            <w:proofErr w:type="spellEnd"/>
            <w:r w:rsidRPr="005F3020">
              <w:rPr>
                <w:sz w:val="22"/>
                <w:szCs w:val="22"/>
              </w:rPr>
              <w:t xml:space="preserve">-фаги  </w:t>
            </w:r>
          </w:p>
        </w:tc>
        <w:tc>
          <w:tcPr>
            <w:tcW w:w="851" w:type="dxa"/>
            <w:vMerge w:val="restart"/>
            <w:vAlign w:val="center"/>
          </w:tcPr>
          <w:p w14:paraId="4581E309" w14:textId="77777777" w:rsidR="00F33302" w:rsidRPr="005F3020" w:rsidRDefault="00F33302" w:rsidP="00F861A3">
            <w:pPr>
              <w:tabs>
                <w:tab w:val="left" w:pos="1270"/>
              </w:tabs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середній</w:t>
            </w:r>
          </w:p>
        </w:tc>
        <w:tc>
          <w:tcPr>
            <w:tcW w:w="850" w:type="dxa"/>
            <w:vMerge w:val="restart"/>
            <w:vAlign w:val="center"/>
          </w:tcPr>
          <w:p w14:paraId="22EFAB89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максим.</w:t>
            </w:r>
          </w:p>
        </w:tc>
        <w:tc>
          <w:tcPr>
            <w:tcW w:w="993" w:type="dxa"/>
            <w:vMerge w:val="restart"/>
            <w:vAlign w:val="center"/>
          </w:tcPr>
          <w:p w14:paraId="5F946363" w14:textId="77777777" w:rsidR="00F33302" w:rsidRPr="005F3020" w:rsidRDefault="00F33302" w:rsidP="00F861A3">
            <w:pPr>
              <w:ind w:left="-108" w:right="-146"/>
              <w:jc w:val="center"/>
              <w:rPr>
                <w:spacing w:val="-8"/>
                <w:sz w:val="22"/>
                <w:szCs w:val="22"/>
              </w:rPr>
            </w:pPr>
            <w:r w:rsidRPr="005F3020">
              <w:rPr>
                <w:spacing w:val="-8"/>
                <w:sz w:val="22"/>
                <w:szCs w:val="22"/>
              </w:rPr>
              <w:t>слабкий</w:t>
            </w:r>
          </w:p>
          <w:p w14:paraId="5AB5A4C8" w14:textId="77777777" w:rsidR="00F33302" w:rsidRPr="005F3020" w:rsidRDefault="00F33302" w:rsidP="00F861A3">
            <w:pPr>
              <w:ind w:left="-108" w:right="-146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(до 25% рослин)</w:t>
            </w:r>
          </w:p>
        </w:tc>
        <w:tc>
          <w:tcPr>
            <w:tcW w:w="992" w:type="dxa"/>
            <w:vMerge w:val="restart"/>
            <w:vAlign w:val="center"/>
          </w:tcPr>
          <w:p w14:paraId="057F6201" w14:textId="77777777" w:rsidR="00F33302" w:rsidRPr="005F3020" w:rsidRDefault="00F33302" w:rsidP="00F861A3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2"/>
                <w:szCs w:val="22"/>
              </w:rPr>
            </w:pPr>
            <w:r w:rsidRPr="005F3020">
              <w:rPr>
                <w:spacing w:val="-8"/>
                <w:sz w:val="22"/>
                <w:szCs w:val="22"/>
              </w:rPr>
              <w:t>середній</w:t>
            </w:r>
          </w:p>
          <w:p w14:paraId="02DF6F92" w14:textId="77777777" w:rsidR="00F33302" w:rsidRPr="005F3020" w:rsidRDefault="00F33302" w:rsidP="00F861A3">
            <w:pPr>
              <w:tabs>
                <w:tab w:val="left" w:pos="1021"/>
              </w:tabs>
              <w:ind w:left="-59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(26-50% рослин)</w:t>
            </w:r>
          </w:p>
        </w:tc>
        <w:tc>
          <w:tcPr>
            <w:tcW w:w="1061" w:type="dxa"/>
            <w:vMerge w:val="restart"/>
            <w:vAlign w:val="center"/>
          </w:tcPr>
          <w:p w14:paraId="50C7F82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сильний</w:t>
            </w:r>
          </w:p>
        </w:tc>
      </w:tr>
      <w:tr w:rsidR="00F33302" w14:paraId="796C8D98" w14:textId="77777777" w:rsidTr="00F861A3">
        <w:trPr>
          <w:cantSplit/>
          <w:jc w:val="center"/>
        </w:trPr>
        <w:tc>
          <w:tcPr>
            <w:tcW w:w="417" w:type="dxa"/>
            <w:vMerge/>
            <w:vAlign w:val="center"/>
          </w:tcPr>
          <w:p w14:paraId="4941B23F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vAlign w:val="center"/>
          </w:tcPr>
          <w:p w14:paraId="785FE67C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vAlign w:val="center"/>
          </w:tcPr>
          <w:p w14:paraId="121A2DD1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115C6DB1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1E8CCB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B02187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A7074F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744711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7B24F4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E980FD1" w14:textId="77777777" w:rsidR="00F33302" w:rsidRPr="005F3020" w:rsidRDefault="00F33302" w:rsidP="00F861A3">
            <w:pPr>
              <w:ind w:left="-151" w:right="-64"/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4AA3812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вік</w:t>
            </w:r>
          </w:p>
        </w:tc>
        <w:tc>
          <w:tcPr>
            <w:tcW w:w="850" w:type="dxa"/>
            <w:vMerge/>
            <w:vAlign w:val="center"/>
          </w:tcPr>
          <w:p w14:paraId="7D9F29F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E1985F3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434B57D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52339B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369783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Merge/>
            <w:vAlign w:val="center"/>
          </w:tcPr>
          <w:p w14:paraId="3034ECC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</w:tr>
      <w:tr w:rsidR="00F33302" w14:paraId="45F7DD68" w14:textId="77777777" w:rsidTr="00F861A3">
        <w:trPr>
          <w:jc w:val="center"/>
        </w:trPr>
        <w:tc>
          <w:tcPr>
            <w:tcW w:w="417" w:type="dxa"/>
            <w:vAlign w:val="center"/>
          </w:tcPr>
          <w:p w14:paraId="5480F15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71B83B0C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14:paraId="43BE396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73AC78E2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3AA661D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1C04A37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8FFD9B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0A4FC78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31A73B2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7793F85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14:paraId="02ABFB6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1AD85C6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14:paraId="795CFDC2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14:paraId="7F7FEA5E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14:paraId="694F11C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196911D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16</w:t>
            </w:r>
          </w:p>
        </w:tc>
        <w:tc>
          <w:tcPr>
            <w:tcW w:w="1061" w:type="dxa"/>
            <w:vAlign w:val="center"/>
          </w:tcPr>
          <w:p w14:paraId="6EDD970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</w:tr>
      <w:tr w:rsidR="00F33302" w14:paraId="429F1B59" w14:textId="77777777" w:rsidTr="00F861A3">
        <w:trPr>
          <w:jc w:val="center"/>
        </w:trPr>
        <w:tc>
          <w:tcPr>
            <w:tcW w:w="417" w:type="dxa"/>
            <w:vMerge w:val="restart"/>
            <w:vAlign w:val="center"/>
          </w:tcPr>
          <w:p w14:paraId="50F5ADF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vMerge w:val="restart"/>
            <w:vAlign w:val="center"/>
          </w:tcPr>
          <w:p w14:paraId="7C204FCB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Озимий</w:t>
            </w:r>
          </w:p>
          <w:p w14:paraId="7EA2283C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ріпак</w:t>
            </w:r>
          </w:p>
        </w:tc>
        <w:tc>
          <w:tcPr>
            <w:tcW w:w="863" w:type="dxa"/>
            <w:vMerge w:val="restart"/>
            <w:vAlign w:val="center"/>
          </w:tcPr>
          <w:p w14:paraId="2DEE91F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0,465</w:t>
            </w:r>
          </w:p>
        </w:tc>
        <w:tc>
          <w:tcPr>
            <w:tcW w:w="1275" w:type="dxa"/>
            <w:vAlign w:val="center"/>
          </w:tcPr>
          <w:p w14:paraId="34636B0E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Озима совка</w:t>
            </w:r>
          </w:p>
        </w:tc>
        <w:tc>
          <w:tcPr>
            <w:tcW w:w="709" w:type="dxa"/>
            <w:vAlign w:val="center"/>
          </w:tcPr>
          <w:p w14:paraId="650ED14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center"/>
          </w:tcPr>
          <w:p w14:paraId="047E63F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2/3</w:t>
            </w:r>
          </w:p>
        </w:tc>
        <w:tc>
          <w:tcPr>
            <w:tcW w:w="1134" w:type="dxa"/>
            <w:vAlign w:val="center"/>
          </w:tcPr>
          <w:p w14:paraId="7FCC9FF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  <w:proofErr w:type="spellStart"/>
            <w:r w:rsidRPr="005F302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6820AB6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5C79F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EBEDF2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0,5/1</w:t>
            </w:r>
          </w:p>
        </w:tc>
        <w:tc>
          <w:tcPr>
            <w:tcW w:w="567" w:type="dxa"/>
            <w:vAlign w:val="center"/>
          </w:tcPr>
          <w:p w14:paraId="1B82C0E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4/5</w:t>
            </w:r>
          </w:p>
        </w:tc>
        <w:tc>
          <w:tcPr>
            <w:tcW w:w="850" w:type="dxa"/>
            <w:vAlign w:val="center"/>
          </w:tcPr>
          <w:p w14:paraId="022EC4BF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73E85AA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49AA008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0AFA122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3696FAF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50</w:t>
            </w:r>
          </w:p>
        </w:tc>
        <w:tc>
          <w:tcPr>
            <w:tcW w:w="1061" w:type="dxa"/>
            <w:vAlign w:val="center"/>
          </w:tcPr>
          <w:p w14:paraId="5926DAA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</w:tr>
      <w:tr w:rsidR="00F33302" w14:paraId="0BF51C3E" w14:textId="77777777" w:rsidTr="00F861A3">
        <w:trPr>
          <w:jc w:val="center"/>
        </w:trPr>
        <w:tc>
          <w:tcPr>
            <w:tcW w:w="417" w:type="dxa"/>
            <w:vMerge/>
            <w:vAlign w:val="center"/>
          </w:tcPr>
          <w:p w14:paraId="6CE907A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42D6DE0B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</w:tcPr>
          <w:p w14:paraId="4811202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40ADE3E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Личинки хрущів</w:t>
            </w:r>
          </w:p>
        </w:tc>
        <w:tc>
          <w:tcPr>
            <w:tcW w:w="709" w:type="dxa"/>
            <w:vAlign w:val="center"/>
          </w:tcPr>
          <w:p w14:paraId="3FFCD03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60CC595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0,1/0,2</w:t>
            </w:r>
          </w:p>
        </w:tc>
        <w:tc>
          <w:tcPr>
            <w:tcW w:w="1134" w:type="dxa"/>
            <w:vAlign w:val="center"/>
          </w:tcPr>
          <w:p w14:paraId="1A8D5C5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-=-</w:t>
            </w:r>
          </w:p>
        </w:tc>
        <w:tc>
          <w:tcPr>
            <w:tcW w:w="567" w:type="dxa"/>
            <w:vAlign w:val="center"/>
          </w:tcPr>
          <w:p w14:paraId="3C1D473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428E6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65DFBC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center"/>
          </w:tcPr>
          <w:p w14:paraId="0E91E76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E662A1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06A650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vAlign w:val="center"/>
          </w:tcPr>
          <w:p w14:paraId="0CB21310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14:paraId="269200AA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4A30536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vAlign w:val="center"/>
          </w:tcPr>
          <w:p w14:paraId="3AFCB69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</w:tr>
      <w:tr w:rsidR="00F33302" w14:paraId="0F67AABE" w14:textId="77777777" w:rsidTr="00F861A3">
        <w:trPr>
          <w:jc w:val="center"/>
        </w:trPr>
        <w:tc>
          <w:tcPr>
            <w:tcW w:w="417" w:type="dxa"/>
            <w:vMerge/>
            <w:vAlign w:val="center"/>
          </w:tcPr>
          <w:p w14:paraId="55492D2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7355CE3D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</w:tcPr>
          <w:p w14:paraId="3DD5E64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1F03631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Дротяники</w:t>
            </w:r>
          </w:p>
        </w:tc>
        <w:tc>
          <w:tcPr>
            <w:tcW w:w="709" w:type="dxa"/>
            <w:vAlign w:val="center"/>
          </w:tcPr>
          <w:p w14:paraId="075BCE12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67FD3AF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0,1/0,5</w:t>
            </w:r>
          </w:p>
        </w:tc>
        <w:tc>
          <w:tcPr>
            <w:tcW w:w="1134" w:type="dxa"/>
            <w:vAlign w:val="center"/>
          </w:tcPr>
          <w:p w14:paraId="78CBF8EF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  <w:proofErr w:type="spellStart"/>
            <w:r w:rsidRPr="005F302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4419D58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2224EA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EEF02AA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center"/>
          </w:tcPr>
          <w:p w14:paraId="624635E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A8EF2C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903980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vAlign w:val="center"/>
          </w:tcPr>
          <w:p w14:paraId="39ECFE91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14:paraId="53EEE45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0EBA5AB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vAlign w:val="center"/>
          </w:tcPr>
          <w:p w14:paraId="1E35C232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</w:tr>
      <w:tr w:rsidR="00F33302" w14:paraId="343CBE27" w14:textId="77777777" w:rsidTr="00F861A3">
        <w:trPr>
          <w:jc w:val="center"/>
        </w:trPr>
        <w:tc>
          <w:tcPr>
            <w:tcW w:w="417" w:type="dxa"/>
            <w:vMerge/>
            <w:vAlign w:val="center"/>
          </w:tcPr>
          <w:p w14:paraId="170E05C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10016DF4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</w:tcPr>
          <w:p w14:paraId="21E3F35F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0FC532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Капустяна</w:t>
            </w:r>
          </w:p>
          <w:p w14:paraId="2B0F28F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попелиця</w:t>
            </w:r>
          </w:p>
        </w:tc>
        <w:tc>
          <w:tcPr>
            <w:tcW w:w="709" w:type="dxa"/>
            <w:vAlign w:val="center"/>
          </w:tcPr>
          <w:p w14:paraId="7FA3096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vAlign w:val="center"/>
          </w:tcPr>
          <w:p w14:paraId="2CACC2C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3/5</w:t>
            </w:r>
          </w:p>
        </w:tc>
        <w:tc>
          <w:tcPr>
            <w:tcW w:w="1134" w:type="dxa"/>
            <w:vAlign w:val="center"/>
          </w:tcPr>
          <w:p w14:paraId="7AB950F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  <w:proofErr w:type="spellStart"/>
            <w:r w:rsidRPr="005F3020"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567" w:type="dxa"/>
            <w:vAlign w:val="center"/>
          </w:tcPr>
          <w:p w14:paraId="3264EE0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650D312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6247DF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4/7</w:t>
            </w:r>
          </w:p>
        </w:tc>
        <w:tc>
          <w:tcPr>
            <w:tcW w:w="567" w:type="dxa"/>
            <w:vAlign w:val="center"/>
          </w:tcPr>
          <w:p w14:paraId="0102294F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AF7595F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E2C68A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58B7BD7C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1BED30B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7571A65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vAlign w:val="center"/>
          </w:tcPr>
          <w:p w14:paraId="2406CEEA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</w:tr>
      <w:tr w:rsidR="00F33302" w14:paraId="706370FC" w14:textId="77777777" w:rsidTr="00F861A3">
        <w:trPr>
          <w:jc w:val="center"/>
        </w:trPr>
        <w:tc>
          <w:tcPr>
            <w:tcW w:w="417" w:type="dxa"/>
            <w:vMerge/>
            <w:vAlign w:val="center"/>
          </w:tcPr>
          <w:p w14:paraId="19579B2A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50E84830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</w:tcPr>
          <w:p w14:paraId="7A26408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886C59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Ріпаковий білан</w:t>
            </w:r>
          </w:p>
        </w:tc>
        <w:tc>
          <w:tcPr>
            <w:tcW w:w="709" w:type="dxa"/>
            <w:vAlign w:val="center"/>
          </w:tcPr>
          <w:p w14:paraId="5556715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14:paraId="704707BF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1/3</w:t>
            </w:r>
          </w:p>
        </w:tc>
        <w:tc>
          <w:tcPr>
            <w:tcW w:w="1134" w:type="dxa"/>
            <w:vAlign w:val="center"/>
          </w:tcPr>
          <w:p w14:paraId="70010ED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  <w:proofErr w:type="spellStart"/>
            <w:r w:rsidRPr="005F3020"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567" w:type="dxa"/>
            <w:vAlign w:val="center"/>
          </w:tcPr>
          <w:p w14:paraId="73A4247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174CD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7EB675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CE9287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07C304C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99FC3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316D81E1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511C5B8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47F0D64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vAlign w:val="center"/>
          </w:tcPr>
          <w:p w14:paraId="7D5992D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</w:tr>
      <w:tr w:rsidR="00F33302" w14:paraId="79299C6B" w14:textId="77777777" w:rsidTr="00F861A3">
        <w:trPr>
          <w:jc w:val="center"/>
        </w:trPr>
        <w:tc>
          <w:tcPr>
            <w:tcW w:w="417" w:type="dxa"/>
            <w:vMerge w:val="restart"/>
            <w:vAlign w:val="center"/>
          </w:tcPr>
          <w:p w14:paraId="31F271F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vMerge w:val="restart"/>
            <w:vAlign w:val="center"/>
          </w:tcPr>
          <w:p w14:paraId="3D0A619A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Озимі зернові колосові урожаю</w:t>
            </w:r>
            <w:r w:rsidRPr="005F3020">
              <w:rPr>
                <w:sz w:val="22"/>
                <w:szCs w:val="22"/>
              </w:rPr>
              <w:t xml:space="preserve"> 2024 року</w:t>
            </w:r>
          </w:p>
        </w:tc>
        <w:tc>
          <w:tcPr>
            <w:tcW w:w="863" w:type="dxa"/>
            <w:vMerge w:val="restart"/>
            <w:vAlign w:val="center"/>
          </w:tcPr>
          <w:p w14:paraId="524F211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0,805</w:t>
            </w:r>
          </w:p>
        </w:tc>
        <w:tc>
          <w:tcPr>
            <w:tcW w:w="1275" w:type="dxa"/>
            <w:vAlign w:val="center"/>
          </w:tcPr>
          <w:p w14:paraId="40B66360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Озима совка</w:t>
            </w:r>
          </w:p>
        </w:tc>
        <w:tc>
          <w:tcPr>
            <w:tcW w:w="709" w:type="dxa"/>
            <w:vAlign w:val="center"/>
          </w:tcPr>
          <w:p w14:paraId="300F2DC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vAlign w:val="center"/>
          </w:tcPr>
          <w:p w14:paraId="515CAF5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BC0953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  <w:proofErr w:type="spellStart"/>
            <w:r w:rsidRPr="005F302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5628762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49B20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B3F73AF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0,5/1</w:t>
            </w:r>
          </w:p>
        </w:tc>
        <w:tc>
          <w:tcPr>
            <w:tcW w:w="567" w:type="dxa"/>
            <w:vAlign w:val="center"/>
          </w:tcPr>
          <w:p w14:paraId="5C45E2C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4/5</w:t>
            </w:r>
          </w:p>
        </w:tc>
        <w:tc>
          <w:tcPr>
            <w:tcW w:w="850" w:type="dxa"/>
            <w:vAlign w:val="center"/>
          </w:tcPr>
          <w:p w14:paraId="001AD7B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0D19FD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24EE6662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68DA8CF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35E2DD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100</w:t>
            </w:r>
          </w:p>
        </w:tc>
        <w:tc>
          <w:tcPr>
            <w:tcW w:w="1061" w:type="dxa"/>
            <w:vAlign w:val="center"/>
          </w:tcPr>
          <w:p w14:paraId="6F10F8E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</w:tr>
      <w:tr w:rsidR="00F33302" w14:paraId="027281A7" w14:textId="77777777" w:rsidTr="00F861A3">
        <w:trPr>
          <w:jc w:val="center"/>
        </w:trPr>
        <w:tc>
          <w:tcPr>
            <w:tcW w:w="417" w:type="dxa"/>
            <w:vMerge/>
            <w:vAlign w:val="center"/>
          </w:tcPr>
          <w:p w14:paraId="4C62A14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7ED28DCA" w14:textId="77777777" w:rsidR="00F33302" w:rsidRPr="005F3020" w:rsidRDefault="00F33302" w:rsidP="00F861A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</w:tcPr>
          <w:p w14:paraId="6E966C8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CE517C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Личинки хрущів</w:t>
            </w:r>
          </w:p>
        </w:tc>
        <w:tc>
          <w:tcPr>
            <w:tcW w:w="709" w:type="dxa"/>
            <w:vAlign w:val="center"/>
          </w:tcPr>
          <w:p w14:paraId="5518BED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14:paraId="315D175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B544B8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  <w:proofErr w:type="spellStart"/>
            <w:r w:rsidRPr="005F302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4BE2505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31BCDA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26D27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0,5/1,0</w:t>
            </w:r>
          </w:p>
        </w:tc>
        <w:tc>
          <w:tcPr>
            <w:tcW w:w="567" w:type="dxa"/>
            <w:vAlign w:val="center"/>
          </w:tcPr>
          <w:p w14:paraId="4364B57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9932DD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E534CA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CAF920F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6830DB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B1C4C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3AD7C37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</w:tr>
      <w:tr w:rsidR="00F33302" w14:paraId="109EA463" w14:textId="77777777" w:rsidTr="00F861A3">
        <w:trPr>
          <w:jc w:val="center"/>
        </w:trPr>
        <w:tc>
          <w:tcPr>
            <w:tcW w:w="417" w:type="dxa"/>
            <w:vMerge/>
            <w:vAlign w:val="center"/>
          </w:tcPr>
          <w:p w14:paraId="7DE499D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45EEB376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</w:tcPr>
          <w:p w14:paraId="7167851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68B6CB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F3020">
              <w:rPr>
                <w:sz w:val="22"/>
                <w:szCs w:val="22"/>
              </w:rPr>
              <w:t>ротяники</w:t>
            </w:r>
          </w:p>
        </w:tc>
        <w:tc>
          <w:tcPr>
            <w:tcW w:w="709" w:type="dxa"/>
            <w:vAlign w:val="center"/>
          </w:tcPr>
          <w:p w14:paraId="6B39468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14:paraId="0F52F55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C9AFE3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  <w:proofErr w:type="spellStart"/>
            <w:r w:rsidRPr="005F3020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61178E9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C65EE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344752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0,5/1</w:t>
            </w:r>
          </w:p>
        </w:tc>
        <w:tc>
          <w:tcPr>
            <w:tcW w:w="567" w:type="dxa"/>
            <w:vAlign w:val="center"/>
          </w:tcPr>
          <w:p w14:paraId="68A0E87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003B2C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8EDDB4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800FC1E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8D4F8B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5605D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vAlign w:val="center"/>
          </w:tcPr>
          <w:p w14:paraId="782A7A3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</w:tr>
      <w:tr w:rsidR="00F33302" w14:paraId="60BDB729" w14:textId="77777777" w:rsidTr="00F861A3">
        <w:trPr>
          <w:jc w:val="center"/>
        </w:trPr>
        <w:tc>
          <w:tcPr>
            <w:tcW w:w="417" w:type="dxa"/>
            <w:vMerge/>
            <w:vAlign w:val="center"/>
          </w:tcPr>
          <w:p w14:paraId="311523B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1308BEDD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</w:tcPr>
          <w:p w14:paraId="518ED66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FC467D6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Злакові попелиці</w:t>
            </w:r>
          </w:p>
        </w:tc>
        <w:tc>
          <w:tcPr>
            <w:tcW w:w="709" w:type="dxa"/>
            <w:vAlign w:val="center"/>
          </w:tcPr>
          <w:p w14:paraId="5CD079F2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44E326D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2/4</w:t>
            </w:r>
          </w:p>
        </w:tc>
        <w:tc>
          <w:tcPr>
            <w:tcW w:w="1134" w:type="dxa"/>
            <w:vAlign w:val="center"/>
          </w:tcPr>
          <w:p w14:paraId="5955A52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</w:p>
          <w:p w14:paraId="45AC9E1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 xml:space="preserve">100 </w:t>
            </w:r>
            <w:proofErr w:type="spellStart"/>
            <w:r w:rsidRPr="005F3020">
              <w:rPr>
                <w:sz w:val="22"/>
                <w:szCs w:val="22"/>
              </w:rPr>
              <w:t>п.с</w:t>
            </w:r>
            <w:proofErr w:type="spellEnd"/>
          </w:p>
        </w:tc>
        <w:tc>
          <w:tcPr>
            <w:tcW w:w="567" w:type="dxa"/>
            <w:vAlign w:val="center"/>
          </w:tcPr>
          <w:p w14:paraId="0A3A57B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12/</w:t>
            </w:r>
          </w:p>
          <w:p w14:paraId="7B43BC2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14:paraId="7096189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93AD6A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490D7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A95AD4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B252EC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C801B53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39A51E6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0E8B90A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vAlign w:val="center"/>
          </w:tcPr>
          <w:p w14:paraId="1B387A6F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</w:tr>
      <w:tr w:rsidR="00F33302" w14:paraId="40684E46" w14:textId="77777777" w:rsidTr="00F861A3">
        <w:trPr>
          <w:jc w:val="center"/>
        </w:trPr>
        <w:tc>
          <w:tcPr>
            <w:tcW w:w="417" w:type="dxa"/>
            <w:vMerge/>
            <w:vAlign w:val="center"/>
          </w:tcPr>
          <w:p w14:paraId="69287AA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50F5716B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</w:tcPr>
          <w:p w14:paraId="730CE42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09A3EB4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5F3020">
              <w:rPr>
                <w:sz w:val="22"/>
                <w:szCs w:val="22"/>
              </w:rPr>
              <w:t>икадки</w:t>
            </w:r>
          </w:p>
        </w:tc>
        <w:tc>
          <w:tcPr>
            <w:tcW w:w="709" w:type="dxa"/>
            <w:vAlign w:val="center"/>
          </w:tcPr>
          <w:p w14:paraId="48646D9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vAlign w:val="center"/>
          </w:tcPr>
          <w:p w14:paraId="4FCDDAE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2/7</w:t>
            </w:r>
          </w:p>
        </w:tc>
        <w:tc>
          <w:tcPr>
            <w:tcW w:w="1134" w:type="dxa"/>
            <w:vAlign w:val="center"/>
          </w:tcPr>
          <w:p w14:paraId="2754AD7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</w:p>
          <w:p w14:paraId="768F48E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 xml:space="preserve">100 </w:t>
            </w:r>
            <w:proofErr w:type="spellStart"/>
            <w:r w:rsidRPr="005F3020">
              <w:rPr>
                <w:sz w:val="22"/>
                <w:szCs w:val="22"/>
              </w:rPr>
              <w:t>п.с</w:t>
            </w:r>
            <w:proofErr w:type="spellEnd"/>
          </w:p>
        </w:tc>
        <w:tc>
          <w:tcPr>
            <w:tcW w:w="567" w:type="dxa"/>
            <w:vAlign w:val="center"/>
          </w:tcPr>
          <w:p w14:paraId="71ECB93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2/7</w:t>
            </w:r>
          </w:p>
        </w:tc>
        <w:tc>
          <w:tcPr>
            <w:tcW w:w="567" w:type="dxa"/>
            <w:vAlign w:val="center"/>
          </w:tcPr>
          <w:p w14:paraId="218AFB4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BD5B8F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25B91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F3A8DC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45E171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8A97044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14:paraId="2744AFC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1118BAB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vAlign w:val="center"/>
          </w:tcPr>
          <w:p w14:paraId="7CBED7C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</w:tr>
      <w:tr w:rsidR="00F33302" w14:paraId="549470AF" w14:textId="77777777" w:rsidTr="00F861A3">
        <w:trPr>
          <w:jc w:val="center"/>
        </w:trPr>
        <w:tc>
          <w:tcPr>
            <w:tcW w:w="417" w:type="dxa"/>
            <w:vMerge/>
            <w:vAlign w:val="center"/>
          </w:tcPr>
          <w:p w14:paraId="7C8FA5C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2DD78EAC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</w:tcPr>
          <w:p w14:paraId="41892C22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66EF16A" w14:textId="77777777" w:rsidR="00F33302" w:rsidRPr="005F3020" w:rsidRDefault="00F33302" w:rsidP="00F861A3">
            <w:pPr>
              <w:ind w:right="-106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Муха-шведка</w:t>
            </w:r>
          </w:p>
        </w:tc>
        <w:tc>
          <w:tcPr>
            <w:tcW w:w="709" w:type="dxa"/>
            <w:vAlign w:val="center"/>
          </w:tcPr>
          <w:p w14:paraId="293039EA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vAlign w:val="center"/>
          </w:tcPr>
          <w:p w14:paraId="3A2A87A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CA2A34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</w:p>
          <w:p w14:paraId="565EA89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 xml:space="preserve">100 </w:t>
            </w:r>
            <w:proofErr w:type="spellStart"/>
            <w:r w:rsidRPr="005F3020">
              <w:rPr>
                <w:sz w:val="22"/>
                <w:szCs w:val="22"/>
              </w:rPr>
              <w:t>п.с</w:t>
            </w:r>
            <w:proofErr w:type="spellEnd"/>
          </w:p>
        </w:tc>
        <w:tc>
          <w:tcPr>
            <w:tcW w:w="567" w:type="dxa"/>
            <w:vAlign w:val="center"/>
          </w:tcPr>
          <w:p w14:paraId="0875B15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262161A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9ACE21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6B828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F7C130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5F3733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7973C13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FE888D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6D71F3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vAlign w:val="center"/>
          </w:tcPr>
          <w:p w14:paraId="15D62D4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</w:tr>
      <w:tr w:rsidR="00F33302" w14:paraId="5EABC5BC" w14:textId="77777777" w:rsidTr="00F861A3">
        <w:trPr>
          <w:jc w:val="center"/>
        </w:trPr>
        <w:tc>
          <w:tcPr>
            <w:tcW w:w="417" w:type="dxa"/>
            <w:vMerge/>
            <w:vAlign w:val="center"/>
          </w:tcPr>
          <w:p w14:paraId="5DB3CCA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14:paraId="55BE1B46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</w:tcPr>
          <w:p w14:paraId="79291DA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963659D" w14:textId="77777777" w:rsidR="00F33302" w:rsidRPr="005F3020" w:rsidRDefault="00F33302" w:rsidP="00CD392E">
            <w:pPr>
              <w:ind w:right="-106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Муха-</w:t>
            </w:r>
            <w:proofErr w:type="spellStart"/>
            <w:r w:rsidRPr="005F3020">
              <w:rPr>
                <w:sz w:val="22"/>
                <w:szCs w:val="22"/>
              </w:rPr>
              <w:t>опоміза</w:t>
            </w:r>
            <w:proofErr w:type="spellEnd"/>
          </w:p>
        </w:tc>
        <w:tc>
          <w:tcPr>
            <w:tcW w:w="709" w:type="dxa"/>
            <w:vAlign w:val="center"/>
          </w:tcPr>
          <w:p w14:paraId="353DF8B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vAlign w:val="center"/>
          </w:tcPr>
          <w:p w14:paraId="257ABB8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077FA7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</w:p>
          <w:p w14:paraId="45D150D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 xml:space="preserve">100 </w:t>
            </w:r>
            <w:proofErr w:type="spellStart"/>
            <w:r w:rsidRPr="005F3020">
              <w:rPr>
                <w:sz w:val="22"/>
                <w:szCs w:val="22"/>
              </w:rPr>
              <w:t>п.с</w:t>
            </w:r>
            <w:proofErr w:type="spellEnd"/>
          </w:p>
        </w:tc>
        <w:tc>
          <w:tcPr>
            <w:tcW w:w="567" w:type="dxa"/>
            <w:vAlign w:val="center"/>
          </w:tcPr>
          <w:p w14:paraId="0A175A9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2/3</w:t>
            </w:r>
          </w:p>
        </w:tc>
        <w:tc>
          <w:tcPr>
            <w:tcW w:w="567" w:type="dxa"/>
            <w:vAlign w:val="center"/>
          </w:tcPr>
          <w:p w14:paraId="3CFB30D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B8C933A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F8CE9F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61B663B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42DAF5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AB6DA5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69A4E20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8B3ECC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vAlign w:val="center"/>
          </w:tcPr>
          <w:p w14:paraId="098F6F4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</w:tr>
      <w:tr w:rsidR="00F33302" w14:paraId="7D187216" w14:textId="77777777" w:rsidTr="00F861A3">
        <w:trPr>
          <w:jc w:val="center"/>
        </w:trPr>
        <w:tc>
          <w:tcPr>
            <w:tcW w:w="417" w:type="dxa"/>
            <w:vAlign w:val="center"/>
          </w:tcPr>
          <w:p w14:paraId="7ECDB52E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34AC9787" w14:textId="77777777" w:rsidR="00F33302" w:rsidRPr="005F3020" w:rsidRDefault="00F33302" w:rsidP="00F861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3020">
              <w:rPr>
                <w:sz w:val="22"/>
                <w:szCs w:val="22"/>
              </w:rPr>
              <w:t>ад</w:t>
            </w:r>
          </w:p>
        </w:tc>
        <w:tc>
          <w:tcPr>
            <w:tcW w:w="863" w:type="dxa"/>
            <w:vAlign w:val="center"/>
          </w:tcPr>
          <w:p w14:paraId="5C3DEC9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0,016</w:t>
            </w:r>
          </w:p>
        </w:tc>
        <w:tc>
          <w:tcPr>
            <w:tcW w:w="1275" w:type="dxa"/>
            <w:vAlign w:val="center"/>
          </w:tcPr>
          <w:p w14:paraId="4EAA0877" w14:textId="07C1A9A2" w:rsidR="00F33302" w:rsidRPr="005F3020" w:rsidRDefault="00F33302" w:rsidP="00CD392E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5F3020">
              <w:rPr>
                <w:sz w:val="22"/>
                <w:szCs w:val="22"/>
              </w:rPr>
              <w:t>лодо</w:t>
            </w:r>
            <w:proofErr w:type="spellEnd"/>
            <w:r w:rsidR="00CD392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5F3020">
              <w:rPr>
                <w:sz w:val="22"/>
                <w:szCs w:val="22"/>
              </w:rPr>
              <w:t>жерка</w:t>
            </w:r>
            <w:proofErr w:type="spellEnd"/>
          </w:p>
        </w:tc>
        <w:tc>
          <w:tcPr>
            <w:tcW w:w="709" w:type="dxa"/>
            <w:vAlign w:val="center"/>
          </w:tcPr>
          <w:p w14:paraId="6C138C21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44F3B218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4040FF8" w14:textId="77777777" w:rsidR="00F33302" w:rsidRDefault="00F33302" w:rsidP="00F861A3">
            <w:pPr>
              <w:jc w:val="center"/>
              <w:rPr>
                <w:sz w:val="22"/>
                <w:szCs w:val="22"/>
              </w:rPr>
            </w:pPr>
            <w:proofErr w:type="spellStart"/>
            <w:r w:rsidRPr="005F3020">
              <w:rPr>
                <w:sz w:val="22"/>
                <w:szCs w:val="22"/>
              </w:rPr>
              <w:t>Екз</w:t>
            </w:r>
            <w:proofErr w:type="spellEnd"/>
            <w:r w:rsidRPr="005F3020">
              <w:rPr>
                <w:sz w:val="22"/>
                <w:szCs w:val="22"/>
              </w:rPr>
              <w:t>./</w:t>
            </w:r>
          </w:p>
          <w:p w14:paraId="3AE58159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дерево</w:t>
            </w:r>
          </w:p>
        </w:tc>
        <w:tc>
          <w:tcPr>
            <w:tcW w:w="567" w:type="dxa"/>
            <w:vAlign w:val="center"/>
          </w:tcPr>
          <w:p w14:paraId="11A00E86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59E05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6FFD274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F39811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C1AE843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F4D2B0D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E799452" w14:textId="77777777" w:rsidR="00F33302" w:rsidRPr="005F3020" w:rsidRDefault="00F33302" w:rsidP="00F861A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193BFEB5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2DA73567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vAlign w:val="center"/>
          </w:tcPr>
          <w:p w14:paraId="02B88D7C" w14:textId="77777777" w:rsidR="00F33302" w:rsidRPr="005F3020" w:rsidRDefault="00F33302" w:rsidP="00F861A3">
            <w:pPr>
              <w:jc w:val="center"/>
              <w:rPr>
                <w:sz w:val="22"/>
                <w:szCs w:val="22"/>
              </w:rPr>
            </w:pPr>
            <w:r w:rsidRPr="005F3020">
              <w:rPr>
                <w:sz w:val="22"/>
                <w:szCs w:val="22"/>
              </w:rPr>
              <w:t>-</w:t>
            </w:r>
          </w:p>
        </w:tc>
      </w:tr>
    </w:tbl>
    <w:p w14:paraId="2DDD9DFF" w14:textId="77777777" w:rsidR="00F33302" w:rsidRPr="00B576C3" w:rsidRDefault="00F33302" w:rsidP="00F33302">
      <w:pPr>
        <w:pStyle w:val="1"/>
        <w:jc w:val="right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2A030EB0" w14:textId="77777777" w:rsidR="00F33302" w:rsidRPr="00CD392E" w:rsidRDefault="00F33302" w:rsidP="00F33302">
      <w:pPr>
        <w:pStyle w:val="af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392E">
        <w:rPr>
          <w:b w:val="0"/>
          <w:sz w:val="24"/>
          <w:szCs w:val="24"/>
        </w:rPr>
        <w:tab/>
      </w:r>
      <w:r w:rsidRPr="00CD392E">
        <w:rPr>
          <w:b w:val="0"/>
          <w:sz w:val="24"/>
          <w:szCs w:val="24"/>
        </w:rPr>
        <w:tab/>
      </w:r>
      <w:r w:rsidRPr="00CD392E">
        <w:rPr>
          <w:b w:val="0"/>
          <w:sz w:val="24"/>
          <w:szCs w:val="24"/>
        </w:rPr>
        <w:tab/>
      </w:r>
      <w:r w:rsidRPr="00CD392E">
        <w:rPr>
          <w:b w:val="0"/>
          <w:sz w:val="24"/>
          <w:szCs w:val="24"/>
        </w:rPr>
        <w:tab/>
      </w:r>
      <w:r w:rsidRPr="00CD392E">
        <w:rPr>
          <w:b w:val="0"/>
          <w:sz w:val="24"/>
          <w:szCs w:val="24"/>
        </w:rPr>
        <w:tab/>
      </w:r>
      <w:r w:rsidRPr="00CD392E">
        <w:rPr>
          <w:b w:val="0"/>
          <w:sz w:val="24"/>
          <w:szCs w:val="24"/>
        </w:rPr>
        <w:tab/>
      </w:r>
      <w:r w:rsidRPr="00CD392E">
        <w:rPr>
          <w:b w:val="0"/>
          <w:sz w:val="24"/>
          <w:szCs w:val="24"/>
        </w:rPr>
        <w:tab/>
      </w:r>
      <w:r w:rsidRPr="00CD392E">
        <w:rPr>
          <w:b w:val="0"/>
          <w:sz w:val="24"/>
          <w:szCs w:val="24"/>
        </w:rPr>
        <w:tab/>
        <w:t>Форма 2</w:t>
      </w:r>
    </w:p>
    <w:p w14:paraId="5257419D" w14:textId="77777777" w:rsidR="00F33302" w:rsidRPr="00CD392E" w:rsidRDefault="00F33302" w:rsidP="00F33302">
      <w:pPr>
        <w:pStyle w:val="af"/>
        <w:rPr>
          <w:sz w:val="24"/>
          <w:szCs w:val="24"/>
        </w:rPr>
      </w:pPr>
      <w:r w:rsidRPr="00CD392E">
        <w:rPr>
          <w:sz w:val="24"/>
          <w:szCs w:val="24"/>
        </w:rPr>
        <w:t xml:space="preserve">І н </w:t>
      </w:r>
      <w:proofErr w:type="spellStart"/>
      <w:r w:rsidRPr="00CD392E">
        <w:rPr>
          <w:sz w:val="24"/>
          <w:szCs w:val="24"/>
        </w:rPr>
        <w:t>фо</w:t>
      </w:r>
      <w:proofErr w:type="spellEnd"/>
      <w:r w:rsidRPr="00CD392E">
        <w:rPr>
          <w:sz w:val="24"/>
          <w:szCs w:val="24"/>
        </w:rPr>
        <w:t xml:space="preserve"> р м а ц і я</w:t>
      </w:r>
    </w:p>
    <w:p w14:paraId="787D0F67" w14:textId="77777777" w:rsidR="00F33302" w:rsidRPr="00CD392E" w:rsidRDefault="00F33302" w:rsidP="00F33302">
      <w:pPr>
        <w:jc w:val="center"/>
        <w:rPr>
          <w:b/>
          <w:sz w:val="24"/>
          <w:szCs w:val="24"/>
        </w:rPr>
      </w:pPr>
      <w:r w:rsidRPr="00CD392E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70C4EDC8" w14:textId="77777777" w:rsidR="00F33302" w:rsidRPr="00CD392E" w:rsidRDefault="00F33302" w:rsidP="00F33302">
      <w:pPr>
        <w:jc w:val="center"/>
        <w:rPr>
          <w:b/>
          <w:sz w:val="24"/>
          <w:szCs w:val="24"/>
        </w:rPr>
      </w:pPr>
      <w:r w:rsidRPr="00CD392E">
        <w:rPr>
          <w:b/>
          <w:sz w:val="24"/>
          <w:szCs w:val="24"/>
        </w:rPr>
        <w:t>станом на 19 жовтня  2023 року</w:t>
      </w:r>
    </w:p>
    <w:p w14:paraId="4DE30C2A" w14:textId="77777777" w:rsidR="00F33302" w:rsidRDefault="00F33302" w:rsidP="00F3330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156"/>
        <w:gridCol w:w="1002"/>
        <w:gridCol w:w="1508"/>
        <w:gridCol w:w="953"/>
        <w:gridCol w:w="1239"/>
        <w:gridCol w:w="1225"/>
        <w:gridCol w:w="1761"/>
        <w:gridCol w:w="1228"/>
        <w:gridCol w:w="1217"/>
        <w:gridCol w:w="1491"/>
        <w:gridCol w:w="1186"/>
      </w:tblGrid>
      <w:tr w:rsidR="00F33302" w:rsidRPr="00A51468" w14:paraId="37F6D215" w14:textId="77777777" w:rsidTr="00F861A3">
        <w:trPr>
          <w:jc w:val="center"/>
        </w:trPr>
        <w:tc>
          <w:tcPr>
            <w:tcW w:w="371" w:type="dxa"/>
            <w:vMerge w:val="restart"/>
            <w:vAlign w:val="center"/>
          </w:tcPr>
          <w:p w14:paraId="1A568080" w14:textId="77777777" w:rsidR="00F33302" w:rsidRPr="00137297" w:rsidRDefault="00F33302" w:rsidP="00F861A3">
            <w:pPr>
              <w:jc w:val="center"/>
            </w:pPr>
            <w:r w:rsidRPr="00137297">
              <w:t>№</w:t>
            </w:r>
          </w:p>
          <w:p w14:paraId="038C6ECB" w14:textId="77777777" w:rsidR="00F33302" w:rsidRPr="00137297" w:rsidRDefault="00F33302" w:rsidP="00F861A3">
            <w:pPr>
              <w:jc w:val="center"/>
              <w:rPr>
                <w:b/>
              </w:rPr>
            </w:pPr>
            <w:r w:rsidRPr="00137297">
              <w:t>п/п</w:t>
            </w:r>
          </w:p>
        </w:tc>
        <w:tc>
          <w:tcPr>
            <w:tcW w:w="1156" w:type="dxa"/>
            <w:vMerge w:val="restart"/>
            <w:vAlign w:val="center"/>
          </w:tcPr>
          <w:p w14:paraId="3D830F61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Назва</w:t>
            </w:r>
          </w:p>
          <w:p w14:paraId="67F1C777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культури</w:t>
            </w:r>
          </w:p>
        </w:tc>
        <w:tc>
          <w:tcPr>
            <w:tcW w:w="1015" w:type="dxa"/>
            <w:vMerge w:val="restart"/>
            <w:vAlign w:val="center"/>
          </w:tcPr>
          <w:p w14:paraId="417E0828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51468">
              <w:rPr>
                <w:sz w:val="24"/>
                <w:szCs w:val="24"/>
              </w:rPr>
              <w:t>Обсте-жено</w:t>
            </w:r>
            <w:proofErr w:type="spellEnd"/>
            <w:r w:rsidRPr="00A51468">
              <w:rPr>
                <w:sz w:val="24"/>
                <w:szCs w:val="24"/>
              </w:rPr>
              <w:t xml:space="preserve">, </w:t>
            </w:r>
            <w:proofErr w:type="spellStart"/>
            <w:r w:rsidRPr="00A51468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13" w:type="dxa"/>
            <w:vMerge w:val="restart"/>
            <w:vAlign w:val="center"/>
          </w:tcPr>
          <w:p w14:paraId="1B0BBDE6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841" w:type="dxa"/>
            <w:gridSpan w:val="6"/>
            <w:vAlign w:val="center"/>
          </w:tcPr>
          <w:p w14:paraId="2C80F274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537" w:type="dxa"/>
            <w:vMerge w:val="restart"/>
            <w:vAlign w:val="center"/>
          </w:tcPr>
          <w:p w14:paraId="69E21412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190" w:type="dxa"/>
            <w:vMerge w:val="restart"/>
            <w:vAlign w:val="center"/>
          </w:tcPr>
          <w:p w14:paraId="2128DEC4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Загинуло  рослин, %</w:t>
            </w:r>
          </w:p>
        </w:tc>
      </w:tr>
      <w:tr w:rsidR="00F33302" w:rsidRPr="00A51468" w14:paraId="341C2C1A" w14:textId="77777777" w:rsidTr="00F861A3">
        <w:trPr>
          <w:jc w:val="center"/>
        </w:trPr>
        <w:tc>
          <w:tcPr>
            <w:tcW w:w="371" w:type="dxa"/>
            <w:vMerge/>
            <w:vAlign w:val="center"/>
          </w:tcPr>
          <w:p w14:paraId="12E6310B" w14:textId="77777777" w:rsidR="00F33302" w:rsidRPr="00137297" w:rsidRDefault="00F33302" w:rsidP="00F861A3">
            <w:pPr>
              <w:jc w:val="center"/>
              <w:rPr>
                <w:b/>
              </w:rPr>
            </w:pPr>
          </w:p>
        </w:tc>
        <w:tc>
          <w:tcPr>
            <w:tcW w:w="1156" w:type="dxa"/>
            <w:vMerge/>
            <w:vAlign w:val="center"/>
          </w:tcPr>
          <w:p w14:paraId="23F43C6E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6BBEFBBC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14:paraId="18CC48D8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vAlign w:val="center"/>
          </w:tcPr>
          <w:p w14:paraId="70134F85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Площ</w:t>
            </w:r>
          </w:p>
        </w:tc>
        <w:tc>
          <w:tcPr>
            <w:tcW w:w="2507" w:type="dxa"/>
            <w:gridSpan w:val="2"/>
            <w:vAlign w:val="center"/>
          </w:tcPr>
          <w:p w14:paraId="2FDEA557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Рослин</w:t>
            </w:r>
          </w:p>
        </w:tc>
        <w:tc>
          <w:tcPr>
            <w:tcW w:w="1876" w:type="dxa"/>
            <w:vMerge w:val="restart"/>
            <w:vAlign w:val="center"/>
          </w:tcPr>
          <w:p w14:paraId="0B79D68C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 xml:space="preserve">Назва </w:t>
            </w:r>
            <w:proofErr w:type="spellStart"/>
            <w:r w:rsidRPr="00A51468">
              <w:rPr>
                <w:sz w:val="24"/>
                <w:szCs w:val="24"/>
              </w:rPr>
              <w:t>ураже</w:t>
            </w:r>
            <w:proofErr w:type="spellEnd"/>
            <w:r w:rsidRPr="00A51468">
              <w:rPr>
                <w:sz w:val="24"/>
                <w:szCs w:val="24"/>
              </w:rPr>
              <w:t>-ного органу</w:t>
            </w:r>
          </w:p>
        </w:tc>
        <w:tc>
          <w:tcPr>
            <w:tcW w:w="2486" w:type="dxa"/>
            <w:gridSpan w:val="2"/>
            <w:vAlign w:val="center"/>
          </w:tcPr>
          <w:p w14:paraId="5C286777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537" w:type="dxa"/>
            <w:vMerge/>
            <w:vAlign w:val="center"/>
          </w:tcPr>
          <w:p w14:paraId="15161953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14:paraId="0BD63782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</w:p>
        </w:tc>
      </w:tr>
      <w:tr w:rsidR="00F33302" w:rsidRPr="00A51468" w14:paraId="5DBD8CF5" w14:textId="77777777" w:rsidTr="00F861A3">
        <w:trPr>
          <w:jc w:val="center"/>
        </w:trPr>
        <w:tc>
          <w:tcPr>
            <w:tcW w:w="371" w:type="dxa"/>
            <w:vMerge/>
            <w:vAlign w:val="center"/>
          </w:tcPr>
          <w:p w14:paraId="37D4ABED" w14:textId="77777777" w:rsidR="00F33302" w:rsidRPr="00137297" w:rsidRDefault="00F33302" w:rsidP="00F861A3">
            <w:pPr>
              <w:jc w:val="center"/>
              <w:rPr>
                <w:b/>
              </w:rPr>
            </w:pPr>
          </w:p>
        </w:tc>
        <w:tc>
          <w:tcPr>
            <w:tcW w:w="1156" w:type="dxa"/>
            <w:vMerge/>
            <w:vAlign w:val="center"/>
          </w:tcPr>
          <w:p w14:paraId="74D46BB3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1434B29B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14:paraId="44B4B275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  <w:vAlign w:val="center"/>
          </w:tcPr>
          <w:p w14:paraId="632F1DA6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1915FC5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середній</w:t>
            </w:r>
          </w:p>
        </w:tc>
        <w:tc>
          <w:tcPr>
            <w:tcW w:w="1250" w:type="dxa"/>
            <w:vAlign w:val="center"/>
          </w:tcPr>
          <w:p w14:paraId="6113C2B6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максим.</w:t>
            </w:r>
          </w:p>
        </w:tc>
        <w:tc>
          <w:tcPr>
            <w:tcW w:w="1876" w:type="dxa"/>
            <w:vMerge/>
            <w:vAlign w:val="center"/>
          </w:tcPr>
          <w:p w14:paraId="4E219828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9D720C7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середній</w:t>
            </w:r>
          </w:p>
        </w:tc>
        <w:tc>
          <w:tcPr>
            <w:tcW w:w="1241" w:type="dxa"/>
            <w:vAlign w:val="center"/>
          </w:tcPr>
          <w:p w14:paraId="4D1161DC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максим.</w:t>
            </w:r>
          </w:p>
        </w:tc>
        <w:tc>
          <w:tcPr>
            <w:tcW w:w="1537" w:type="dxa"/>
            <w:vMerge/>
            <w:vAlign w:val="center"/>
          </w:tcPr>
          <w:p w14:paraId="2EE42098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14:paraId="00C341BC" w14:textId="77777777" w:rsidR="00F33302" w:rsidRPr="00A51468" w:rsidRDefault="00F33302" w:rsidP="00F86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3302" w:rsidRPr="00A51468" w14:paraId="12122880" w14:textId="77777777" w:rsidTr="00F861A3">
        <w:trPr>
          <w:trHeight w:val="130"/>
          <w:jc w:val="center"/>
        </w:trPr>
        <w:tc>
          <w:tcPr>
            <w:tcW w:w="371" w:type="dxa"/>
            <w:vAlign w:val="center"/>
          </w:tcPr>
          <w:p w14:paraId="4BD56DAB" w14:textId="77777777" w:rsidR="00F33302" w:rsidRPr="00137297" w:rsidRDefault="00F33302" w:rsidP="00F861A3">
            <w:pPr>
              <w:jc w:val="center"/>
            </w:pPr>
            <w:r w:rsidRPr="00137297">
              <w:t>1</w:t>
            </w:r>
          </w:p>
        </w:tc>
        <w:tc>
          <w:tcPr>
            <w:tcW w:w="1156" w:type="dxa"/>
            <w:vAlign w:val="center"/>
          </w:tcPr>
          <w:p w14:paraId="55DD162E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14:paraId="1DA8D37B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14:paraId="70C5D751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14:paraId="70E2431F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  <w:vAlign w:val="center"/>
          </w:tcPr>
          <w:p w14:paraId="3335F07A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vAlign w:val="center"/>
          </w:tcPr>
          <w:p w14:paraId="375747AC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  <w:vAlign w:val="center"/>
          </w:tcPr>
          <w:p w14:paraId="2A6552AC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 w14:paraId="0C216B60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9</w:t>
            </w:r>
          </w:p>
        </w:tc>
        <w:tc>
          <w:tcPr>
            <w:tcW w:w="1241" w:type="dxa"/>
            <w:vAlign w:val="center"/>
          </w:tcPr>
          <w:p w14:paraId="79210203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vAlign w:val="center"/>
          </w:tcPr>
          <w:p w14:paraId="02571984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11</w:t>
            </w:r>
          </w:p>
        </w:tc>
        <w:tc>
          <w:tcPr>
            <w:tcW w:w="1190" w:type="dxa"/>
            <w:vAlign w:val="center"/>
          </w:tcPr>
          <w:p w14:paraId="627A8A22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12</w:t>
            </w:r>
          </w:p>
        </w:tc>
      </w:tr>
      <w:tr w:rsidR="00F33302" w:rsidRPr="00A51468" w14:paraId="0D630567" w14:textId="77777777" w:rsidTr="00F861A3">
        <w:trPr>
          <w:jc w:val="center"/>
        </w:trPr>
        <w:tc>
          <w:tcPr>
            <w:tcW w:w="371" w:type="dxa"/>
            <w:vAlign w:val="center"/>
          </w:tcPr>
          <w:p w14:paraId="5DA8816D" w14:textId="77777777" w:rsidR="00F33302" w:rsidRPr="00137297" w:rsidRDefault="00F33302" w:rsidP="00F861A3">
            <w:pPr>
              <w:jc w:val="center"/>
            </w:pPr>
            <w:r w:rsidRPr="00137297">
              <w:t>1</w:t>
            </w:r>
          </w:p>
        </w:tc>
        <w:tc>
          <w:tcPr>
            <w:tcW w:w="1156" w:type="dxa"/>
            <w:vAlign w:val="center"/>
          </w:tcPr>
          <w:p w14:paraId="247A2504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Озимі зернові</w:t>
            </w:r>
          </w:p>
        </w:tc>
        <w:tc>
          <w:tcPr>
            <w:tcW w:w="1015" w:type="dxa"/>
            <w:vAlign w:val="center"/>
          </w:tcPr>
          <w:p w14:paraId="7CEACBF0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0,805</w:t>
            </w:r>
          </w:p>
        </w:tc>
        <w:tc>
          <w:tcPr>
            <w:tcW w:w="1513" w:type="dxa"/>
            <w:vAlign w:val="center"/>
          </w:tcPr>
          <w:p w14:paraId="569EACF3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72" w:type="dxa"/>
            <w:vAlign w:val="center"/>
          </w:tcPr>
          <w:p w14:paraId="205DBC5F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31</w:t>
            </w:r>
          </w:p>
        </w:tc>
        <w:tc>
          <w:tcPr>
            <w:tcW w:w="1257" w:type="dxa"/>
            <w:vAlign w:val="center"/>
          </w:tcPr>
          <w:p w14:paraId="47105709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58E7DBE5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  <w:vAlign w:val="center"/>
          </w:tcPr>
          <w:p w14:paraId="51EBC20C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листя</w:t>
            </w:r>
          </w:p>
        </w:tc>
        <w:tc>
          <w:tcPr>
            <w:tcW w:w="1245" w:type="dxa"/>
            <w:vAlign w:val="center"/>
          </w:tcPr>
          <w:p w14:paraId="5C8028BD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0,5</w:t>
            </w:r>
          </w:p>
        </w:tc>
        <w:tc>
          <w:tcPr>
            <w:tcW w:w="1241" w:type="dxa"/>
            <w:vAlign w:val="center"/>
          </w:tcPr>
          <w:p w14:paraId="3BA7C775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14:paraId="2E9BA374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0,1</w:t>
            </w:r>
          </w:p>
        </w:tc>
        <w:tc>
          <w:tcPr>
            <w:tcW w:w="1190" w:type="dxa"/>
            <w:vAlign w:val="center"/>
          </w:tcPr>
          <w:p w14:paraId="23DA6BB7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</w:t>
            </w:r>
          </w:p>
        </w:tc>
      </w:tr>
      <w:tr w:rsidR="00F33302" w:rsidRPr="00A51468" w14:paraId="485163A9" w14:textId="77777777" w:rsidTr="00F861A3">
        <w:trPr>
          <w:jc w:val="center"/>
        </w:trPr>
        <w:tc>
          <w:tcPr>
            <w:tcW w:w="371" w:type="dxa"/>
            <w:vAlign w:val="center"/>
          </w:tcPr>
          <w:p w14:paraId="2AD3038E" w14:textId="77777777" w:rsidR="00F33302" w:rsidRPr="00137297" w:rsidRDefault="00F33302" w:rsidP="00F861A3">
            <w:pPr>
              <w:jc w:val="center"/>
            </w:pPr>
            <w:r w:rsidRPr="00137297">
              <w:t>2</w:t>
            </w:r>
          </w:p>
        </w:tc>
        <w:tc>
          <w:tcPr>
            <w:tcW w:w="1156" w:type="dxa"/>
            <w:vAlign w:val="center"/>
          </w:tcPr>
          <w:p w14:paraId="7C3C2ED5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015" w:type="dxa"/>
            <w:vAlign w:val="center"/>
          </w:tcPr>
          <w:p w14:paraId="2BDD8FD3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0,465</w:t>
            </w:r>
          </w:p>
        </w:tc>
        <w:tc>
          <w:tcPr>
            <w:tcW w:w="1513" w:type="dxa"/>
            <w:vAlign w:val="center"/>
          </w:tcPr>
          <w:p w14:paraId="6DE36199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proofErr w:type="spellStart"/>
            <w:r w:rsidRPr="00A51468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72" w:type="dxa"/>
            <w:vAlign w:val="center"/>
          </w:tcPr>
          <w:p w14:paraId="47242384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55</w:t>
            </w:r>
          </w:p>
        </w:tc>
        <w:tc>
          <w:tcPr>
            <w:tcW w:w="1257" w:type="dxa"/>
            <w:vAlign w:val="center"/>
          </w:tcPr>
          <w:p w14:paraId="50735F63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14:paraId="751F2A09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vAlign w:val="center"/>
          </w:tcPr>
          <w:p w14:paraId="479C89A4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листя</w:t>
            </w:r>
          </w:p>
        </w:tc>
        <w:tc>
          <w:tcPr>
            <w:tcW w:w="1245" w:type="dxa"/>
            <w:vAlign w:val="center"/>
          </w:tcPr>
          <w:p w14:paraId="5B59217B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14:paraId="056661C6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43C1A699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0,1</w:t>
            </w:r>
          </w:p>
        </w:tc>
        <w:tc>
          <w:tcPr>
            <w:tcW w:w="1190" w:type="dxa"/>
            <w:vAlign w:val="center"/>
          </w:tcPr>
          <w:p w14:paraId="772101DD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</w:t>
            </w:r>
          </w:p>
        </w:tc>
      </w:tr>
    </w:tbl>
    <w:p w14:paraId="212A339D" w14:textId="77777777" w:rsidR="00F33302" w:rsidRDefault="00F33302" w:rsidP="00F33302">
      <w:pPr>
        <w:rPr>
          <w:bCs/>
          <w:sz w:val="26"/>
          <w:szCs w:val="26"/>
        </w:rPr>
      </w:pPr>
    </w:p>
    <w:p w14:paraId="6B0ACED9" w14:textId="77777777" w:rsidR="00F33302" w:rsidRPr="00A51468" w:rsidRDefault="00F33302" w:rsidP="00F33302">
      <w:pPr>
        <w:ind w:left="9912" w:firstLineChars="544" w:firstLine="1306"/>
        <w:rPr>
          <w:bCs/>
          <w:sz w:val="24"/>
          <w:szCs w:val="24"/>
        </w:rPr>
      </w:pPr>
      <w:r w:rsidRPr="00A51468">
        <w:rPr>
          <w:bCs/>
          <w:sz w:val="24"/>
          <w:szCs w:val="24"/>
        </w:rPr>
        <w:t xml:space="preserve">                  Форма  3</w:t>
      </w:r>
    </w:p>
    <w:p w14:paraId="18AE393F" w14:textId="77777777" w:rsidR="00F33302" w:rsidRPr="00A51468" w:rsidRDefault="00F33302" w:rsidP="00F33302">
      <w:pPr>
        <w:rPr>
          <w:bCs/>
          <w:sz w:val="24"/>
          <w:szCs w:val="24"/>
        </w:rPr>
      </w:pPr>
    </w:p>
    <w:p w14:paraId="6ED6D444" w14:textId="07A5B7FC" w:rsidR="00F33302" w:rsidRPr="00A51468" w:rsidRDefault="00F33302" w:rsidP="00A51468">
      <w:pPr>
        <w:jc w:val="center"/>
        <w:rPr>
          <w:b/>
          <w:bCs/>
          <w:sz w:val="24"/>
          <w:szCs w:val="24"/>
        </w:rPr>
      </w:pPr>
      <w:r w:rsidRPr="00A51468">
        <w:rPr>
          <w:b/>
          <w:bCs/>
          <w:sz w:val="24"/>
          <w:szCs w:val="24"/>
        </w:rPr>
        <w:t xml:space="preserve">Інформація щодо розповсюдження </w:t>
      </w:r>
      <w:proofErr w:type="spellStart"/>
      <w:r w:rsidRPr="00A51468">
        <w:rPr>
          <w:b/>
          <w:bCs/>
          <w:sz w:val="24"/>
          <w:szCs w:val="24"/>
        </w:rPr>
        <w:t>мишовидних</w:t>
      </w:r>
      <w:proofErr w:type="spellEnd"/>
      <w:r w:rsidRPr="00A51468">
        <w:rPr>
          <w:b/>
          <w:bCs/>
          <w:sz w:val="24"/>
          <w:szCs w:val="24"/>
        </w:rPr>
        <w:t xml:space="preserve"> гризунів у господарствах Київської області  станом на 19 жовтня 2023 року</w:t>
      </w:r>
    </w:p>
    <w:p w14:paraId="429A1F40" w14:textId="77777777" w:rsidR="00F33302" w:rsidRPr="00137297" w:rsidRDefault="00F33302" w:rsidP="00F33302">
      <w:pPr>
        <w:jc w:val="center"/>
        <w:rPr>
          <w:b/>
          <w:bCs/>
        </w:rPr>
      </w:pPr>
    </w:p>
    <w:p w14:paraId="2DADBF7B" w14:textId="77777777" w:rsidR="00F33302" w:rsidRDefault="00F33302" w:rsidP="00F33302">
      <w:pPr>
        <w:rPr>
          <w:sz w:val="26"/>
          <w:szCs w:val="26"/>
        </w:rPr>
      </w:pPr>
    </w:p>
    <w:tbl>
      <w:tblPr>
        <w:tblW w:w="13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1744"/>
        <w:gridCol w:w="1577"/>
        <w:gridCol w:w="1795"/>
        <w:gridCol w:w="1547"/>
        <w:gridCol w:w="1549"/>
        <w:gridCol w:w="1481"/>
        <w:gridCol w:w="2101"/>
      </w:tblGrid>
      <w:tr w:rsidR="00F33302" w14:paraId="06356FD9" w14:textId="77777777" w:rsidTr="00F861A3">
        <w:tc>
          <w:tcPr>
            <w:tcW w:w="1389" w:type="dxa"/>
            <w:vMerge w:val="restart"/>
          </w:tcPr>
          <w:p w14:paraId="7D97945E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Культура, стація</w:t>
            </w:r>
          </w:p>
        </w:tc>
        <w:tc>
          <w:tcPr>
            <w:tcW w:w="1744" w:type="dxa"/>
            <w:vMerge w:val="restart"/>
          </w:tcPr>
          <w:p w14:paraId="3B23CD50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 xml:space="preserve">Обстежено, </w:t>
            </w:r>
            <w:proofErr w:type="spellStart"/>
            <w:r w:rsidRPr="00A51468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78" w:type="dxa"/>
            <w:vMerge w:val="restart"/>
          </w:tcPr>
          <w:p w14:paraId="678856F1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 xml:space="preserve">Заселено, </w:t>
            </w:r>
            <w:proofErr w:type="spellStart"/>
            <w:r w:rsidRPr="00A51468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796" w:type="dxa"/>
            <w:vMerge w:val="restart"/>
          </w:tcPr>
          <w:p w14:paraId="747C566E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% заселених площ</w:t>
            </w:r>
          </w:p>
        </w:tc>
        <w:tc>
          <w:tcPr>
            <w:tcW w:w="3097" w:type="dxa"/>
            <w:gridSpan w:val="2"/>
          </w:tcPr>
          <w:p w14:paraId="610CB5F7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Чисельність жилих колоній на га</w:t>
            </w:r>
          </w:p>
        </w:tc>
        <w:tc>
          <w:tcPr>
            <w:tcW w:w="3584" w:type="dxa"/>
            <w:gridSpan w:val="2"/>
          </w:tcPr>
          <w:p w14:paraId="3FADB63F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 xml:space="preserve">Чисельність жилих </w:t>
            </w:r>
            <w:proofErr w:type="spellStart"/>
            <w:r w:rsidRPr="00A51468">
              <w:rPr>
                <w:sz w:val="24"/>
                <w:szCs w:val="24"/>
              </w:rPr>
              <w:t>нір</w:t>
            </w:r>
            <w:proofErr w:type="spellEnd"/>
            <w:r w:rsidRPr="00A51468">
              <w:rPr>
                <w:sz w:val="24"/>
                <w:szCs w:val="24"/>
              </w:rPr>
              <w:t xml:space="preserve"> на га,</w:t>
            </w:r>
          </w:p>
        </w:tc>
      </w:tr>
      <w:tr w:rsidR="00F33302" w14:paraId="3DB45745" w14:textId="77777777" w:rsidTr="00F861A3">
        <w:tc>
          <w:tcPr>
            <w:tcW w:w="1389" w:type="dxa"/>
            <w:vMerge/>
          </w:tcPr>
          <w:p w14:paraId="4B108CF5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14:paraId="54FC6486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71A95A7E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14:paraId="0901909C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55577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середня</w:t>
            </w:r>
          </w:p>
        </w:tc>
        <w:tc>
          <w:tcPr>
            <w:tcW w:w="1549" w:type="dxa"/>
          </w:tcPr>
          <w:p w14:paraId="797C70D2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максимальна</w:t>
            </w:r>
          </w:p>
        </w:tc>
        <w:tc>
          <w:tcPr>
            <w:tcW w:w="1482" w:type="dxa"/>
          </w:tcPr>
          <w:p w14:paraId="36012A24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середня</w:t>
            </w:r>
          </w:p>
        </w:tc>
        <w:tc>
          <w:tcPr>
            <w:tcW w:w="2102" w:type="dxa"/>
          </w:tcPr>
          <w:p w14:paraId="65BA78AC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максимальна</w:t>
            </w:r>
          </w:p>
        </w:tc>
      </w:tr>
      <w:tr w:rsidR="00F33302" w14:paraId="2B85D155" w14:textId="77777777" w:rsidTr="00F861A3">
        <w:tc>
          <w:tcPr>
            <w:tcW w:w="1389" w:type="dxa"/>
          </w:tcPr>
          <w:p w14:paraId="4A84C46A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744" w:type="dxa"/>
          </w:tcPr>
          <w:p w14:paraId="626FE1E2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0,357</w:t>
            </w:r>
          </w:p>
        </w:tc>
        <w:tc>
          <w:tcPr>
            <w:tcW w:w="1578" w:type="dxa"/>
          </w:tcPr>
          <w:p w14:paraId="793990F6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0,357</w:t>
            </w:r>
          </w:p>
        </w:tc>
        <w:tc>
          <w:tcPr>
            <w:tcW w:w="1796" w:type="dxa"/>
          </w:tcPr>
          <w:p w14:paraId="307B22DB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7EF4FE33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17C8F825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14:paraId="13E4629C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14:paraId="3BA7B2DE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16</w:t>
            </w:r>
          </w:p>
        </w:tc>
      </w:tr>
      <w:tr w:rsidR="00F33302" w14:paraId="34EAB1CF" w14:textId="77777777" w:rsidTr="00F861A3">
        <w:tc>
          <w:tcPr>
            <w:tcW w:w="1389" w:type="dxa"/>
          </w:tcPr>
          <w:p w14:paraId="47BC65D2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744" w:type="dxa"/>
          </w:tcPr>
          <w:p w14:paraId="219B0F1E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0,465</w:t>
            </w:r>
          </w:p>
        </w:tc>
        <w:tc>
          <w:tcPr>
            <w:tcW w:w="1578" w:type="dxa"/>
          </w:tcPr>
          <w:p w14:paraId="549FC5F8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0,465</w:t>
            </w:r>
          </w:p>
        </w:tc>
        <w:tc>
          <w:tcPr>
            <w:tcW w:w="1796" w:type="dxa"/>
          </w:tcPr>
          <w:p w14:paraId="107A8D4B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488B33B0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1F4ABEAE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14:paraId="1181E797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14:paraId="3F9E3F2F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6</w:t>
            </w:r>
          </w:p>
        </w:tc>
      </w:tr>
      <w:tr w:rsidR="00F33302" w14:paraId="39BA41B0" w14:textId="77777777" w:rsidTr="00F861A3">
        <w:tc>
          <w:tcPr>
            <w:tcW w:w="1389" w:type="dxa"/>
          </w:tcPr>
          <w:p w14:paraId="2AB433D5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744" w:type="dxa"/>
          </w:tcPr>
          <w:p w14:paraId="5E353FDA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0,805</w:t>
            </w:r>
          </w:p>
        </w:tc>
        <w:tc>
          <w:tcPr>
            <w:tcW w:w="1578" w:type="dxa"/>
          </w:tcPr>
          <w:p w14:paraId="3BDF875B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0,25</w:t>
            </w:r>
          </w:p>
        </w:tc>
        <w:tc>
          <w:tcPr>
            <w:tcW w:w="1796" w:type="dxa"/>
          </w:tcPr>
          <w:p w14:paraId="09587CE3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31</w:t>
            </w:r>
          </w:p>
        </w:tc>
        <w:tc>
          <w:tcPr>
            <w:tcW w:w="1548" w:type="dxa"/>
          </w:tcPr>
          <w:p w14:paraId="22BBC73D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proofErr w:type="spellStart"/>
            <w:r w:rsidRPr="00A51468">
              <w:rPr>
                <w:sz w:val="24"/>
                <w:szCs w:val="24"/>
              </w:rPr>
              <w:t>Поод</w:t>
            </w:r>
            <w:proofErr w:type="spellEnd"/>
            <w:r w:rsidRPr="00A51468"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14:paraId="18D74089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14:paraId="14D3854A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11AD203B" w14:textId="77777777" w:rsidR="00F33302" w:rsidRPr="00A51468" w:rsidRDefault="00F33302" w:rsidP="00F861A3">
            <w:pPr>
              <w:jc w:val="center"/>
              <w:rPr>
                <w:sz w:val="24"/>
                <w:szCs w:val="24"/>
              </w:rPr>
            </w:pPr>
            <w:r w:rsidRPr="00A51468">
              <w:rPr>
                <w:sz w:val="24"/>
                <w:szCs w:val="24"/>
              </w:rPr>
              <w:t>2</w:t>
            </w:r>
          </w:p>
        </w:tc>
      </w:tr>
    </w:tbl>
    <w:p w14:paraId="3976D701" w14:textId="77777777" w:rsidR="00F33302" w:rsidRDefault="00F33302" w:rsidP="00F33302"/>
    <w:p w14:paraId="0EE48FD5" w14:textId="77777777" w:rsidR="00F33302" w:rsidRDefault="00F33302" w:rsidP="001B0D08">
      <w:pPr>
        <w:jc w:val="both"/>
      </w:pPr>
    </w:p>
    <w:p w14:paraId="0F2BB053" w14:textId="102305E8" w:rsidR="0038110C" w:rsidRDefault="00A51468" w:rsidP="001B0D08">
      <w:pPr>
        <w:tabs>
          <w:tab w:val="left" w:pos="7395"/>
        </w:tabs>
        <w:rPr>
          <w:b/>
        </w:rPr>
      </w:pPr>
      <w:r>
        <w:rPr>
          <w:b/>
          <w:lang w:val="en-US"/>
        </w:rPr>
        <w:t xml:space="preserve">  </w:t>
      </w:r>
      <w:r w:rsidR="001B0D08" w:rsidRPr="001B0D08">
        <w:rPr>
          <w:b/>
        </w:rPr>
        <w:t xml:space="preserve">Начальник </w:t>
      </w:r>
      <w:r w:rsidR="0038110C">
        <w:rPr>
          <w:b/>
        </w:rPr>
        <w:t xml:space="preserve">                                                       </w:t>
      </w:r>
      <w:r>
        <w:rPr>
          <w:b/>
          <w:lang w:val="en-US"/>
        </w:rPr>
        <w:t xml:space="preserve">                                                                         </w:t>
      </w:r>
      <w:r w:rsidR="0038110C">
        <w:rPr>
          <w:b/>
        </w:rPr>
        <w:t xml:space="preserve">                      Микола СОНЬКО</w:t>
      </w:r>
    </w:p>
    <w:p w14:paraId="21B33A3F" w14:textId="77777777" w:rsidR="0038110C" w:rsidRDefault="0038110C" w:rsidP="001B0D08">
      <w:pPr>
        <w:tabs>
          <w:tab w:val="left" w:pos="7395"/>
        </w:tabs>
        <w:rPr>
          <w:b/>
        </w:rPr>
      </w:pPr>
    </w:p>
    <w:p w14:paraId="1A182444" w14:textId="5019DB8A" w:rsidR="0038110C" w:rsidRDefault="00A51468" w:rsidP="001B0D08">
      <w:pPr>
        <w:tabs>
          <w:tab w:val="left" w:pos="7395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</w:t>
      </w:r>
      <w:r w:rsidR="0038110C" w:rsidRPr="0038110C">
        <w:rPr>
          <w:sz w:val="16"/>
          <w:szCs w:val="16"/>
        </w:rPr>
        <w:t>Юлія Проскурка (044) 495-88-59</w:t>
      </w:r>
    </w:p>
    <w:p w14:paraId="5296A6E9" w14:textId="086178A7" w:rsidR="00A51468" w:rsidRPr="00A51468" w:rsidRDefault="00A51468" w:rsidP="001B0D08">
      <w:pPr>
        <w:tabs>
          <w:tab w:val="left" w:pos="7395"/>
        </w:tabs>
        <w:rPr>
          <w:sz w:val="16"/>
          <w:szCs w:val="16"/>
        </w:rPr>
      </w:pPr>
      <w:r>
        <w:rPr>
          <w:sz w:val="16"/>
          <w:szCs w:val="16"/>
        </w:rPr>
        <w:t xml:space="preserve">   Віра Рибак</w:t>
      </w:r>
    </w:p>
    <w:p w14:paraId="356C191E" w14:textId="77777777" w:rsidR="001B0D08" w:rsidRPr="001B0D08" w:rsidRDefault="001B0D08" w:rsidP="001B0D08">
      <w:pPr>
        <w:rPr>
          <w:b/>
          <w:sz w:val="18"/>
          <w:szCs w:val="18"/>
        </w:rPr>
      </w:pPr>
    </w:p>
    <w:sectPr w:rsidR="001B0D08" w:rsidRPr="001B0D08" w:rsidSect="00F33302">
      <w:pgSz w:w="16838" w:h="11906" w:orient="landscape"/>
      <w:pgMar w:top="993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217A" w14:textId="77777777" w:rsidR="009C7D4D" w:rsidRDefault="009C7D4D">
      <w:r>
        <w:separator/>
      </w:r>
    </w:p>
  </w:endnote>
  <w:endnote w:type="continuationSeparator" w:id="0">
    <w:p w14:paraId="497059A4" w14:textId="77777777" w:rsidR="009C7D4D" w:rsidRDefault="009C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6699" w14:textId="77777777" w:rsidR="009C7D4D" w:rsidRDefault="009C7D4D">
      <w:r>
        <w:separator/>
      </w:r>
    </w:p>
  </w:footnote>
  <w:footnote w:type="continuationSeparator" w:id="0">
    <w:p w14:paraId="3124D0D6" w14:textId="77777777" w:rsidR="009C7D4D" w:rsidRDefault="009C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1ECB"/>
    <w:multiLevelType w:val="hybridMultilevel"/>
    <w:tmpl w:val="B3F076F6"/>
    <w:lvl w:ilvl="0" w:tplc="627EF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7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81497"/>
    <w:rsid w:val="000A7C89"/>
    <w:rsid w:val="000B46C1"/>
    <w:rsid w:val="000B7C0F"/>
    <w:rsid w:val="000D1E4A"/>
    <w:rsid w:val="000E20FB"/>
    <w:rsid w:val="00104F76"/>
    <w:rsid w:val="001310F4"/>
    <w:rsid w:val="001524C0"/>
    <w:rsid w:val="001543E6"/>
    <w:rsid w:val="001621D4"/>
    <w:rsid w:val="00163112"/>
    <w:rsid w:val="00164504"/>
    <w:rsid w:val="0018199E"/>
    <w:rsid w:val="00190085"/>
    <w:rsid w:val="001947A9"/>
    <w:rsid w:val="00196FC0"/>
    <w:rsid w:val="001A75E4"/>
    <w:rsid w:val="001B0D08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51834"/>
    <w:rsid w:val="00253415"/>
    <w:rsid w:val="002679EF"/>
    <w:rsid w:val="00280B04"/>
    <w:rsid w:val="00280C24"/>
    <w:rsid w:val="00281171"/>
    <w:rsid w:val="002B2E8A"/>
    <w:rsid w:val="002C44CF"/>
    <w:rsid w:val="002D21D1"/>
    <w:rsid w:val="002E400E"/>
    <w:rsid w:val="002E676A"/>
    <w:rsid w:val="003125AA"/>
    <w:rsid w:val="0031348A"/>
    <w:rsid w:val="00320B1D"/>
    <w:rsid w:val="003236CB"/>
    <w:rsid w:val="00350082"/>
    <w:rsid w:val="00366132"/>
    <w:rsid w:val="00377FE2"/>
    <w:rsid w:val="0038110C"/>
    <w:rsid w:val="00384AEE"/>
    <w:rsid w:val="00387187"/>
    <w:rsid w:val="003A7B84"/>
    <w:rsid w:val="003A7E99"/>
    <w:rsid w:val="003B0528"/>
    <w:rsid w:val="003B656D"/>
    <w:rsid w:val="003B66AA"/>
    <w:rsid w:val="003B7A58"/>
    <w:rsid w:val="003D3FB6"/>
    <w:rsid w:val="003F23C8"/>
    <w:rsid w:val="003F3DB6"/>
    <w:rsid w:val="003F6E30"/>
    <w:rsid w:val="004016C9"/>
    <w:rsid w:val="00403610"/>
    <w:rsid w:val="00411697"/>
    <w:rsid w:val="00416DD1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81A9B"/>
    <w:rsid w:val="004A0FBD"/>
    <w:rsid w:val="004A5A9F"/>
    <w:rsid w:val="004B192F"/>
    <w:rsid w:val="004B1DD6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63BF"/>
    <w:rsid w:val="005B6A60"/>
    <w:rsid w:val="005D4FCF"/>
    <w:rsid w:val="005E110F"/>
    <w:rsid w:val="005E682F"/>
    <w:rsid w:val="005F08DE"/>
    <w:rsid w:val="005F2185"/>
    <w:rsid w:val="005F242D"/>
    <w:rsid w:val="005F4EAA"/>
    <w:rsid w:val="0060017D"/>
    <w:rsid w:val="00607693"/>
    <w:rsid w:val="006231BC"/>
    <w:rsid w:val="0063108B"/>
    <w:rsid w:val="00632DFA"/>
    <w:rsid w:val="00634CEA"/>
    <w:rsid w:val="00634F3C"/>
    <w:rsid w:val="00647C1D"/>
    <w:rsid w:val="00653CC1"/>
    <w:rsid w:val="00657E86"/>
    <w:rsid w:val="00664907"/>
    <w:rsid w:val="006708B2"/>
    <w:rsid w:val="0067284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6D2A7D"/>
    <w:rsid w:val="006E3F22"/>
    <w:rsid w:val="00701FEA"/>
    <w:rsid w:val="007149BF"/>
    <w:rsid w:val="00740203"/>
    <w:rsid w:val="007479D6"/>
    <w:rsid w:val="00747C6F"/>
    <w:rsid w:val="00761124"/>
    <w:rsid w:val="007640C5"/>
    <w:rsid w:val="007771F1"/>
    <w:rsid w:val="007817E6"/>
    <w:rsid w:val="007843AA"/>
    <w:rsid w:val="00787FB9"/>
    <w:rsid w:val="007901EB"/>
    <w:rsid w:val="00796C8D"/>
    <w:rsid w:val="007A5D90"/>
    <w:rsid w:val="007B14E6"/>
    <w:rsid w:val="007B4B5E"/>
    <w:rsid w:val="007C1AA5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502C"/>
    <w:rsid w:val="008D7A51"/>
    <w:rsid w:val="008F0C8A"/>
    <w:rsid w:val="008F7646"/>
    <w:rsid w:val="0091457D"/>
    <w:rsid w:val="009176EA"/>
    <w:rsid w:val="00945C1B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C7D4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36FE2"/>
    <w:rsid w:val="00A402A8"/>
    <w:rsid w:val="00A45B2B"/>
    <w:rsid w:val="00A46414"/>
    <w:rsid w:val="00A51468"/>
    <w:rsid w:val="00A57493"/>
    <w:rsid w:val="00A61F06"/>
    <w:rsid w:val="00A809DA"/>
    <w:rsid w:val="00A92EF6"/>
    <w:rsid w:val="00A931DD"/>
    <w:rsid w:val="00A956B9"/>
    <w:rsid w:val="00AA195B"/>
    <w:rsid w:val="00AA7F29"/>
    <w:rsid w:val="00AB5452"/>
    <w:rsid w:val="00AC3DE3"/>
    <w:rsid w:val="00AD0159"/>
    <w:rsid w:val="00AD49B0"/>
    <w:rsid w:val="00AE3863"/>
    <w:rsid w:val="00AE3CBB"/>
    <w:rsid w:val="00AE7987"/>
    <w:rsid w:val="00B1275E"/>
    <w:rsid w:val="00B1748A"/>
    <w:rsid w:val="00B2075C"/>
    <w:rsid w:val="00B4035B"/>
    <w:rsid w:val="00B46901"/>
    <w:rsid w:val="00B502C6"/>
    <w:rsid w:val="00B77900"/>
    <w:rsid w:val="00BA0549"/>
    <w:rsid w:val="00BA1559"/>
    <w:rsid w:val="00BC6C54"/>
    <w:rsid w:val="00BE1C3E"/>
    <w:rsid w:val="00BE5D4E"/>
    <w:rsid w:val="00BF1BB7"/>
    <w:rsid w:val="00BF655E"/>
    <w:rsid w:val="00C037DF"/>
    <w:rsid w:val="00C049FA"/>
    <w:rsid w:val="00C12070"/>
    <w:rsid w:val="00C20CEE"/>
    <w:rsid w:val="00C36972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926E6"/>
    <w:rsid w:val="00CB181F"/>
    <w:rsid w:val="00CC60B4"/>
    <w:rsid w:val="00CC62F6"/>
    <w:rsid w:val="00CD1246"/>
    <w:rsid w:val="00CD29F0"/>
    <w:rsid w:val="00CD392E"/>
    <w:rsid w:val="00CE0FDC"/>
    <w:rsid w:val="00CE3AE6"/>
    <w:rsid w:val="00CF02DB"/>
    <w:rsid w:val="00D01344"/>
    <w:rsid w:val="00D025D1"/>
    <w:rsid w:val="00D07A21"/>
    <w:rsid w:val="00D07C12"/>
    <w:rsid w:val="00D13087"/>
    <w:rsid w:val="00D24FCD"/>
    <w:rsid w:val="00D30A37"/>
    <w:rsid w:val="00D32583"/>
    <w:rsid w:val="00D34248"/>
    <w:rsid w:val="00D46F7A"/>
    <w:rsid w:val="00D47EE3"/>
    <w:rsid w:val="00D5554E"/>
    <w:rsid w:val="00D64707"/>
    <w:rsid w:val="00D655BD"/>
    <w:rsid w:val="00D656BE"/>
    <w:rsid w:val="00D87A02"/>
    <w:rsid w:val="00D91489"/>
    <w:rsid w:val="00D91EE3"/>
    <w:rsid w:val="00DA0653"/>
    <w:rsid w:val="00DA16CF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03D6"/>
    <w:rsid w:val="00E520CF"/>
    <w:rsid w:val="00E57494"/>
    <w:rsid w:val="00E60148"/>
    <w:rsid w:val="00E65517"/>
    <w:rsid w:val="00E6674E"/>
    <w:rsid w:val="00E70A35"/>
    <w:rsid w:val="00E725A5"/>
    <w:rsid w:val="00E75D7F"/>
    <w:rsid w:val="00EA57C8"/>
    <w:rsid w:val="00EB0561"/>
    <w:rsid w:val="00EB6259"/>
    <w:rsid w:val="00EB633F"/>
    <w:rsid w:val="00EB7B23"/>
    <w:rsid w:val="00ED5200"/>
    <w:rsid w:val="00EF35F4"/>
    <w:rsid w:val="00F050FB"/>
    <w:rsid w:val="00F05423"/>
    <w:rsid w:val="00F146A9"/>
    <w:rsid w:val="00F2363C"/>
    <w:rsid w:val="00F33302"/>
    <w:rsid w:val="00F41573"/>
    <w:rsid w:val="00F44A68"/>
    <w:rsid w:val="00F478ED"/>
    <w:rsid w:val="00F51145"/>
    <w:rsid w:val="00F52E23"/>
    <w:rsid w:val="00F57CCE"/>
    <w:rsid w:val="00F63870"/>
    <w:rsid w:val="00F71FAB"/>
    <w:rsid w:val="00F77560"/>
    <w:rsid w:val="00F915E0"/>
    <w:rsid w:val="00F949E0"/>
    <w:rsid w:val="00FA20C9"/>
    <w:rsid w:val="00FA4655"/>
    <w:rsid w:val="00FA4BF0"/>
    <w:rsid w:val="00FA5D7F"/>
    <w:rsid w:val="00FB0828"/>
    <w:rsid w:val="00FB16C8"/>
    <w:rsid w:val="00FB378B"/>
    <w:rsid w:val="00FC6C8F"/>
    <w:rsid w:val="00FE7EED"/>
    <w:rsid w:val="00FF2D60"/>
    <w:rsid w:val="00FF7445"/>
    <w:rsid w:val="43C32753"/>
    <w:rsid w:val="45DE41B8"/>
    <w:rsid w:val="46E558B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052E50"/>
  <w15:docId w15:val="{9FFC6089-3D3A-42EC-AA8D-5AFA89D8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9">
    <w:name w:val="Body Text"/>
    <w:basedOn w:val="a"/>
    <w:link w:val="aa"/>
    <w:semiHidden/>
    <w:unhideWhenUsed/>
    <w:qFormat/>
    <w:pPr>
      <w:spacing w:after="120"/>
    </w:p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c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</w:style>
  <w:style w:type="character" w:customStyle="1" w:styleId="a8">
    <w:name w:val="Верхній колонтитул Знак"/>
    <w:basedOn w:val="a0"/>
    <w:link w:val="a7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a">
    <w:name w:val="Основний текст Знак"/>
    <w:basedOn w:val="a0"/>
    <w:link w:val="a9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a"/>
    <w:rsid w:val="00F33302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f">
    <w:name w:val="Title"/>
    <w:basedOn w:val="a"/>
    <w:link w:val="af0"/>
    <w:qFormat/>
    <w:rsid w:val="00F33302"/>
    <w:pPr>
      <w:jc w:val="center"/>
    </w:pPr>
    <w:rPr>
      <w:b/>
      <w:szCs w:val="20"/>
    </w:rPr>
  </w:style>
  <w:style w:type="character" w:customStyle="1" w:styleId="af0">
    <w:name w:val="Назва Знак"/>
    <w:basedOn w:val="a0"/>
    <w:link w:val="af"/>
    <w:rsid w:val="00F33302"/>
    <w:rPr>
      <w:rFonts w:eastAsia="Times New Roman"/>
      <w:b/>
      <w:sz w:val="28"/>
      <w:lang w:eastAsia="ru-RU"/>
    </w:rPr>
  </w:style>
  <w:style w:type="character" w:customStyle="1" w:styleId="FontStyle70">
    <w:name w:val="Font Style70"/>
    <w:rsid w:val="00F333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43D4-49D1-49FF-813A-CB3F3C83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3872</Words>
  <Characters>2208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2023-08-30T10:18:00Z</cp:lastPrinted>
  <dcterms:created xsi:type="dcterms:W3CDTF">2023-10-30T13:13:00Z</dcterms:created>
  <dcterms:modified xsi:type="dcterms:W3CDTF">2023-10-30T13:13:00Z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3F1C27B5B46D4FECABF12914179DB243</vt:lpwstr>
  </property>
</Properties>
</file>