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0FA0" w14:textId="39A50309" w:rsidR="00DA64B6" w:rsidRDefault="00D82422" w:rsidP="00D23291">
      <w:pPr>
        <w:jc w:val="center"/>
        <w:rPr>
          <w:b/>
        </w:rPr>
      </w:pPr>
      <w:r>
        <w:rPr>
          <w:b/>
        </w:rPr>
        <w:t>Інформаційне повідомлення</w:t>
      </w:r>
    </w:p>
    <w:p w14:paraId="259F5D5F" w14:textId="77777777" w:rsidR="00DA64B6" w:rsidRDefault="00D82422" w:rsidP="00D23291">
      <w:pPr>
        <w:jc w:val="center"/>
        <w:rPr>
          <w:b/>
        </w:rPr>
      </w:pPr>
      <w:r>
        <w:rPr>
          <w:b/>
        </w:rPr>
        <w:t>про фітосанітарний стан основних сільськогосподарських культур</w:t>
      </w:r>
    </w:p>
    <w:p w14:paraId="6DCDBCBB" w14:textId="51F560EC" w:rsidR="00DA64B6" w:rsidRDefault="00D82422" w:rsidP="00D23291">
      <w:pPr>
        <w:jc w:val="center"/>
      </w:pPr>
      <w:r>
        <w:rPr>
          <w:b/>
        </w:rPr>
        <w:t>в агроценозах Київської області станом на 23</w:t>
      </w:r>
      <w:r>
        <w:rPr>
          <w:b/>
          <w:lang w:val="ru-RU"/>
        </w:rPr>
        <w:t xml:space="preserve"> листопада</w:t>
      </w:r>
      <w:r w:rsidR="00B3352B">
        <w:rPr>
          <w:b/>
          <w:lang w:val="ru-RU"/>
        </w:rPr>
        <w:t xml:space="preserve"> </w:t>
      </w:r>
      <w:r>
        <w:rPr>
          <w:b/>
        </w:rPr>
        <w:t>202</w:t>
      </w:r>
      <w:r>
        <w:rPr>
          <w:b/>
          <w:lang w:val="ru-RU"/>
        </w:rPr>
        <w:t>3</w:t>
      </w:r>
      <w:r>
        <w:rPr>
          <w:b/>
        </w:rPr>
        <w:t xml:space="preserve"> року</w:t>
      </w:r>
    </w:p>
    <w:p w14:paraId="08CE4D1F" w14:textId="77777777" w:rsidR="00DA64B6" w:rsidRDefault="00DA64B6"/>
    <w:p w14:paraId="6D71430D" w14:textId="0BEB72C5" w:rsidR="00DA64B6" w:rsidRPr="00D23291" w:rsidRDefault="00D82422" w:rsidP="00C1036E">
      <w:pPr>
        <w:autoSpaceDE w:val="0"/>
        <w:autoSpaceDN w:val="0"/>
        <w:adjustRightInd w:val="0"/>
        <w:jc w:val="center"/>
        <w:rPr>
          <w:rFonts w:eastAsiaTheme="minorHAnsi"/>
          <w:lang w:val="ru-RU" w:eastAsia="en-US"/>
        </w:rPr>
      </w:pPr>
      <w:proofErr w:type="spellStart"/>
      <w:r w:rsidRPr="00D23291">
        <w:rPr>
          <w:rFonts w:eastAsiaTheme="minorHAnsi"/>
          <w:lang w:val="ru-RU" w:eastAsia="en-US"/>
        </w:rPr>
        <w:t>О</w:t>
      </w:r>
      <w:r w:rsidR="00C1036E" w:rsidRPr="00D23291">
        <w:rPr>
          <w:rFonts w:eastAsiaTheme="minorHAnsi"/>
          <w:lang w:val="ru-RU" w:eastAsia="en-US"/>
        </w:rPr>
        <w:t>сновні</w:t>
      </w:r>
      <w:proofErr w:type="spellEnd"/>
      <w:r w:rsidR="00C1036E" w:rsidRPr="00D23291">
        <w:rPr>
          <w:rFonts w:eastAsiaTheme="minorHAnsi"/>
          <w:lang w:val="ru-RU" w:eastAsia="en-US"/>
        </w:rPr>
        <w:t xml:space="preserve"> </w:t>
      </w:r>
      <w:proofErr w:type="spellStart"/>
      <w:r w:rsidR="00C1036E" w:rsidRPr="00D23291">
        <w:rPr>
          <w:rFonts w:eastAsiaTheme="minorHAnsi"/>
          <w:lang w:val="ru-RU" w:eastAsia="en-US"/>
        </w:rPr>
        <w:t>метеорологічні</w:t>
      </w:r>
      <w:proofErr w:type="spellEnd"/>
      <w:r w:rsidR="00C1036E" w:rsidRPr="00D23291">
        <w:rPr>
          <w:rFonts w:eastAsiaTheme="minorHAnsi"/>
          <w:lang w:val="ru-RU" w:eastAsia="en-US"/>
        </w:rPr>
        <w:t xml:space="preserve"> </w:t>
      </w:r>
      <w:proofErr w:type="spellStart"/>
      <w:r w:rsidR="00C1036E" w:rsidRPr="00D23291">
        <w:rPr>
          <w:rFonts w:eastAsiaTheme="minorHAnsi"/>
          <w:lang w:val="ru-RU" w:eastAsia="en-US"/>
        </w:rPr>
        <w:t>особливості</w:t>
      </w:r>
      <w:proofErr w:type="spellEnd"/>
      <w:r w:rsidR="00C1036E" w:rsidRPr="00D23291">
        <w:rPr>
          <w:rFonts w:eastAsiaTheme="minorHAnsi"/>
          <w:lang w:val="ru-RU" w:eastAsia="en-US"/>
        </w:rPr>
        <w:t xml:space="preserve"> ІІ </w:t>
      </w:r>
      <w:proofErr w:type="spellStart"/>
      <w:r w:rsidR="00C1036E" w:rsidRPr="00D23291">
        <w:rPr>
          <w:rFonts w:eastAsiaTheme="minorHAnsi"/>
          <w:lang w:val="ru-RU" w:eastAsia="en-US"/>
        </w:rPr>
        <w:t>декади</w:t>
      </w:r>
      <w:proofErr w:type="spellEnd"/>
      <w:r w:rsidR="00C1036E" w:rsidRPr="00D23291">
        <w:rPr>
          <w:rFonts w:eastAsiaTheme="minorHAnsi"/>
          <w:lang w:val="ru-RU" w:eastAsia="en-US"/>
        </w:rPr>
        <w:t xml:space="preserve"> листопада</w:t>
      </w:r>
      <w:r w:rsidRPr="00D23291">
        <w:rPr>
          <w:rFonts w:eastAsiaTheme="minorHAnsi"/>
          <w:lang w:val="ru-RU" w:eastAsia="en-US"/>
        </w:rPr>
        <w:t xml:space="preserve"> 202</w:t>
      </w:r>
      <w:r w:rsidRPr="00D23291">
        <w:rPr>
          <w:rFonts w:eastAsiaTheme="minorHAnsi"/>
          <w:lang w:eastAsia="en-US"/>
        </w:rPr>
        <w:t>3</w:t>
      </w:r>
      <w:r w:rsidRPr="00D23291">
        <w:rPr>
          <w:rFonts w:eastAsiaTheme="minorHAnsi"/>
          <w:lang w:val="ru-RU" w:eastAsia="en-US"/>
        </w:rPr>
        <w:t xml:space="preserve"> </w:t>
      </w:r>
      <w:r w:rsidR="00C1036E" w:rsidRPr="00D23291">
        <w:rPr>
          <w:rFonts w:eastAsiaTheme="minorHAnsi"/>
          <w:lang w:val="ru-RU" w:eastAsia="en-US"/>
        </w:rPr>
        <w:t>року</w:t>
      </w:r>
    </w:p>
    <w:p w14:paraId="78B6E7A0" w14:textId="77777777" w:rsidR="00C1036E" w:rsidRPr="00B70ECB" w:rsidRDefault="00C1036E" w:rsidP="00C1036E">
      <w:pPr>
        <w:autoSpaceDE w:val="0"/>
        <w:autoSpaceDN w:val="0"/>
        <w:adjustRightInd w:val="0"/>
        <w:jc w:val="center"/>
        <w:rPr>
          <w:rFonts w:eastAsiaTheme="minorHAnsi"/>
          <w:b/>
          <w:bCs/>
          <w:lang w:val="ru-RU" w:eastAsia="en-US"/>
        </w:rPr>
      </w:pPr>
    </w:p>
    <w:p w14:paraId="14ECD7C8" w14:textId="05E0DC8A" w:rsidR="00C1036E" w:rsidRDefault="00D23291" w:rsidP="00B3352B">
      <w:pPr>
        <w:pStyle w:val="Default"/>
        <w:ind w:firstLine="708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За даними Українського гідрометеорологічного центру у</w:t>
      </w:r>
      <w:r w:rsidR="00D82422"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ІІ </w:t>
      </w:r>
      <w:proofErr w:type="spellStart"/>
      <w:r w:rsidR="00D82422">
        <w:rPr>
          <w:rFonts w:ascii="Times New Roman" w:hAnsi="Times New Roman"/>
          <w:bCs/>
          <w:iCs/>
          <w:color w:val="auto"/>
          <w:sz w:val="28"/>
          <w:szCs w:val="28"/>
        </w:rPr>
        <w:t>декаді</w:t>
      </w:r>
      <w:proofErr w:type="spellEnd"/>
      <w:r w:rsidR="00D82422">
        <w:rPr>
          <w:rFonts w:ascii="Times New Roman" w:hAnsi="Times New Roman"/>
          <w:bCs/>
          <w:iCs/>
          <w:color w:val="auto"/>
          <w:sz w:val="28"/>
          <w:szCs w:val="28"/>
        </w:rPr>
        <w:t xml:space="preserve"> листопада на </w:t>
      </w:r>
      <w:proofErr w:type="spellStart"/>
      <w:r w:rsidR="00D82422">
        <w:rPr>
          <w:rFonts w:ascii="Times New Roman" w:hAnsi="Times New Roman"/>
          <w:bCs/>
          <w:iCs/>
          <w:color w:val="auto"/>
          <w:sz w:val="28"/>
          <w:szCs w:val="28"/>
        </w:rPr>
        <w:t>Київщині</w:t>
      </w:r>
      <w:proofErr w:type="spellEnd"/>
      <w:r w:rsidR="00D82422"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proofErr w:type="spellStart"/>
      <w:r w:rsidR="00D82422">
        <w:rPr>
          <w:rFonts w:ascii="Times New Roman" w:hAnsi="Times New Roman"/>
          <w:bCs/>
          <w:iCs/>
          <w:color w:val="auto"/>
          <w:sz w:val="28"/>
          <w:szCs w:val="28"/>
        </w:rPr>
        <w:t>спостерігалася</w:t>
      </w:r>
      <w:proofErr w:type="spellEnd"/>
      <w:r w:rsidR="00D82422">
        <w:rPr>
          <w:rFonts w:ascii="Times New Roman" w:hAnsi="Times New Roman"/>
          <w:bCs/>
          <w:iCs/>
          <w:color w:val="auto"/>
          <w:sz w:val="28"/>
          <w:szCs w:val="28"/>
        </w:rPr>
        <w:t xml:space="preserve"> контрастна</w:t>
      </w:r>
      <w:r w:rsidR="00D82422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r w:rsidR="00D82422">
        <w:rPr>
          <w:rFonts w:ascii="Times New Roman" w:hAnsi="Times New Roman"/>
          <w:bCs/>
          <w:iCs/>
          <w:color w:val="auto"/>
          <w:sz w:val="28"/>
          <w:szCs w:val="28"/>
        </w:rPr>
        <w:t xml:space="preserve">погода. У </w:t>
      </w:r>
      <w:proofErr w:type="spellStart"/>
      <w:r w:rsidR="00D82422">
        <w:rPr>
          <w:rFonts w:ascii="Times New Roman" w:hAnsi="Times New Roman"/>
          <w:bCs/>
          <w:iCs/>
          <w:color w:val="auto"/>
          <w:sz w:val="28"/>
          <w:szCs w:val="28"/>
        </w:rPr>
        <w:t>першій</w:t>
      </w:r>
      <w:proofErr w:type="spellEnd"/>
      <w:r w:rsidR="00D82422"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proofErr w:type="spellStart"/>
      <w:r w:rsidR="00D82422">
        <w:rPr>
          <w:rFonts w:ascii="Times New Roman" w:hAnsi="Times New Roman"/>
          <w:bCs/>
          <w:iCs/>
          <w:color w:val="auto"/>
          <w:sz w:val="28"/>
          <w:szCs w:val="28"/>
        </w:rPr>
        <w:t>половині</w:t>
      </w:r>
      <w:proofErr w:type="spellEnd"/>
      <w:r w:rsidR="00D82422"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proofErr w:type="spellStart"/>
      <w:r w:rsidR="00D82422">
        <w:rPr>
          <w:rFonts w:ascii="Times New Roman" w:hAnsi="Times New Roman"/>
          <w:bCs/>
          <w:iCs/>
          <w:color w:val="auto"/>
          <w:sz w:val="28"/>
          <w:szCs w:val="28"/>
        </w:rPr>
        <w:t>декади</w:t>
      </w:r>
      <w:proofErr w:type="spellEnd"/>
      <w:r w:rsidR="00D82422"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proofErr w:type="spellStart"/>
      <w:r w:rsidR="00D82422">
        <w:rPr>
          <w:rFonts w:ascii="Times New Roman" w:hAnsi="Times New Roman"/>
          <w:bCs/>
          <w:iCs/>
          <w:color w:val="auto"/>
          <w:sz w:val="28"/>
          <w:szCs w:val="28"/>
        </w:rPr>
        <w:t>середні</w:t>
      </w:r>
      <w:proofErr w:type="spellEnd"/>
      <w:r w:rsidR="00D82422"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proofErr w:type="spellStart"/>
      <w:r w:rsidR="00D82422">
        <w:rPr>
          <w:rFonts w:ascii="Times New Roman" w:hAnsi="Times New Roman"/>
          <w:bCs/>
          <w:iCs/>
          <w:color w:val="auto"/>
          <w:sz w:val="28"/>
          <w:szCs w:val="28"/>
        </w:rPr>
        <w:t>добові</w:t>
      </w:r>
      <w:proofErr w:type="spellEnd"/>
      <w:r w:rsidR="00D82422"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proofErr w:type="spellStart"/>
      <w:r w:rsidR="00D82422">
        <w:rPr>
          <w:rFonts w:ascii="Times New Roman" w:hAnsi="Times New Roman"/>
          <w:bCs/>
          <w:iCs/>
          <w:color w:val="auto"/>
          <w:sz w:val="28"/>
          <w:szCs w:val="28"/>
        </w:rPr>
        <w:t>температури</w:t>
      </w:r>
      <w:proofErr w:type="spellEnd"/>
      <w:r w:rsidR="00D82422"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proofErr w:type="spellStart"/>
      <w:r w:rsidR="00D82422">
        <w:rPr>
          <w:rFonts w:ascii="Times New Roman" w:hAnsi="Times New Roman"/>
          <w:bCs/>
          <w:iCs/>
          <w:color w:val="auto"/>
          <w:sz w:val="28"/>
          <w:szCs w:val="28"/>
        </w:rPr>
        <w:t>повітря</w:t>
      </w:r>
      <w:proofErr w:type="spellEnd"/>
      <w:r w:rsidR="00D82422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r w:rsidR="00D82422">
        <w:rPr>
          <w:rFonts w:ascii="Times New Roman" w:hAnsi="Times New Roman"/>
          <w:bCs/>
          <w:iCs/>
          <w:color w:val="auto"/>
          <w:sz w:val="28"/>
          <w:szCs w:val="28"/>
        </w:rPr>
        <w:t xml:space="preserve">були </w:t>
      </w:r>
      <w:proofErr w:type="spellStart"/>
      <w:r w:rsidR="00D82422">
        <w:rPr>
          <w:rFonts w:ascii="Times New Roman" w:hAnsi="Times New Roman"/>
          <w:bCs/>
          <w:iCs/>
          <w:color w:val="auto"/>
          <w:sz w:val="28"/>
          <w:szCs w:val="28"/>
        </w:rPr>
        <w:t>вищими</w:t>
      </w:r>
      <w:proofErr w:type="spellEnd"/>
      <w:r w:rsidR="00D82422">
        <w:rPr>
          <w:rFonts w:ascii="Times New Roman" w:hAnsi="Times New Roman"/>
          <w:bCs/>
          <w:iCs/>
          <w:color w:val="auto"/>
          <w:sz w:val="28"/>
          <w:szCs w:val="28"/>
        </w:rPr>
        <w:t xml:space="preserve"> за норму на 2-6</w:t>
      </w:r>
      <w:r w:rsidR="00C1036E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r w:rsidR="00D82422">
        <w:rPr>
          <w:rFonts w:ascii="Times New Roman" w:hAnsi="Times New Roman"/>
          <w:bCs/>
          <w:iCs/>
          <w:color w:val="auto"/>
          <w:sz w:val="28"/>
          <w:szCs w:val="28"/>
        </w:rPr>
        <w:t>°</w:t>
      </w:r>
      <w:r w:rsidR="00C1036E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С</w:t>
      </w:r>
      <w:r w:rsidR="00D82422">
        <w:rPr>
          <w:rFonts w:ascii="Times New Roman" w:hAnsi="Times New Roman"/>
          <w:bCs/>
          <w:iCs/>
          <w:color w:val="auto"/>
          <w:sz w:val="28"/>
          <w:szCs w:val="28"/>
        </w:rPr>
        <w:t xml:space="preserve">, </w:t>
      </w:r>
      <w:proofErr w:type="spellStart"/>
      <w:r w:rsidR="00D82422">
        <w:rPr>
          <w:rFonts w:ascii="Times New Roman" w:hAnsi="Times New Roman"/>
          <w:bCs/>
          <w:iCs/>
          <w:color w:val="auto"/>
          <w:sz w:val="28"/>
          <w:szCs w:val="28"/>
        </w:rPr>
        <w:t>починаючи</w:t>
      </w:r>
      <w:proofErr w:type="spellEnd"/>
      <w:r w:rsidR="00D82422">
        <w:rPr>
          <w:rFonts w:ascii="Times New Roman" w:hAnsi="Times New Roman"/>
          <w:bCs/>
          <w:iCs/>
          <w:color w:val="auto"/>
          <w:sz w:val="28"/>
          <w:szCs w:val="28"/>
        </w:rPr>
        <w:t xml:space="preserve"> з 17 листопада </w:t>
      </w:r>
      <w:proofErr w:type="spellStart"/>
      <w:r w:rsidR="00D82422">
        <w:rPr>
          <w:rFonts w:ascii="Times New Roman" w:hAnsi="Times New Roman"/>
          <w:bCs/>
          <w:iCs/>
          <w:color w:val="auto"/>
          <w:sz w:val="28"/>
          <w:szCs w:val="28"/>
        </w:rPr>
        <w:t>відбулося</w:t>
      </w:r>
      <w:proofErr w:type="spellEnd"/>
      <w:r w:rsidR="00D82422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р</w:t>
      </w:r>
      <w:proofErr w:type="spellStart"/>
      <w:r w:rsidR="00D82422">
        <w:rPr>
          <w:rFonts w:ascii="Times New Roman" w:hAnsi="Times New Roman"/>
          <w:bCs/>
          <w:iCs/>
          <w:color w:val="auto"/>
          <w:sz w:val="28"/>
          <w:szCs w:val="28"/>
        </w:rPr>
        <w:t>ізке</w:t>
      </w:r>
      <w:proofErr w:type="spellEnd"/>
      <w:r w:rsidR="00D82422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proofErr w:type="spellStart"/>
      <w:r w:rsidR="00D82422">
        <w:rPr>
          <w:rFonts w:ascii="Times New Roman" w:hAnsi="Times New Roman"/>
          <w:bCs/>
          <w:iCs/>
          <w:color w:val="auto"/>
          <w:sz w:val="28"/>
          <w:szCs w:val="28"/>
        </w:rPr>
        <w:t>зниження</w:t>
      </w:r>
      <w:proofErr w:type="spellEnd"/>
      <w:r w:rsidR="00D82422"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proofErr w:type="spellStart"/>
      <w:r w:rsidR="00D82422">
        <w:rPr>
          <w:rFonts w:ascii="Times New Roman" w:hAnsi="Times New Roman"/>
          <w:bCs/>
          <w:iCs/>
          <w:color w:val="auto"/>
          <w:sz w:val="28"/>
          <w:szCs w:val="28"/>
        </w:rPr>
        <w:t>температури</w:t>
      </w:r>
      <w:proofErr w:type="spellEnd"/>
      <w:r w:rsidR="00D82422">
        <w:rPr>
          <w:rFonts w:ascii="Times New Roman" w:hAnsi="Times New Roman"/>
          <w:bCs/>
          <w:iCs/>
          <w:color w:val="auto"/>
          <w:sz w:val="28"/>
          <w:szCs w:val="28"/>
        </w:rPr>
        <w:t xml:space="preserve"> до </w:t>
      </w:r>
      <w:proofErr w:type="spellStart"/>
      <w:r w:rsidR="00D82422">
        <w:rPr>
          <w:rFonts w:ascii="Times New Roman" w:hAnsi="Times New Roman"/>
          <w:bCs/>
          <w:iCs/>
          <w:color w:val="auto"/>
          <w:sz w:val="28"/>
          <w:szCs w:val="28"/>
        </w:rPr>
        <w:t>показників</w:t>
      </w:r>
      <w:proofErr w:type="spellEnd"/>
      <w:r w:rsidR="00D82422"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proofErr w:type="spellStart"/>
      <w:r w:rsidR="00D82422">
        <w:rPr>
          <w:rFonts w:ascii="Times New Roman" w:hAnsi="Times New Roman"/>
          <w:bCs/>
          <w:iCs/>
          <w:color w:val="auto"/>
          <w:sz w:val="28"/>
          <w:szCs w:val="28"/>
        </w:rPr>
        <w:t>нижчих</w:t>
      </w:r>
      <w:proofErr w:type="spellEnd"/>
      <w:r w:rsidR="00D82422"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proofErr w:type="spellStart"/>
      <w:r w:rsidR="00D82422">
        <w:rPr>
          <w:rFonts w:ascii="Times New Roman" w:hAnsi="Times New Roman"/>
          <w:bCs/>
          <w:iCs/>
          <w:color w:val="auto"/>
          <w:sz w:val="28"/>
          <w:szCs w:val="28"/>
        </w:rPr>
        <w:t>від</w:t>
      </w:r>
      <w:proofErr w:type="spellEnd"/>
      <w:r w:rsidR="00D82422"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proofErr w:type="spellStart"/>
      <w:r w:rsidR="00D82422">
        <w:rPr>
          <w:rFonts w:ascii="Times New Roman" w:hAnsi="Times New Roman"/>
          <w:bCs/>
          <w:iCs/>
          <w:color w:val="auto"/>
          <w:sz w:val="28"/>
          <w:szCs w:val="28"/>
        </w:rPr>
        <w:t>норми</w:t>
      </w:r>
      <w:proofErr w:type="spellEnd"/>
      <w:r w:rsidR="00D82422">
        <w:rPr>
          <w:rFonts w:ascii="Times New Roman" w:hAnsi="Times New Roman"/>
          <w:bCs/>
          <w:iCs/>
          <w:color w:val="auto"/>
          <w:sz w:val="28"/>
          <w:szCs w:val="28"/>
        </w:rPr>
        <w:t xml:space="preserve"> на</w:t>
      </w:r>
      <w:r w:rsidR="00C1036E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                                                  </w:t>
      </w:r>
      <w:r w:rsidR="00D82422">
        <w:rPr>
          <w:rFonts w:ascii="Times New Roman" w:hAnsi="Times New Roman"/>
          <w:bCs/>
          <w:iCs/>
          <w:color w:val="auto"/>
          <w:sz w:val="28"/>
          <w:szCs w:val="28"/>
        </w:rPr>
        <w:t>1-4</w:t>
      </w:r>
      <w:r w:rsidR="00C1036E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r w:rsidR="00D82422">
        <w:rPr>
          <w:rFonts w:ascii="Times New Roman" w:hAnsi="Times New Roman"/>
          <w:bCs/>
          <w:iCs/>
          <w:color w:val="auto"/>
          <w:sz w:val="28"/>
          <w:szCs w:val="28"/>
        </w:rPr>
        <w:t>°</w:t>
      </w:r>
      <w:r w:rsidR="00C1036E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С</w:t>
      </w:r>
      <w:r w:rsidR="00D82422">
        <w:rPr>
          <w:rFonts w:ascii="Times New Roman" w:hAnsi="Times New Roman"/>
          <w:bCs/>
          <w:iCs/>
          <w:color w:val="auto"/>
          <w:sz w:val="28"/>
          <w:szCs w:val="28"/>
        </w:rPr>
        <w:t>.</w:t>
      </w:r>
      <w:r w:rsidR="00C1036E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</w:p>
    <w:p w14:paraId="100C0F03" w14:textId="083CAB48" w:rsidR="00C1036E" w:rsidRDefault="00D82422" w:rsidP="00C1036E">
      <w:pPr>
        <w:pStyle w:val="Default"/>
        <w:ind w:firstLine="708"/>
        <w:jc w:val="both"/>
        <w:rPr>
          <w:rFonts w:ascii="Times New Roman" w:hAnsi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iCs/>
          <w:color w:val="auto"/>
          <w:sz w:val="28"/>
          <w:szCs w:val="28"/>
        </w:rPr>
        <w:t xml:space="preserve">Температура </w:t>
      </w:r>
      <w:proofErr w:type="spellStart"/>
      <w:r>
        <w:rPr>
          <w:rFonts w:ascii="Times New Roman" w:hAnsi="Times New Roman"/>
          <w:b/>
          <w:iCs/>
          <w:color w:val="auto"/>
          <w:sz w:val="28"/>
          <w:szCs w:val="28"/>
        </w:rPr>
        <w:t>повітря</w:t>
      </w:r>
      <w:proofErr w:type="spellEnd"/>
      <w:r>
        <w:rPr>
          <w:rFonts w:ascii="Times New Roman" w:hAnsi="Times New Roman"/>
          <w:b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Cs/>
          <w:iCs/>
          <w:color w:val="auto"/>
          <w:sz w:val="28"/>
          <w:szCs w:val="28"/>
        </w:rPr>
        <w:t>середньому</w:t>
      </w:r>
      <w:proofErr w:type="spellEnd"/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 за декаду </w:t>
      </w:r>
      <w:proofErr w:type="spellStart"/>
      <w:r>
        <w:rPr>
          <w:rFonts w:ascii="Times New Roman" w:hAnsi="Times New Roman"/>
          <w:bCs/>
          <w:iCs/>
          <w:color w:val="auto"/>
          <w:sz w:val="28"/>
          <w:szCs w:val="28"/>
        </w:rPr>
        <w:t>виявилася</w:t>
      </w:r>
      <w:proofErr w:type="spellEnd"/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auto"/>
          <w:sz w:val="28"/>
          <w:szCs w:val="28"/>
        </w:rPr>
        <w:t>вищою</w:t>
      </w:r>
      <w:proofErr w:type="spellEnd"/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 за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color w:val="auto"/>
          <w:sz w:val="28"/>
          <w:szCs w:val="28"/>
        </w:rPr>
        <w:t>норму на 1-2</w:t>
      </w:r>
      <w:r w:rsidR="00C1036E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color w:val="auto"/>
          <w:sz w:val="28"/>
          <w:szCs w:val="28"/>
        </w:rPr>
        <w:t>°</w:t>
      </w:r>
      <w:r w:rsidR="00C1036E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С </w:t>
      </w:r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і в абсолютному </w:t>
      </w:r>
      <w:proofErr w:type="spellStart"/>
      <w:r>
        <w:rPr>
          <w:rFonts w:ascii="Times New Roman" w:hAnsi="Times New Roman"/>
          <w:bCs/>
          <w:iCs/>
          <w:color w:val="auto"/>
          <w:sz w:val="28"/>
          <w:szCs w:val="28"/>
        </w:rPr>
        <w:t>визначенні</w:t>
      </w:r>
      <w:proofErr w:type="spellEnd"/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 становила</w:t>
      </w:r>
      <w:r w:rsidR="00C1036E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color w:val="auto"/>
          <w:sz w:val="28"/>
          <w:szCs w:val="28"/>
        </w:rPr>
        <w:t>3</w:t>
      </w:r>
      <w:r w:rsidR="00C1036E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iCs/>
          <w:color w:val="auto"/>
          <w:sz w:val="28"/>
          <w:szCs w:val="28"/>
        </w:rPr>
        <w:t>2-4</w:t>
      </w:r>
      <w:r w:rsidR="00C1036E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iCs/>
          <w:color w:val="auto"/>
          <w:sz w:val="28"/>
          <w:szCs w:val="28"/>
        </w:rPr>
        <w:t>4</w:t>
      </w:r>
      <w:r w:rsidR="00C1036E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color w:val="auto"/>
          <w:sz w:val="28"/>
          <w:szCs w:val="28"/>
        </w:rPr>
        <w:t>°</w:t>
      </w:r>
      <w:r w:rsidR="00C1036E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С</w:t>
      </w:r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 тепла.</w:t>
      </w:r>
    </w:p>
    <w:p w14:paraId="48CE1929" w14:textId="77777777" w:rsidR="00C1036E" w:rsidRDefault="00D82422" w:rsidP="00C1036E">
      <w:pPr>
        <w:pStyle w:val="Default"/>
        <w:ind w:firstLine="708"/>
        <w:jc w:val="both"/>
        <w:rPr>
          <w:rFonts w:ascii="Times New Roman" w:hAnsi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iCs/>
          <w:color w:val="auto"/>
          <w:sz w:val="28"/>
          <w:szCs w:val="28"/>
        </w:rPr>
        <w:t>Максимальна температура</w:t>
      </w:r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auto"/>
          <w:sz w:val="28"/>
          <w:szCs w:val="28"/>
        </w:rPr>
        <w:t>повітря</w:t>
      </w:r>
      <w:proofErr w:type="spellEnd"/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auto"/>
          <w:sz w:val="28"/>
          <w:szCs w:val="28"/>
        </w:rPr>
        <w:t>підвищувалася</w:t>
      </w:r>
      <w:proofErr w:type="spellEnd"/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 до плюс 11-12</w:t>
      </w:r>
      <w:r w:rsidR="00C1036E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color w:val="auto"/>
          <w:sz w:val="28"/>
          <w:szCs w:val="28"/>
        </w:rPr>
        <w:t>°</w:t>
      </w:r>
      <w:r w:rsidR="00C1036E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С</w:t>
      </w:r>
      <w:r>
        <w:rPr>
          <w:rFonts w:ascii="Times New Roman" w:hAnsi="Times New Roman"/>
          <w:bCs/>
          <w:iCs/>
          <w:color w:val="auto"/>
          <w:sz w:val="28"/>
          <w:szCs w:val="28"/>
        </w:rPr>
        <w:t>,</w:t>
      </w:r>
      <w:r w:rsidR="00C1036E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iCs/>
          <w:color w:val="auto"/>
          <w:sz w:val="28"/>
          <w:szCs w:val="28"/>
        </w:rPr>
        <w:t>мінімальна</w:t>
      </w:r>
      <w:proofErr w:type="spellEnd"/>
      <w:r>
        <w:rPr>
          <w:rFonts w:ascii="Times New Roman" w:hAnsi="Times New Roman"/>
          <w:b/>
          <w:iCs/>
          <w:color w:val="auto"/>
          <w:sz w:val="28"/>
          <w:szCs w:val="28"/>
        </w:rPr>
        <w:t xml:space="preserve"> температура</w:t>
      </w:r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auto"/>
          <w:sz w:val="28"/>
          <w:szCs w:val="28"/>
        </w:rPr>
        <w:t>повітря</w:t>
      </w:r>
      <w:proofErr w:type="spellEnd"/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auto"/>
          <w:sz w:val="28"/>
          <w:szCs w:val="28"/>
        </w:rPr>
        <w:t>знижувалася</w:t>
      </w:r>
      <w:proofErr w:type="spellEnd"/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bCs/>
          <w:iCs/>
          <w:color w:val="auto"/>
          <w:sz w:val="28"/>
          <w:szCs w:val="28"/>
        </w:rPr>
        <w:t>мінус</w:t>
      </w:r>
      <w:proofErr w:type="spellEnd"/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 2-8</w:t>
      </w:r>
      <w:r w:rsidR="00C1036E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color w:val="auto"/>
          <w:sz w:val="28"/>
          <w:szCs w:val="28"/>
        </w:rPr>
        <w:t>°</w:t>
      </w:r>
      <w:r w:rsidR="00C1036E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С</w:t>
      </w:r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iCs/>
          <w:color w:val="auto"/>
          <w:sz w:val="28"/>
          <w:szCs w:val="28"/>
        </w:rPr>
        <w:t>поверхн</w:t>
      </w:r>
      <w:proofErr w:type="spellEnd"/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я </w:t>
      </w:r>
      <w:proofErr w:type="spellStart"/>
      <w:r>
        <w:rPr>
          <w:rFonts w:ascii="Times New Roman" w:hAnsi="Times New Roman"/>
          <w:bCs/>
          <w:iCs/>
          <w:color w:val="auto"/>
          <w:sz w:val="28"/>
          <w:szCs w:val="28"/>
        </w:rPr>
        <w:t>ґрунту</w:t>
      </w:r>
      <w:proofErr w:type="spellEnd"/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auto"/>
          <w:sz w:val="28"/>
          <w:szCs w:val="28"/>
        </w:rPr>
        <w:t>охолоджувалася</w:t>
      </w:r>
      <w:proofErr w:type="spellEnd"/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bCs/>
          <w:iCs/>
          <w:color w:val="auto"/>
          <w:sz w:val="28"/>
          <w:szCs w:val="28"/>
        </w:rPr>
        <w:t>мінус</w:t>
      </w:r>
      <w:proofErr w:type="spellEnd"/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 1-8</w:t>
      </w:r>
      <w:r w:rsidR="00C1036E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color w:val="auto"/>
          <w:sz w:val="28"/>
          <w:szCs w:val="28"/>
        </w:rPr>
        <w:t>°</w:t>
      </w:r>
      <w:r w:rsidR="00C1036E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С</w:t>
      </w:r>
      <w:r>
        <w:rPr>
          <w:rFonts w:ascii="Times New Roman" w:hAnsi="Times New Roman"/>
          <w:bCs/>
          <w:iCs/>
          <w:color w:val="auto"/>
          <w:sz w:val="28"/>
          <w:szCs w:val="28"/>
        </w:rPr>
        <w:t>.</w:t>
      </w:r>
    </w:p>
    <w:p w14:paraId="59C24875" w14:textId="30ED7AD5" w:rsidR="00372B13" w:rsidRDefault="00D82422" w:rsidP="00C1036E">
      <w:pPr>
        <w:pStyle w:val="Default"/>
        <w:ind w:firstLine="708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color w:val="auto"/>
          <w:sz w:val="28"/>
          <w:szCs w:val="28"/>
        </w:rPr>
        <w:t xml:space="preserve">Опади </w:t>
      </w:r>
      <w:proofErr w:type="spellStart"/>
      <w:r>
        <w:rPr>
          <w:rFonts w:ascii="Times New Roman" w:hAnsi="Times New Roman"/>
          <w:bCs/>
          <w:iCs/>
          <w:color w:val="auto"/>
          <w:sz w:val="28"/>
          <w:szCs w:val="28"/>
        </w:rPr>
        <w:t>відмічалися</w:t>
      </w:r>
      <w:proofErr w:type="spellEnd"/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auto"/>
          <w:sz w:val="28"/>
          <w:szCs w:val="28"/>
        </w:rPr>
        <w:t>упродовж</w:t>
      </w:r>
      <w:proofErr w:type="spellEnd"/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 2-6 </w:t>
      </w:r>
      <w:proofErr w:type="spellStart"/>
      <w:r>
        <w:rPr>
          <w:rFonts w:ascii="Times New Roman" w:hAnsi="Times New Roman"/>
          <w:bCs/>
          <w:iCs/>
          <w:color w:val="auto"/>
          <w:sz w:val="28"/>
          <w:szCs w:val="28"/>
        </w:rPr>
        <w:t>днів</w:t>
      </w:r>
      <w:proofErr w:type="spellEnd"/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bCs/>
          <w:iCs/>
          <w:color w:val="auto"/>
          <w:sz w:val="28"/>
          <w:szCs w:val="28"/>
        </w:rPr>
        <w:t>вигляді</w:t>
      </w:r>
      <w:proofErr w:type="spellEnd"/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auto"/>
          <w:sz w:val="28"/>
          <w:szCs w:val="28"/>
        </w:rPr>
        <w:t>дощу</w:t>
      </w:r>
      <w:proofErr w:type="spellEnd"/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Cs/>
          <w:iCs/>
          <w:color w:val="auto"/>
          <w:sz w:val="28"/>
          <w:szCs w:val="28"/>
        </w:rPr>
        <w:t>мряки</w:t>
      </w:r>
      <w:proofErr w:type="spellEnd"/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iCs/>
          <w:color w:val="auto"/>
          <w:sz w:val="28"/>
          <w:szCs w:val="28"/>
        </w:rPr>
        <w:t>їх</w:t>
      </w:r>
      <w:proofErr w:type="spellEnd"/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auto"/>
          <w:sz w:val="28"/>
          <w:szCs w:val="28"/>
        </w:rPr>
        <w:t>кількість</w:t>
      </w:r>
      <w:proofErr w:type="spellEnd"/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bCs/>
          <w:iCs/>
          <w:color w:val="auto"/>
          <w:sz w:val="28"/>
          <w:szCs w:val="28"/>
        </w:rPr>
        <w:t>переважній</w:t>
      </w:r>
      <w:proofErr w:type="spellEnd"/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auto"/>
          <w:sz w:val="28"/>
          <w:szCs w:val="28"/>
        </w:rPr>
        <w:t>частині</w:t>
      </w:r>
      <w:proofErr w:type="spellEnd"/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auto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auto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 становила 21-34 мм (1,5-2 </w:t>
      </w:r>
      <w:proofErr w:type="spellStart"/>
      <w:r>
        <w:rPr>
          <w:rFonts w:ascii="Times New Roman" w:hAnsi="Times New Roman"/>
          <w:bCs/>
          <w:iCs/>
          <w:color w:val="auto"/>
          <w:sz w:val="28"/>
          <w:szCs w:val="28"/>
        </w:rPr>
        <w:t>декадні</w:t>
      </w:r>
      <w:proofErr w:type="spellEnd"/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auto"/>
          <w:sz w:val="28"/>
          <w:szCs w:val="28"/>
        </w:rPr>
        <w:t>норми</w:t>
      </w:r>
      <w:proofErr w:type="spellEnd"/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), у </w:t>
      </w:r>
      <w:proofErr w:type="spellStart"/>
      <w:r>
        <w:rPr>
          <w:rFonts w:ascii="Times New Roman" w:hAnsi="Times New Roman"/>
          <w:bCs/>
          <w:iCs/>
          <w:color w:val="auto"/>
          <w:sz w:val="28"/>
          <w:szCs w:val="28"/>
        </w:rPr>
        <w:t>центральних</w:t>
      </w:r>
      <w:proofErr w:type="spellEnd"/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Cs/>
          <w:iCs/>
          <w:color w:val="auto"/>
          <w:sz w:val="28"/>
          <w:szCs w:val="28"/>
        </w:rPr>
        <w:t>східних</w:t>
      </w:r>
      <w:proofErr w:type="spellEnd"/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 районах 36-39 мм (3 </w:t>
      </w:r>
      <w:proofErr w:type="spellStart"/>
      <w:r>
        <w:rPr>
          <w:rFonts w:ascii="Times New Roman" w:hAnsi="Times New Roman"/>
          <w:bCs/>
          <w:iCs/>
          <w:color w:val="auto"/>
          <w:sz w:val="28"/>
          <w:szCs w:val="28"/>
        </w:rPr>
        <w:t>декадні</w:t>
      </w:r>
      <w:proofErr w:type="spellEnd"/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auto"/>
          <w:sz w:val="28"/>
          <w:szCs w:val="28"/>
        </w:rPr>
        <w:t>норми</w:t>
      </w:r>
      <w:proofErr w:type="spellEnd"/>
      <w:r>
        <w:rPr>
          <w:rFonts w:ascii="Times New Roman" w:hAnsi="Times New Roman"/>
          <w:bCs/>
          <w:iCs/>
          <w:color w:val="auto"/>
          <w:sz w:val="28"/>
          <w:szCs w:val="28"/>
        </w:rPr>
        <w:t>)</w:t>
      </w:r>
      <w:r w:rsidR="00372B13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. </w:t>
      </w:r>
      <w:r w:rsidRPr="00372B13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За визначенням Центральної геофізичної обсерваторії та ОГМС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r w:rsidRPr="00372B13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Баришівка кислотність опадів (</w:t>
      </w:r>
      <w:proofErr w:type="spellStart"/>
      <w:r w:rsidRPr="00372B13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рН</w:t>
      </w:r>
      <w:proofErr w:type="spellEnd"/>
      <w:r w:rsidRPr="00372B13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) становила 6,10-6,90 (нормальна).</w:t>
      </w:r>
      <w:r w:rsidR="00372B13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</w:p>
    <w:p w14:paraId="69138D27" w14:textId="77777777" w:rsidR="00372B13" w:rsidRDefault="00D82422" w:rsidP="00C1036E">
      <w:pPr>
        <w:pStyle w:val="Default"/>
        <w:ind w:firstLine="708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</w:pPr>
      <w:r w:rsidRPr="00372B13">
        <w:rPr>
          <w:rFonts w:ascii="Times New Roman" w:hAnsi="Times New Roman"/>
          <w:b/>
          <w:iCs/>
          <w:color w:val="auto"/>
          <w:sz w:val="28"/>
          <w:szCs w:val="28"/>
          <w:lang w:val="uk-UA"/>
        </w:rPr>
        <w:t>Промерзання ґрунту у</w:t>
      </w:r>
      <w:r w:rsidRPr="00372B13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кінці декади відмічалося лише у районі</w:t>
      </w:r>
      <w:r w:rsidR="00372B13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r w:rsidRPr="00372B13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метеостанцій Баришівка, Біла Церква та Миронівка – до 1 см.</w:t>
      </w:r>
      <w:r w:rsidR="00372B13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r w:rsidRPr="00372B13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Середня декадна </w:t>
      </w:r>
      <w:r w:rsidRPr="00372B13">
        <w:rPr>
          <w:rFonts w:ascii="Times New Roman" w:hAnsi="Times New Roman"/>
          <w:b/>
          <w:iCs/>
          <w:color w:val="auto"/>
          <w:sz w:val="28"/>
          <w:szCs w:val="28"/>
          <w:lang w:val="uk-UA"/>
        </w:rPr>
        <w:t>відносна вологість повітря</w:t>
      </w:r>
      <w:r w:rsidRPr="00372B13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становила 83-88 %,</w:t>
      </w:r>
      <w:r w:rsidR="00372B13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r w:rsidRPr="00372B13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середній за декаду дефіцит вологості повітря –</w:t>
      </w:r>
      <w:r w:rsidR="00372B13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r w:rsidRPr="00372B13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1</w:t>
      </w:r>
      <w:r w:rsidR="00372B13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proofErr w:type="spellStart"/>
      <w:r w:rsidRPr="00372B13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мб</w:t>
      </w:r>
      <w:proofErr w:type="spellEnd"/>
      <w:r w:rsidRPr="00372B13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.</w:t>
      </w:r>
      <w:r w:rsidR="00372B13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</w:p>
    <w:p w14:paraId="6BBABF48" w14:textId="5251D0F2" w:rsidR="00B3352B" w:rsidRPr="00372B13" w:rsidRDefault="00D82422" w:rsidP="00C1036E">
      <w:pPr>
        <w:pStyle w:val="Default"/>
        <w:ind w:firstLine="708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</w:pPr>
      <w:r w:rsidRPr="00372B13">
        <w:rPr>
          <w:rFonts w:ascii="Times New Roman" w:hAnsi="Times New Roman"/>
          <w:b/>
          <w:iCs/>
          <w:color w:val="auto"/>
          <w:sz w:val="28"/>
          <w:szCs w:val="28"/>
          <w:lang w:val="uk-UA"/>
        </w:rPr>
        <w:t xml:space="preserve">Вітер </w:t>
      </w:r>
      <w:r w:rsidRPr="00372B13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упродовж</w:t>
      </w:r>
      <w:r w:rsidR="00372B13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r w:rsidRPr="00372B13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декади переважав</w:t>
      </w:r>
      <w:r w:rsidR="00372B13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r w:rsidRPr="00372B13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помірний, максимальна його</w:t>
      </w:r>
      <w:r w:rsidR="00372B13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r w:rsidRPr="00372B13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швидкість вітру становила 7-13 м/с.</w:t>
      </w:r>
    </w:p>
    <w:p w14:paraId="560C7EB6" w14:textId="77777777" w:rsidR="00B3352B" w:rsidRPr="00372B13" w:rsidRDefault="00B3352B" w:rsidP="00B3352B">
      <w:pPr>
        <w:pStyle w:val="Default"/>
        <w:ind w:firstLine="708"/>
        <w:jc w:val="both"/>
        <w:rPr>
          <w:rFonts w:ascii="Times New Roman" w:hAnsi="Times New Roman"/>
          <w:b/>
          <w:iCs/>
          <w:color w:val="auto"/>
          <w:sz w:val="28"/>
          <w:szCs w:val="28"/>
          <w:lang w:val="uk-UA"/>
        </w:rPr>
      </w:pPr>
    </w:p>
    <w:p w14:paraId="1EF83BF6" w14:textId="60D1C194" w:rsidR="00B3352B" w:rsidRDefault="00D82422" w:rsidP="00B3352B">
      <w:pPr>
        <w:pStyle w:val="Default"/>
        <w:ind w:firstLine="708"/>
        <w:jc w:val="center"/>
        <w:rPr>
          <w:rFonts w:ascii="Times New Roman" w:hAnsi="Times New Roman"/>
          <w:b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color w:val="auto"/>
          <w:sz w:val="28"/>
          <w:szCs w:val="28"/>
        </w:rPr>
        <w:t>В</w:t>
      </w:r>
      <w:r w:rsidR="00372B13">
        <w:rPr>
          <w:rFonts w:ascii="Times New Roman" w:hAnsi="Times New Roman"/>
          <w:b/>
          <w:iCs/>
          <w:color w:val="auto"/>
          <w:sz w:val="28"/>
          <w:szCs w:val="28"/>
          <w:lang w:val="uk-UA"/>
        </w:rPr>
        <w:t xml:space="preserve">плив погодних умов </w:t>
      </w:r>
      <w:r w:rsidR="00A21967">
        <w:rPr>
          <w:rFonts w:ascii="Times New Roman" w:hAnsi="Times New Roman"/>
          <w:b/>
          <w:iCs/>
          <w:color w:val="auto"/>
          <w:sz w:val="28"/>
          <w:szCs w:val="28"/>
          <w:lang w:val="uk-UA"/>
        </w:rPr>
        <w:t xml:space="preserve">на стан сільськогосподарських культур </w:t>
      </w:r>
    </w:p>
    <w:p w14:paraId="2D55BA59" w14:textId="77777777" w:rsidR="00D23291" w:rsidRPr="00B3352B" w:rsidRDefault="00D23291" w:rsidP="00B3352B">
      <w:pPr>
        <w:pStyle w:val="Default"/>
        <w:ind w:firstLine="708"/>
        <w:jc w:val="center"/>
        <w:rPr>
          <w:rFonts w:ascii="Times New Roman" w:hAnsi="Times New Roman"/>
          <w:b/>
          <w:iCs/>
          <w:color w:val="auto"/>
          <w:sz w:val="28"/>
          <w:szCs w:val="28"/>
        </w:rPr>
      </w:pPr>
    </w:p>
    <w:p w14:paraId="57D7F04A" w14:textId="0F9C402C" w:rsidR="00B3352B" w:rsidRPr="005B40B8" w:rsidRDefault="005B40B8" w:rsidP="005B40B8">
      <w:pPr>
        <w:suppressAutoHyphens/>
        <w:ind w:firstLine="708"/>
        <w:jc w:val="both"/>
        <w:rPr>
          <w:bCs/>
          <w:iCs/>
        </w:rPr>
      </w:pPr>
      <w:bookmarkStart w:id="0" w:name="_Hlk151632160"/>
      <w:r w:rsidRPr="005B40B8">
        <w:rPr>
          <w:bCs/>
          <w:iCs/>
        </w:rPr>
        <w:t>Припинення активної вегетації озимих культур по всій території Київської області відбулося 16-17 листопада (майже на тиждень пізніше середніх багаторічних строків). За показниками осіннього обстеження проведеного агрометеорологами метеостанцій, озимина знаходилася у фазі «3-й листок». Густота посівів становила 240-506 рослин на 1м², при висоті рослин 7-13 см. Стан  озимини оцінювався як добрий та відмінний. На переважній частині території області мінімальна температура ґрунту на глибині 3 см знижувалася до 0°С - мінус 1°С, що вище критичних меж вимерзання, у районі метеостанції Яготин вона була позитивною.</w:t>
      </w:r>
      <w:bookmarkEnd w:id="0"/>
    </w:p>
    <w:p w14:paraId="310D2B54" w14:textId="77777777" w:rsidR="005B40B8" w:rsidRPr="005B40B8" w:rsidRDefault="005B40B8" w:rsidP="005B40B8">
      <w:pPr>
        <w:suppressAutoHyphens/>
        <w:ind w:firstLine="708"/>
        <w:jc w:val="both"/>
        <w:rPr>
          <w:rFonts w:eastAsia="SimSun"/>
          <w:b/>
          <w:color w:val="7030A0"/>
          <w:lang w:eastAsia="zh-CN"/>
        </w:rPr>
      </w:pPr>
    </w:p>
    <w:p w14:paraId="7114F0F7" w14:textId="77777777" w:rsidR="00DA64B6" w:rsidRDefault="00D82422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Фенологія</w:t>
      </w:r>
      <w:proofErr w:type="spellEnd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культур</w:t>
      </w:r>
    </w:p>
    <w:p w14:paraId="79329CF7" w14:textId="77777777" w:rsidR="00B3352B" w:rsidRDefault="00B3352B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14:paraId="4B6D3056" w14:textId="77777777" w:rsidR="00DA64B6" w:rsidRDefault="00D82422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Озимі зернові  -  припинення вегетації</w:t>
      </w:r>
    </w:p>
    <w:p w14:paraId="6B09CBA5" w14:textId="3D560276" w:rsidR="00DA64B6" w:rsidRPr="005B40B8" w:rsidRDefault="00D82422" w:rsidP="005B40B8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Озимий ріпак  -   припинення вегетації</w:t>
      </w:r>
    </w:p>
    <w:p w14:paraId="71D6576C" w14:textId="77777777" w:rsidR="00DA64B6" w:rsidRDefault="00D82422">
      <w:pPr>
        <w:autoSpaceDE w:val="0"/>
        <w:ind w:firstLine="708"/>
        <w:jc w:val="both"/>
      </w:pPr>
      <w:r>
        <w:t>Кукурудза – збирання</w:t>
      </w:r>
    </w:p>
    <w:p w14:paraId="3157941B" w14:textId="77777777" w:rsidR="00DA64B6" w:rsidRDefault="00DA64B6">
      <w:pPr>
        <w:autoSpaceDE w:val="0"/>
        <w:ind w:firstLine="708"/>
        <w:jc w:val="both"/>
      </w:pPr>
    </w:p>
    <w:p w14:paraId="07D9A8C1" w14:textId="34E3BB6F" w:rsidR="00DA64B6" w:rsidRDefault="00966EBA" w:rsidP="005B40B8">
      <w:pPr>
        <w:ind w:firstLine="708"/>
        <w:jc w:val="both"/>
      </w:pPr>
      <w:r>
        <w:t xml:space="preserve"> </w:t>
      </w:r>
      <w:r w:rsidR="005B40B8">
        <w:t>Зни</w:t>
      </w:r>
      <w:r w:rsidR="00D82422">
        <w:t xml:space="preserve">ження температури повітря та випадіння опадів у вигляді мокрого снігу протягом звітного періоду </w:t>
      </w:r>
      <w:r w:rsidR="009D3B14">
        <w:t xml:space="preserve">не </w:t>
      </w:r>
      <w:r w:rsidR="00D82422">
        <w:t>сприя</w:t>
      </w:r>
      <w:r w:rsidR="009D3B14">
        <w:t>ли</w:t>
      </w:r>
      <w:r w:rsidR="00D82422">
        <w:t xml:space="preserve"> життєдіяльності фітофагів</w:t>
      </w:r>
      <w:r w:rsidR="00C129BF">
        <w:t>.</w:t>
      </w:r>
    </w:p>
    <w:p w14:paraId="1C7E3DA5" w14:textId="77777777" w:rsidR="005B40B8" w:rsidRDefault="005B40B8" w:rsidP="00B3352B">
      <w:pPr>
        <w:ind w:firstLineChars="302" w:firstLine="970"/>
        <w:jc w:val="center"/>
        <w:rPr>
          <w:b/>
          <w:bCs/>
          <w:sz w:val="32"/>
          <w:szCs w:val="32"/>
        </w:rPr>
      </w:pPr>
    </w:p>
    <w:p w14:paraId="442B9887" w14:textId="76A469DD" w:rsidR="00DA64B6" w:rsidRDefault="00D82422" w:rsidP="00B3352B">
      <w:pPr>
        <w:ind w:firstLineChars="302" w:firstLine="849"/>
        <w:jc w:val="center"/>
        <w:rPr>
          <w:b/>
          <w:bCs/>
        </w:rPr>
      </w:pPr>
      <w:proofErr w:type="spellStart"/>
      <w:r w:rsidRPr="005B40B8">
        <w:rPr>
          <w:b/>
          <w:bCs/>
        </w:rPr>
        <w:t>Багатоїдні</w:t>
      </w:r>
      <w:proofErr w:type="spellEnd"/>
      <w:r w:rsidRPr="005B40B8">
        <w:rPr>
          <w:b/>
          <w:bCs/>
        </w:rPr>
        <w:t xml:space="preserve"> шкідники</w:t>
      </w:r>
    </w:p>
    <w:p w14:paraId="7F07A60D" w14:textId="77777777" w:rsidR="005B40B8" w:rsidRPr="005B40B8" w:rsidRDefault="005B40B8" w:rsidP="00B3352B">
      <w:pPr>
        <w:ind w:firstLineChars="302" w:firstLine="849"/>
        <w:jc w:val="center"/>
        <w:rPr>
          <w:b/>
          <w:bCs/>
        </w:rPr>
      </w:pPr>
    </w:p>
    <w:p w14:paraId="647F80CB" w14:textId="161B6AFA" w:rsidR="00DA64B6" w:rsidRDefault="00C129BF" w:rsidP="00C129BF">
      <w:pPr>
        <w:ind w:firstLine="280"/>
        <w:jc w:val="both"/>
      </w:pPr>
      <w:r>
        <w:t xml:space="preserve">     </w:t>
      </w:r>
      <w:r w:rsidR="00966EBA">
        <w:t xml:space="preserve"> </w:t>
      </w:r>
      <w:r>
        <w:t xml:space="preserve"> </w:t>
      </w:r>
      <w:r w:rsidR="00D82422" w:rsidRPr="005B40B8">
        <w:t>Погодні умови звітного періоду (зниження температури</w:t>
      </w:r>
      <w:r>
        <w:t xml:space="preserve">, </w:t>
      </w:r>
      <w:r w:rsidR="00D82422" w:rsidRPr="005B40B8">
        <w:t xml:space="preserve">сніг) </w:t>
      </w:r>
      <w:r>
        <w:t xml:space="preserve">та </w:t>
      </w:r>
      <w:r w:rsidR="00D82422" w:rsidRPr="005B40B8">
        <w:t xml:space="preserve">проведені захисні заходи не сприяли зростанню чисельності </w:t>
      </w:r>
      <w:r w:rsidR="00D82422" w:rsidRPr="005B40B8">
        <w:rPr>
          <w:b/>
          <w:bCs/>
        </w:rPr>
        <w:t xml:space="preserve">мишоподібних </w:t>
      </w:r>
      <w:r>
        <w:rPr>
          <w:b/>
          <w:bCs/>
        </w:rPr>
        <w:t xml:space="preserve">гризунів </w:t>
      </w:r>
      <w:r w:rsidR="00D82422" w:rsidRPr="005B40B8">
        <w:t>на посівах озимих культур.</w:t>
      </w:r>
      <w:r w:rsidR="005B40B8">
        <w:t xml:space="preserve"> </w:t>
      </w:r>
      <w:r w:rsidR="00D82422" w:rsidRPr="005B40B8">
        <w:t>Подальше переселення гризунів в посіви озимини було незначним.</w:t>
      </w:r>
      <w:r w:rsidR="005B40B8">
        <w:t xml:space="preserve"> </w:t>
      </w:r>
      <w:r w:rsidR="00D82422" w:rsidRPr="005B40B8">
        <w:t>При обстеженні озимих зернових колосових в господарствах області виявлено, що гризунами заселено 100% обстежених площ, в середньому на 1 га на</w:t>
      </w:r>
      <w:r w:rsidR="00F561EC">
        <w:t>раховується</w:t>
      </w:r>
      <w:r w:rsidR="00D82422" w:rsidRPr="005B40B8">
        <w:t xml:space="preserve"> 1 -2 жилі колонії</w:t>
      </w:r>
      <w:r w:rsidR="00F561EC">
        <w:t>, із</w:t>
      </w:r>
      <w:r w:rsidR="00D82422" w:rsidRPr="005B40B8">
        <w:t xml:space="preserve"> 2-3 жилими норами в к</w:t>
      </w:r>
      <w:r w:rsidR="00F561EC">
        <w:t>ожній</w:t>
      </w:r>
      <w:r w:rsidR="00D82422" w:rsidRPr="005B40B8">
        <w:t>. На обстежених площах озимого ріпаку урожаю 2024 року в господарствах області нараховується від 1 до</w:t>
      </w:r>
      <w:r w:rsidR="00D82422">
        <w:t xml:space="preserve"> 3 жилих колоній із чисельністю 2- 3 жилі </w:t>
      </w:r>
      <w:proofErr w:type="spellStart"/>
      <w:r w:rsidR="00D82422">
        <w:t>нори</w:t>
      </w:r>
      <w:proofErr w:type="spellEnd"/>
      <w:r w:rsidR="00D82422">
        <w:t xml:space="preserve"> в ко</w:t>
      </w:r>
      <w:r w:rsidR="00F561EC">
        <w:t>жній</w:t>
      </w:r>
      <w:r w:rsidR="00D82422">
        <w:t xml:space="preserve">. </w:t>
      </w:r>
    </w:p>
    <w:p w14:paraId="5283FEAA" w14:textId="77777777" w:rsidR="00F561EC" w:rsidRDefault="00F561EC" w:rsidP="00F561EC">
      <w:pPr>
        <w:tabs>
          <w:tab w:val="left" w:pos="709"/>
        </w:tabs>
        <w:ind w:firstLine="280"/>
        <w:jc w:val="both"/>
      </w:pPr>
      <w:r>
        <w:t xml:space="preserve">         Проведеними о</w:t>
      </w:r>
      <w:r w:rsidR="00D82422">
        <w:t>бстеженнями стерні в Таращанській ОТГ</w:t>
      </w:r>
      <w:r>
        <w:t>, Білоцерківського району</w:t>
      </w:r>
      <w:r w:rsidR="00D82422">
        <w:t xml:space="preserve"> виявлено, що гризунами заселено 100% площ за чисельності 3 ж</w:t>
      </w:r>
      <w:r>
        <w:t xml:space="preserve">илі </w:t>
      </w:r>
      <w:r w:rsidR="00D82422">
        <w:t>кол</w:t>
      </w:r>
      <w:r>
        <w:t>онії на 1 га</w:t>
      </w:r>
      <w:r w:rsidR="00D82422">
        <w:t>, в колонії 3-5 ж</w:t>
      </w:r>
      <w:r>
        <w:t xml:space="preserve">илих </w:t>
      </w:r>
      <w:proofErr w:type="spellStart"/>
      <w:r>
        <w:t>нір</w:t>
      </w:r>
      <w:proofErr w:type="spellEnd"/>
      <w:r>
        <w:t>.</w:t>
      </w:r>
    </w:p>
    <w:p w14:paraId="0A7CC8E3" w14:textId="130218F4" w:rsidR="00DA64B6" w:rsidRDefault="00D82422" w:rsidP="00F561EC">
      <w:pPr>
        <w:tabs>
          <w:tab w:val="left" w:pos="709"/>
        </w:tabs>
        <w:ind w:firstLine="280"/>
        <w:jc w:val="both"/>
      </w:pPr>
      <w:r>
        <w:t xml:space="preserve"> </w:t>
      </w:r>
    </w:p>
    <w:p w14:paraId="70335779" w14:textId="77777777" w:rsidR="00DA64B6" w:rsidRDefault="00D82422" w:rsidP="00F561EC">
      <w:pPr>
        <w:ind w:firstLineChars="302" w:firstLine="849"/>
        <w:jc w:val="center"/>
        <w:rPr>
          <w:b/>
          <w:bCs/>
        </w:rPr>
      </w:pPr>
      <w:r w:rsidRPr="00F561EC">
        <w:rPr>
          <w:b/>
          <w:bCs/>
        </w:rPr>
        <w:t>Шкідники та хвороби зернових культур</w:t>
      </w:r>
    </w:p>
    <w:p w14:paraId="33E68C6E" w14:textId="77777777" w:rsidR="00F561EC" w:rsidRPr="00F561EC" w:rsidRDefault="00F561EC" w:rsidP="00F561EC">
      <w:pPr>
        <w:ind w:firstLineChars="302" w:firstLine="849"/>
        <w:jc w:val="center"/>
        <w:rPr>
          <w:b/>
          <w:bCs/>
        </w:rPr>
      </w:pPr>
    </w:p>
    <w:p w14:paraId="7CAFA0D5" w14:textId="2510F1DD" w:rsidR="00DA64B6" w:rsidRPr="00F561EC" w:rsidRDefault="00D82422">
      <w:pPr>
        <w:ind w:firstLineChars="302" w:firstLine="846"/>
        <w:jc w:val="both"/>
      </w:pPr>
      <w:r w:rsidRPr="00F561EC">
        <w:t xml:space="preserve">Погодні умови не сприяли розвитку фітофагів у посівах озимих зернових колосових культур, шкідники припинили свою </w:t>
      </w:r>
      <w:proofErr w:type="spellStart"/>
      <w:r w:rsidRPr="00F561EC">
        <w:t>шкодочинність</w:t>
      </w:r>
      <w:proofErr w:type="spellEnd"/>
      <w:r w:rsidRPr="00F561EC">
        <w:t xml:space="preserve">. На 44% обстежених площ </w:t>
      </w:r>
      <w:r w:rsidR="00B70ECB">
        <w:t>в</w:t>
      </w:r>
      <w:r w:rsidRPr="00F561EC">
        <w:t xml:space="preserve"> посівах озимої пшениці (фаза розвитку - 3-й листок -  кущення) виявлено </w:t>
      </w:r>
      <w:proofErr w:type="spellStart"/>
      <w:r w:rsidRPr="00F561EC">
        <w:t>пошкодженість</w:t>
      </w:r>
      <w:proofErr w:type="spellEnd"/>
      <w:r w:rsidRPr="00F561EC">
        <w:t xml:space="preserve"> рослин </w:t>
      </w:r>
      <w:r w:rsidRPr="00F561EC">
        <w:rPr>
          <w:b/>
          <w:bCs/>
        </w:rPr>
        <w:t>злаковими мухами</w:t>
      </w:r>
      <w:r w:rsidRPr="00F561EC">
        <w:t xml:space="preserve">: </w:t>
      </w:r>
      <w:r w:rsidRPr="00F561EC">
        <w:rPr>
          <w:i/>
          <w:iCs/>
        </w:rPr>
        <w:t>шведською</w:t>
      </w:r>
      <w:r w:rsidRPr="00F561EC">
        <w:t xml:space="preserve"> -1% рослин за чисельності 1 </w:t>
      </w:r>
      <w:proofErr w:type="spellStart"/>
      <w:r w:rsidRPr="00F561EC">
        <w:t>екз</w:t>
      </w:r>
      <w:proofErr w:type="spellEnd"/>
      <w:r w:rsidRPr="00F561EC">
        <w:t xml:space="preserve">./м²,  та </w:t>
      </w:r>
      <w:r w:rsidRPr="00F561EC">
        <w:rPr>
          <w:i/>
          <w:iCs/>
        </w:rPr>
        <w:t>гессенською</w:t>
      </w:r>
      <w:r w:rsidRPr="00F561EC">
        <w:t xml:space="preserve"> 0,5% рослин за чисельності 1 </w:t>
      </w:r>
      <w:proofErr w:type="spellStart"/>
      <w:r w:rsidRPr="00F561EC">
        <w:t>екз</w:t>
      </w:r>
      <w:proofErr w:type="spellEnd"/>
      <w:r w:rsidRPr="00F561EC">
        <w:t xml:space="preserve">./м².  </w:t>
      </w:r>
    </w:p>
    <w:p w14:paraId="78BA1086" w14:textId="63C9210E" w:rsidR="00DA64B6" w:rsidRPr="00F561EC" w:rsidRDefault="00D82422">
      <w:pPr>
        <w:ind w:firstLineChars="302" w:firstLine="846"/>
        <w:jc w:val="both"/>
      </w:pPr>
      <w:r w:rsidRPr="00F561EC">
        <w:t xml:space="preserve"> На 60% обстежених площ в господарствах області</w:t>
      </w:r>
      <w:r w:rsidRPr="00F561EC">
        <w:rPr>
          <w:b/>
          <w:bCs/>
        </w:rPr>
        <w:t xml:space="preserve"> </w:t>
      </w:r>
      <w:r w:rsidR="00B70ECB">
        <w:t xml:space="preserve">на </w:t>
      </w:r>
      <w:r w:rsidRPr="00F561EC">
        <w:t xml:space="preserve">посівах озимої пшениці (фаза розвитку - 3-й листок -  кущення) виявлено незначний розвиток </w:t>
      </w:r>
      <w:r w:rsidRPr="00F561EC">
        <w:rPr>
          <w:i/>
          <w:iCs/>
        </w:rPr>
        <w:t xml:space="preserve">борошнистої роси, </w:t>
      </w:r>
      <w:r w:rsidRPr="00F561EC">
        <w:t xml:space="preserve">якою уражено 3-6 % рослин, розвиток хвороби 0,1 -0,2%. </w:t>
      </w:r>
    </w:p>
    <w:p w14:paraId="1D1FC548" w14:textId="77777777" w:rsidR="00B70ECB" w:rsidRDefault="00B70ECB" w:rsidP="00B70ECB">
      <w:pPr>
        <w:ind w:firstLineChars="302" w:firstLine="849"/>
        <w:jc w:val="center"/>
        <w:rPr>
          <w:b/>
          <w:bCs/>
        </w:rPr>
      </w:pPr>
    </w:p>
    <w:p w14:paraId="1518DC58" w14:textId="3605F1F3" w:rsidR="00DA64B6" w:rsidRDefault="00D82422" w:rsidP="00B70ECB">
      <w:pPr>
        <w:ind w:firstLineChars="302" w:firstLine="849"/>
        <w:jc w:val="center"/>
        <w:rPr>
          <w:b/>
          <w:bCs/>
        </w:rPr>
      </w:pPr>
      <w:r w:rsidRPr="00F561EC">
        <w:rPr>
          <w:b/>
          <w:bCs/>
        </w:rPr>
        <w:t>Шкідники та хвороби озимого ріпаку</w:t>
      </w:r>
    </w:p>
    <w:p w14:paraId="3D1F88B4" w14:textId="77777777" w:rsidR="00B70ECB" w:rsidRPr="00F561EC" w:rsidRDefault="00B70ECB" w:rsidP="00B70ECB">
      <w:pPr>
        <w:ind w:firstLineChars="302" w:firstLine="849"/>
        <w:jc w:val="center"/>
        <w:rPr>
          <w:b/>
          <w:bCs/>
        </w:rPr>
      </w:pPr>
    </w:p>
    <w:p w14:paraId="75C9D297" w14:textId="369C4BB3" w:rsidR="00DA64B6" w:rsidRPr="00F561EC" w:rsidRDefault="00D82422">
      <w:pPr>
        <w:ind w:firstLineChars="302" w:firstLine="846"/>
        <w:jc w:val="both"/>
      </w:pPr>
      <w:r w:rsidRPr="00F561EC">
        <w:t>При маршрутному обстеженні</w:t>
      </w:r>
      <w:r w:rsidR="00B70ECB">
        <w:t xml:space="preserve"> посівів</w:t>
      </w:r>
      <w:r w:rsidRPr="00F561EC">
        <w:t xml:space="preserve"> озимого ріпаку в  господарствах області </w:t>
      </w:r>
      <w:r w:rsidR="00B70ECB">
        <w:t>в</w:t>
      </w:r>
      <w:r w:rsidR="002D184F">
        <w:t>иявлено</w:t>
      </w:r>
      <w:r w:rsidR="00B70ECB">
        <w:t xml:space="preserve"> закінчення </w:t>
      </w:r>
      <w:r w:rsidR="002D184F">
        <w:t xml:space="preserve">розвитку </w:t>
      </w:r>
      <w:r w:rsidRPr="00F561EC">
        <w:t>фітофаг</w:t>
      </w:r>
      <w:r w:rsidR="002D184F">
        <w:t>ів.</w:t>
      </w:r>
    </w:p>
    <w:p w14:paraId="4D21C973" w14:textId="77777777" w:rsidR="00D82422" w:rsidRDefault="00D82422" w:rsidP="00D82422">
      <w:pPr>
        <w:ind w:firstLineChars="302" w:firstLine="846"/>
        <w:jc w:val="both"/>
      </w:pPr>
      <w:r w:rsidRPr="00F561EC">
        <w:t xml:space="preserve">З </w:t>
      </w:r>
      <w:proofErr w:type="spellStart"/>
      <w:r w:rsidRPr="00F561EC">
        <w:rPr>
          <w:b/>
          <w:bCs/>
        </w:rPr>
        <w:t>хвороб</w:t>
      </w:r>
      <w:proofErr w:type="spellEnd"/>
      <w:r w:rsidRPr="00F561EC">
        <w:rPr>
          <w:b/>
          <w:bCs/>
        </w:rPr>
        <w:t xml:space="preserve"> </w:t>
      </w:r>
      <w:r w:rsidRPr="00F561EC">
        <w:t xml:space="preserve">на 30 % обстежених площ виявлено розвиток  </w:t>
      </w:r>
      <w:proofErr w:type="spellStart"/>
      <w:r w:rsidRPr="00F561EC">
        <w:rPr>
          <w:i/>
          <w:iCs/>
        </w:rPr>
        <w:t>фомозу</w:t>
      </w:r>
      <w:proofErr w:type="spellEnd"/>
      <w:r w:rsidRPr="00F561EC">
        <w:t>, яким уражено 3 - 4% рослин за розвитку 0,1%. Господарства області в боротьбі з хворобами та для запобігання переростання і покращення перезимівлі рослин озимого ріпаку провели обприскування посівів</w:t>
      </w:r>
      <w:r w:rsidRPr="00D82422">
        <w:t xml:space="preserve"> </w:t>
      </w:r>
      <w:r w:rsidRPr="004D6AEA">
        <w:t>відповідними препаратами, згідно «Переліку пестицидів та агрохімікатів дозволених до використання в Україні»</w:t>
      </w:r>
      <w:r>
        <w:t xml:space="preserve"> з дотриманням регламентів застосування.</w:t>
      </w:r>
    </w:p>
    <w:p w14:paraId="2AAA8158" w14:textId="47922853" w:rsidR="00DA64B6" w:rsidRPr="00F561EC" w:rsidRDefault="00D82422" w:rsidP="00D82422">
      <w:pPr>
        <w:ind w:firstLineChars="302" w:firstLine="846"/>
        <w:jc w:val="both"/>
      </w:pPr>
      <w:r>
        <w:t xml:space="preserve"> </w:t>
      </w:r>
    </w:p>
    <w:p w14:paraId="6A30DE44" w14:textId="77777777" w:rsidR="00DA64B6" w:rsidRDefault="00DA64B6">
      <w:pPr>
        <w:ind w:firstLine="708"/>
        <w:jc w:val="both"/>
      </w:pPr>
    </w:p>
    <w:p w14:paraId="7C2D481F" w14:textId="77777777" w:rsidR="00D23291" w:rsidRDefault="00D23291" w:rsidP="00B3352B">
      <w:pPr>
        <w:tabs>
          <w:tab w:val="left" w:pos="7395"/>
        </w:tabs>
        <w:rPr>
          <w:b/>
          <w:bCs/>
        </w:rPr>
      </w:pPr>
    </w:p>
    <w:p w14:paraId="072B73A2" w14:textId="77777777" w:rsidR="00D23291" w:rsidRDefault="00D23291" w:rsidP="00B3352B">
      <w:pPr>
        <w:tabs>
          <w:tab w:val="left" w:pos="7395"/>
        </w:tabs>
        <w:rPr>
          <w:b/>
          <w:bCs/>
        </w:rPr>
        <w:sectPr w:rsidR="00D23291" w:rsidSect="00D23291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14:paraId="3B402395" w14:textId="3DAE9A6B" w:rsidR="00D23291" w:rsidRPr="00DC11A8" w:rsidRDefault="00D23291" w:rsidP="00D23291">
      <w:pPr>
        <w:rPr>
          <w:rStyle w:val="FontStyle70"/>
          <w:sz w:val="24"/>
          <w:szCs w:val="24"/>
          <w:lang w:eastAsia="uk-UA"/>
        </w:rPr>
      </w:pPr>
      <w:r>
        <w:rPr>
          <w:rStyle w:val="FontStyle70"/>
          <w:sz w:val="24"/>
          <w:szCs w:val="24"/>
          <w:lang w:eastAsia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DC11A8">
        <w:rPr>
          <w:rStyle w:val="FontStyle70"/>
          <w:sz w:val="24"/>
          <w:szCs w:val="24"/>
          <w:lang w:eastAsia="uk-UA"/>
        </w:rPr>
        <w:t>Додаток (форма 1)</w:t>
      </w:r>
    </w:p>
    <w:p w14:paraId="7BD84651" w14:textId="77777777" w:rsidR="00D23291" w:rsidRPr="00D23291" w:rsidRDefault="00D23291" w:rsidP="00D23291">
      <w:pPr>
        <w:pStyle w:val="af0"/>
        <w:ind w:left="5664" w:firstLine="708"/>
        <w:jc w:val="both"/>
        <w:rPr>
          <w:sz w:val="24"/>
          <w:szCs w:val="24"/>
        </w:rPr>
      </w:pPr>
      <w:r w:rsidRPr="00D23291">
        <w:rPr>
          <w:sz w:val="24"/>
          <w:szCs w:val="24"/>
        </w:rPr>
        <w:t xml:space="preserve">              </w:t>
      </w:r>
    </w:p>
    <w:p w14:paraId="26A1E93E" w14:textId="6E66E125" w:rsidR="00D23291" w:rsidRPr="00D23291" w:rsidRDefault="00D23291" w:rsidP="00D23291">
      <w:pPr>
        <w:pStyle w:val="af0"/>
        <w:ind w:left="5664" w:firstLine="708"/>
        <w:jc w:val="both"/>
        <w:rPr>
          <w:sz w:val="24"/>
          <w:szCs w:val="24"/>
        </w:rPr>
      </w:pPr>
      <w:r w:rsidRPr="00D23291">
        <w:rPr>
          <w:sz w:val="24"/>
          <w:szCs w:val="24"/>
        </w:rPr>
        <w:t xml:space="preserve">   І н </w:t>
      </w:r>
      <w:proofErr w:type="spellStart"/>
      <w:r w:rsidRPr="00D23291">
        <w:rPr>
          <w:sz w:val="24"/>
          <w:szCs w:val="24"/>
        </w:rPr>
        <w:t>фо</w:t>
      </w:r>
      <w:proofErr w:type="spellEnd"/>
      <w:r w:rsidRPr="00D23291">
        <w:rPr>
          <w:sz w:val="24"/>
          <w:szCs w:val="24"/>
        </w:rPr>
        <w:t xml:space="preserve"> р м а ц і я</w:t>
      </w:r>
    </w:p>
    <w:p w14:paraId="2C7DA865" w14:textId="77777777" w:rsidR="00D23291" w:rsidRPr="00D23291" w:rsidRDefault="00D23291" w:rsidP="00D23291">
      <w:pPr>
        <w:jc w:val="center"/>
        <w:rPr>
          <w:b/>
          <w:sz w:val="24"/>
          <w:szCs w:val="24"/>
        </w:rPr>
      </w:pPr>
      <w:r w:rsidRPr="00D23291">
        <w:rPr>
          <w:b/>
          <w:sz w:val="24"/>
          <w:szCs w:val="24"/>
        </w:rPr>
        <w:t>щодо поширення і чисельності шкідників сільськогосподарських рослин в господарствах  Київській  області</w:t>
      </w:r>
    </w:p>
    <w:p w14:paraId="6BB1FF5C" w14:textId="77777777" w:rsidR="00D23291" w:rsidRPr="00D23291" w:rsidRDefault="00D23291" w:rsidP="00D23291">
      <w:pPr>
        <w:jc w:val="center"/>
        <w:rPr>
          <w:b/>
          <w:sz w:val="24"/>
          <w:szCs w:val="24"/>
        </w:rPr>
      </w:pPr>
      <w:r w:rsidRPr="00D23291">
        <w:rPr>
          <w:b/>
          <w:sz w:val="24"/>
          <w:szCs w:val="24"/>
        </w:rPr>
        <w:t>станом на 23 листопада 2023 року</w:t>
      </w:r>
    </w:p>
    <w:p w14:paraId="269E5001" w14:textId="77777777" w:rsidR="00D23291" w:rsidRPr="00D23291" w:rsidRDefault="00D23291" w:rsidP="00D23291">
      <w:pPr>
        <w:jc w:val="center"/>
        <w:rPr>
          <w:b/>
          <w:sz w:val="24"/>
          <w:szCs w:val="24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099"/>
        <w:gridCol w:w="7"/>
        <w:gridCol w:w="722"/>
        <w:gridCol w:w="1290"/>
        <w:gridCol w:w="852"/>
        <w:gridCol w:w="835"/>
        <w:gridCol w:w="850"/>
        <w:gridCol w:w="567"/>
        <w:gridCol w:w="567"/>
        <w:gridCol w:w="567"/>
        <w:gridCol w:w="567"/>
        <w:gridCol w:w="709"/>
        <w:gridCol w:w="992"/>
        <w:gridCol w:w="1276"/>
        <w:gridCol w:w="992"/>
        <w:gridCol w:w="1150"/>
        <w:gridCol w:w="1134"/>
      </w:tblGrid>
      <w:tr w:rsidR="00D23291" w:rsidRPr="00D23291" w14:paraId="18F6B4AB" w14:textId="77777777" w:rsidTr="00EF0F08">
        <w:trPr>
          <w:cantSplit/>
          <w:jc w:val="center"/>
        </w:trPr>
        <w:tc>
          <w:tcPr>
            <w:tcW w:w="561" w:type="dxa"/>
            <w:vMerge w:val="restart"/>
            <w:vAlign w:val="center"/>
          </w:tcPr>
          <w:p w14:paraId="226FF947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№</w:t>
            </w:r>
          </w:p>
          <w:p w14:paraId="3CBAD423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п/п</w:t>
            </w:r>
          </w:p>
        </w:tc>
        <w:tc>
          <w:tcPr>
            <w:tcW w:w="1106" w:type="dxa"/>
            <w:gridSpan w:val="2"/>
            <w:vMerge w:val="restart"/>
            <w:vAlign w:val="center"/>
          </w:tcPr>
          <w:p w14:paraId="66691728" w14:textId="77777777" w:rsidR="00D23291" w:rsidRPr="00D23291" w:rsidRDefault="00D23291" w:rsidP="00FB0C6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Назва культури</w:t>
            </w:r>
          </w:p>
        </w:tc>
        <w:tc>
          <w:tcPr>
            <w:tcW w:w="722" w:type="dxa"/>
            <w:vMerge w:val="restart"/>
            <w:vAlign w:val="center"/>
          </w:tcPr>
          <w:p w14:paraId="68AA4E91" w14:textId="77777777" w:rsidR="00D23291" w:rsidRPr="00D23291" w:rsidRDefault="00D23291" w:rsidP="00FB0C60">
            <w:pPr>
              <w:ind w:left="-81" w:right="-106"/>
              <w:jc w:val="center"/>
              <w:rPr>
                <w:sz w:val="24"/>
                <w:szCs w:val="24"/>
              </w:rPr>
            </w:pPr>
            <w:proofErr w:type="spellStart"/>
            <w:r w:rsidRPr="00D23291">
              <w:rPr>
                <w:sz w:val="24"/>
                <w:szCs w:val="24"/>
              </w:rPr>
              <w:t>Обсте-жено</w:t>
            </w:r>
            <w:proofErr w:type="spellEnd"/>
            <w:r w:rsidRPr="00D23291">
              <w:rPr>
                <w:sz w:val="24"/>
                <w:szCs w:val="24"/>
              </w:rPr>
              <w:t xml:space="preserve">, </w:t>
            </w:r>
            <w:proofErr w:type="spellStart"/>
            <w:r w:rsidRPr="00D23291">
              <w:rPr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1290" w:type="dxa"/>
            <w:vMerge w:val="restart"/>
            <w:vAlign w:val="center"/>
          </w:tcPr>
          <w:p w14:paraId="6895063C" w14:textId="77777777" w:rsidR="00D23291" w:rsidRPr="00D23291" w:rsidRDefault="00D23291" w:rsidP="00FB0C60">
            <w:pPr>
              <w:ind w:right="-106"/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Назва  шкідника</w:t>
            </w:r>
          </w:p>
        </w:tc>
        <w:tc>
          <w:tcPr>
            <w:tcW w:w="1687" w:type="dxa"/>
            <w:gridSpan w:val="2"/>
            <w:vAlign w:val="center"/>
          </w:tcPr>
          <w:p w14:paraId="381D2BC6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Заселено,%</w:t>
            </w:r>
          </w:p>
        </w:tc>
        <w:tc>
          <w:tcPr>
            <w:tcW w:w="3827" w:type="dxa"/>
            <w:gridSpan w:val="6"/>
            <w:vAlign w:val="center"/>
          </w:tcPr>
          <w:p w14:paraId="52252E0F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 xml:space="preserve">Чисельність, </w:t>
            </w:r>
            <w:proofErr w:type="spellStart"/>
            <w:r w:rsidRPr="00D23291">
              <w:rPr>
                <w:sz w:val="24"/>
                <w:szCs w:val="24"/>
              </w:rPr>
              <w:t>екз</w:t>
            </w:r>
            <w:proofErr w:type="spellEnd"/>
            <w:r w:rsidRPr="00D23291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14:paraId="7764DB33" w14:textId="77777777" w:rsidR="00D23291" w:rsidRPr="00D23291" w:rsidRDefault="00D23291" w:rsidP="00FB0C60">
            <w:pPr>
              <w:jc w:val="center"/>
              <w:rPr>
                <w:spacing w:val="-20"/>
                <w:sz w:val="24"/>
                <w:szCs w:val="24"/>
              </w:rPr>
            </w:pPr>
            <w:r w:rsidRPr="00D23291">
              <w:rPr>
                <w:spacing w:val="-20"/>
                <w:sz w:val="24"/>
                <w:szCs w:val="24"/>
              </w:rPr>
              <w:t>Пошкоджено (сисними-заселено) рослин, бруньок, листків, суцвіть, плодів, %</w:t>
            </w:r>
          </w:p>
        </w:tc>
        <w:tc>
          <w:tcPr>
            <w:tcW w:w="3276" w:type="dxa"/>
            <w:gridSpan w:val="3"/>
            <w:vAlign w:val="center"/>
          </w:tcPr>
          <w:p w14:paraId="733A26FD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Ступінь пошкодження, %</w:t>
            </w:r>
          </w:p>
        </w:tc>
      </w:tr>
      <w:tr w:rsidR="00D23291" w:rsidRPr="00D23291" w14:paraId="72104FCA" w14:textId="77777777" w:rsidTr="00EF0F08">
        <w:trPr>
          <w:cantSplit/>
          <w:jc w:val="center"/>
        </w:trPr>
        <w:tc>
          <w:tcPr>
            <w:tcW w:w="561" w:type="dxa"/>
            <w:vMerge/>
            <w:vAlign w:val="center"/>
          </w:tcPr>
          <w:p w14:paraId="4B7DC83B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vAlign w:val="center"/>
          </w:tcPr>
          <w:p w14:paraId="33775D8B" w14:textId="77777777" w:rsidR="00D23291" w:rsidRPr="00D23291" w:rsidRDefault="00D23291" w:rsidP="00FB0C6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  <w:vAlign w:val="center"/>
          </w:tcPr>
          <w:p w14:paraId="054C7CBC" w14:textId="77777777" w:rsidR="00D23291" w:rsidRPr="00D23291" w:rsidRDefault="00D23291" w:rsidP="00FB0C60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vAlign w:val="center"/>
          </w:tcPr>
          <w:p w14:paraId="6259E69A" w14:textId="77777777" w:rsidR="00D23291" w:rsidRPr="00D23291" w:rsidRDefault="00D23291" w:rsidP="00FB0C60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vAlign w:val="center"/>
          </w:tcPr>
          <w:p w14:paraId="2DF08587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площ</w:t>
            </w:r>
          </w:p>
        </w:tc>
        <w:tc>
          <w:tcPr>
            <w:tcW w:w="835" w:type="dxa"/>
            <w:vMerge w:val="restart"/>
            <w:vAlign w:val="center"/>
          </w:tcPr>
          <w:p w14:paraId="7F3F4EE0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рос-лин</w:t>
            </w:r>
          </w:p>
          <w:p w14:paraId="3AC1E87A" w14:textId="210F4974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C0068F6" w14:textId="77777777" w:rsidR="00D23291" w:rsidRPr="00D23291" w:rsidRDefault="00D23291" w:rsidP="00FB0C60">
            <w:pPr>
              <w:ind w:left="-66" w:right="-75"/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оди-</w:t>
            </w:r>
            <w:proofErr w:type="spellStart"/>
            <w:r w:rsidRPr="00D23291">
              <w:rPr>
                <w:sz w:val="24"/>
                <w:szCs w:val="24"/>
              </w:rPr>
              <w:t>ниця</w:t>
            </w:r>
            <w:proofErr w:type="spellEnd"/>
            <w:r w:rsidRPr="00D23291">
              <w:rPr>
                <w:sz w:val="24"/>
                <w:szCs w:val="24"/>
              </w:rPr>
              <w:t xml:space="preserve"> виміру</w:t>
            </w:r>
          </w:p>
        </w:tc>
        <w:tc>
          <w:tcPr>
            <w:tcW w:w="567" w:type="dxa"/>
            <w:vMerge w:val="restart"/>
            <w:vAlign w:val="center"/>
          </w:tcPr>
          <w:p w14:paraId="76C77AA2" w14:textId="77777777" w:rsidR="00D23291" w:rsidRPr="00D23291" w:rsidRDefault="00D23291" w:rsidP="00FB0C60">
            <w:pPr>
              <w:ind w:left="-87" w:right="-162"/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імаго</w:t>
            </w:r>
          </w:p>
        </w:tc>
        <w:tc>
          <w:tcPr>
            <w:tcW w:w="567" w:type="dxa"/>
            <w:vMerge w:val="restart"/>
            <w:vAlign w:val="center"/>
          </w:tcPr>
          <w:p w14:paraId="5DB88DD0" w14:textId="77777777" w:rsidR="00D23291" w:rsidRPr="00D23291" w:rsidRDefault="00D23291" w:rsidP="00FB0C60">
            <w:pPr>
              <w:ind w:left="-54" w:right="-162"/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яйце</w:t>
            </w:r>
          </w:p>
        </w:tc>
        <w:tc>
          <w:tcPr>
            <w:tcW w:w="1134" w:type="dxa"/>
            <w:gridSpan w:val="2"/>
            <w:vAlign w:val="center"/>
          </w:tcPr>
          <w:p w14:paraId="0C25533C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личинки</w:t>
            </w:r>
          </w:p>
        </w:tc>
        <w:tc>
          <w:tcPr>
            <w:tcW w:w="709" w:type="dxa"/>
            <w:vMerge w:val="restart"/>
            <w:vAlign w:val="center"/>
          </w:tcPr>
          <w:p w14:paraId="0EF6E324" w14:textId="77777777" w:rsidR="00D23291" w:rsidRPr="00D23291" w:rsidRDefault="00D23291" w:rsidP="00FB0C60">
            <w:pPr>
              <w:ind w:left="-178" w:right="-156"/>
              <w:jc w:val="center"/>
              <w:rPr>
                <w:sz w:val="24"/>
                <w:szCs w:val="24"/>
              </w:rPr>
            </w:pPr>
            <w:proofErr w:type="spellStart"/>
            <w:r w:rsidRPr="00D23291">
              <w:rPr>
                <w:sz w:val="24"/>
                <w:szCs w:val="24"/>
              </w:rPr>
              <w:t>енто</w:t>
            </w:r>
            <w:proofErr w:type="spellEnd"/>
            <w:r w:rsidRPr="00D23291">
              <w:rPr>
                <w:sz w:val="24"/>
                <w:szCs w:val="24"/>
              </w:rPr>
              <w:t>-</w:t>
            </w:r>
            <w:proofErr w:type="spellStart"/>
            <w:r w:rsidRPr="00D23291">
              <w:rPr>
                <w:sz w:val="24"/>
                <w:szCs w:val="24"/>
              </w:rPr>
              <w:t>мо</w:t>
            </w:r>
            <w:proofErr w:type="spellEnd"/>
            <w:r w:rsidRPr="00D23291">
              <w:rPr>
                <w:sz w:val="24"/>
                <w:szCs w:val="24"/>
              </w:rPr>
              <w:t xml:space="preserve">-фаги  </w:t>
            </w:r>
          </w:p>
        </w:tc>
        <w:tc>
          <w:tcPr>
            <w:tcW w:w="992" w:type="dxa"/>
            <w:vMerge w:val="restart"/>
            <w:vAlign w:val="center"/>
          </w:tcPr>
          <w:p w14:paraId="3074945A" w14:textId="77777777" w:rsidR="00D23291" w:rsidRPr="00D23291" w:rsidRDefault="00D23291" w:rsidP="00FB0C60">
            <w:pPr>
              <w:tabs>
                <w:tab w:val="left" w:pos="1270"/>
              </w:tabs>
              <w:ind w:left="-140" w:right="-150"/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середній</w:t>
            </w:r>
          </w:p>
        </w:tc>
        <w:tc>
          <w:tcPr>
            <w:tcW w:w="1276" w:type="dxa"/>
            <w:vMerge w:val="restart"/>
            <w:vAlign w:val="center"/>
          </w:tcPr>
          <w:p w14:paraId="036C03FC" w14:textId="77777777" w:rsidR="00D23291" w:rsidRPr="00D23291" w:rsidRDefault="00D23291" w:rsidP="00FB0C60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максим.</w:t>
            </w:r>
          </w:p>
        </w:tc>
        <w:tc>
          <w:tcPr>
            <w:tcW w:w="992" w:type="dxa"/>
            <w:vMerge w:val="restart"/>
            <w:vAlign w:val="center"/>
          </w:tcPr>
          <w:p w14:paraId="61E1925E" w14:textId="77777777" w:rsidR="00D23291" w:rsidRPr="00D23291" w:rsidRDefault="00D23291" w:rsidP="00FB0C60">
            <w:pPr>
              <w:ind w:left="-108" w:right="-146"/>
              <w:jc w:val="center"/>
              <w:rPr>
                <w:spacing w:val="-8"/>
                <w:sz w:val="24"/>
                <w:szCs w:val="24"/>
              </w:rPr>
            </w:pPr>
            <w:r w:rsidRPr="00D23291">
              <w:rPr>
                <w:spacing w:val="-8"/>
                <w:sz w:val="24"/>
                <w:szCs w:val="24"/>
              </w:rPr>
              <w:t>слабкий</w:t>
            </w:r>
          </w:p>
          <w:p w14:paraId="25B9065A" w14:textId="77777777" w:rsidR="00D23291" w:rsidRPr="00D23291" w:rsidRDefault="00D23291" w:rsidP="00FB0C60">
            <w:pPr>
              <w:ind w:left="-108" w:right="-146"/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(до 25% рослин)</w:t>
            </w:r>
          </w:p>
        </w:tc>
        <w:tc>
          <w:tcPr>
            <w:tcW w:w="1150" w:type="dxa"/>
            <w:vMerge w:val="restart"/>
            <w:vAlign w:val="center"/>
          </w:tcPr>
          <w:p w14:paraId="46357B3E" w14:textId="77777777" w:rsidR="00D23291" w:rsidRPr="00D23291" w:rsidRDefault="00D23291" w:rsidP="00FB0C60">
            <w:pPr>
              <w:tabs>
                <w:tab w:val="left" w:pos="1021"/>
              </w:tabs>
              <w:ind w:left="-59"/>
              <w:jc w:val="center"/>
              <w:rPr>
                <w:spacing w:val="-8"/>
                <w:sz w:val="24"/>
                <w:szCs w:val="24"/>
              </w:rPr>
            </w:pPr>
            <w:r w:rsidRPr="00D23291">
              <w:rPr>
                <w:spacing w:val="-8"/>
                <w:sz w:val="24"/>
                <w:szCs w:val="24"/>
              </w:rPr>
              <w:t>середній</w:t>
            </w:r>
          </w:p>
          <w:p w14:paraId="0CC5DD7B" w14:textId="77777777" w:rsidR="00D23291" w:rsidRPr="00D23291" w:rsidRDefault="00D23291" w:rsidP="00FB0C60">
            <w:pPr>
              <w:tabs>
                <w:tab w:val="left" w:pos="1021"/>
              </w:tabs>
              <w:ind w:left="-59"/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(26-50% рослин)</w:t>
            </w:r>
          </w:p>
        </w:tc>
        <w:tc>
          <w:tcPr>
            <w:tcW w:w="1134" w:type="dxa"/>
            <w:vMerge w:val="restart"/>
            <w:vAlign w:val="center"/>
          </w:tcPr>
          <w:p w14:paraId="1DCE7700" w14:textId="77777777" w:rsidR="00D23291" w:rsidRPr="00D23291" w:rsidRDefault="00D23291" w:rsidP="00FB0C60">
            <w:pPr>
              <w:tabs>
                <w:tab w:val="left" w:pos="671"/>
              </w:tabs>
              <w:ind w:left="-121"/>
              <w:jc w:val="center"/>
              <w:rPr>
                <w:spacing w:val="-8"/>
                <w:sz w:val="24"/>
                <w:szCs w:val="24"/>
              </w:rPr>
            </w:pPr>
            <w:r w:rsidRPr="00D23291">
              <w:rPr>
                <w:spacing w:val="-8"/>
                <w:sz w:val="24"/>
                <w:szCs w:val="24"/>
              </w:rPr>
              <w:t>сильний</w:t>
            </w:r>
          </w:p>
          <w:p w14:paraId="14B80123" w14:textId="77777777" w:rsidR="00D23291" w:rsidRPr="00D23291" w:rsidRDefault="00D23291" w:rsidP="00FB0C60">
            <w:pPr>
              <w:tabs>
                <w:tab w:val="left" w:pos="671"/>
              </w:tabs>
              <w:ind w:left="-121"/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(51% і більше)</w:t>
            </w:r>
          </w:p>
        </w:tc>
      </w:tr>
      <w:tr w:rsidR="00D23291" w:rsidRPr="00D23291" w14:paraId="72A8970B" w14:textId="77777777" w:rsidTr="00EF0F08">
        <w:trPr>
          <w:cantSplit/>
          <w:jc w:val="center"/>
        </w:trPr>
        <w:tc>
          <w:tcPr>
            <w:tcW w:w="561" w:type="dxa"/>
            <w:vMerge/>
            <w:vAlign w:val="center"/>
          </w:tcPr>
          <w:p w14:paraId="76D1DB6F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vAlign w:val="center"/>
          </w:tcPr>
          <w:p w14:paraId="6BDC369F" w14:textId="77777777" w:rsidR="00D23291" w:rsidRPr="00D23291" w:rsidRDefault="00D23291" w:rsidP="00FB0C6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  <w:vAlign w:val="center"/>
          </w:tcPr>
          <w:p w14:paraId="7A2850FE" w14:textId="77777777" w:rsidR="00D23291" w:rsidRPr="00D23291" w:rsidRDefault="00D23291" w:rsidP="00FB0C60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vAlign w:val="center"/>
          </w:tcPr>
          <w:p w14:paraId="77B81B61" w14:textId="77777777" w:rsidR="00D23291" w:rsidRPr="00D23291" w:rsidRDefault="00D23291" w:rsidP="00FB0C60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center"/>
          </w:tcPr>
          <w:p w14:paraId="6CFF42DC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14:paraId="17B4DE0C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10B72A09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DD44D2C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4A169C7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F63B423" w14:textId="77777777" w:rsidR="00D23291" w:rsidRPr="00D23291" w:rsidRDefault="00D23291" w:rsidP="00FB0C60">
            <w:pPr>
              <w:ind w:left="-151" w:right="-64"/>
              <w:jc w:val="center"/>
              <w:rPr>
                <w:sz w:val="24"/>
                <w:szCs w:val="24"/>
              </w:rPr>
            </w:pPr>
            <w:proofErr w:type="spellStart"/>
            <w:r w:rsidRPr="00D23291">
              <w:rPr>
                <w:sz w:val="24"/>
                <w:szCs w:val="24"/>
              </w:rPr>
              <w:t>екз</w:t>
            </w:r>
            <w:proofErr w:type="spellEnd"/>
            <w:r w:rsidRPr="00D23291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1F026913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вік</w:t>
            </w:r>
          </w:p>
        </w:tc>
        <w:tc>
          <w:tcPr>
            <w:tcW w:w="709" w:type="dxa"/>
            <w:vMerge/>
            <w:vAlign w:val="center"/>
          </w:tcPr>
          <w:p w14:paraId="3A85C6E2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92BA2CB" w14:textId="77777777" w:rsidR="00D23291" w:rsidRPr="00D23291" w:rsidRDefault="00D23291" w:rsidP="00FB0C60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A1125A7" w14:textId="77777777" w:rsidR="00D23291" w:rsidRPr="00D23291" w:rsidRDefault="00D23291" w:rsidP="00FB0C60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EDE64B0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  <w:vAlign w:val="center"/>
          </w:tcPr>
          <w:p w14:paraId="14C998CB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4F769F5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</w:p>
        </w:tc>
      </w:tr>
      <w:tr w:rsidR="00D23291" w:rsidRPr="00D23291" w14:paraId="150A2FA6" w14:textId="77777777" w:rsidTr="00EF0F08">
        <w:trPr>
          <w:jc w:val="center"/>
        </w:trPr>
        <w:tc>
          <w:tcPr>
            <w:tcW w:w="561" w:type="dxa"/>
            <w:vAlign w:val="center"/>
          </w:tcPr>
          <w:p w14:paraId="48B7864B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43A7CA7B" w14:textId="77777777" w:rsidR="00D23291" w:rsidRPr="00D23291" w:rsidRDefault="00D23291" w:rsidP="00FB0C6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2</w:t>
            </w:r>
          </w:p>
        </w:tc>
        <w:tc>
          <w:tcPr>
            <w:tcW w:w="729" w:type="dxa"/>
            <w:gridSpan w:val="2"/>
            <w:vAlign w:val="center"/>
          </w:tcPr>
          <w:p w14:paraId="170FA55B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3</w:t>
            </w:r>
          </w:p>
        </w:tc>
        <w:tc>
          <w:tcPr>
            <w:tcW w:w="1290" w:type="dxa"/>
            <w:vAlign w:val="center"/>
          </w:tcPr>
          <w:p w14:paraId="4E475146" w14:textId="77777777" w:rsidR="00D23291" w:rsidRPr="00D23291" w:rsidRDefault="00D23291" w:rsidP="00FB0C60">
            <w:pPr>
              <w:ind w:right="-106"/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  <w:vAlign w:val="center"/>
          </w:tcPr>
          <w:p w14:paraId="2105D3A2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5</w:t>
            </w:r>
          </w:p>
        </w:tc>
        <w:tc>
          <w:tcPr>
            <w:tcW w:w="835" w:type="dxa"/>
            <w:vAlign w:val="center"/>
          </w:tcPr>
          <w:p w14:paraId="7794A239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1C2063A3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14:paraId="219B32AB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59F3846A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14:paraId="6E2BBC7C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14:paraId="1EEAC30E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14:paraId="2F49BA0B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3A72F630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14:paraId="675B6022" w14:textId="77777777" w:rsidR="00D23291" w:rsidRPr="00D23291" w:rsidRDefault="00D23291" w:rsidP="00FB0C60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3783EA3E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15</w:t>
            </w:r>
          </w:p>
        </w:tc>
        <w:tc>
          <w:tcPr>
            <w:tcW w:w="1150" w:type="dxa"/>
            <w:vAlign w:val="center"/>
          </w:tcPr>
          <w:p w14:paraId="5ABE29F5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14:paraId="4C5C8940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17</w:t>
            </w:r>
          </w:p>
        </w:tc>
      </w:tr>
      <w:tr w:rsidR="00D23291" w:rsidRPr="00D23291" w14:paraId="76E467E1" w14:textId="77777777" w:rsidTr="00EF0F08">
        <w:trPr>
          <w:jc w:val="center"/>
        </w:trPr>
        <w:tc>
          <w:tcPr>
            <w:tcW w:w="561" w:type="dxa"/>
            <w:vMerge w:val="restart"/>
            <w:vAlign w:val="center"/>
          </w:tcPr>
          <w:p w14:paraId="42D2AD26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vMerge w:val="restart"/>
            <w:vAlign w:val="center"/>
          </w:tcPr>
          <w:p w14:paraId="27496D56" w14:textId="77777777" w:rsidR="00D23291" w:rsidRPr="00D23291" w:rsidRDefault="00D23291" w:rsidP="00FB0C6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Озима пшениця</w:t>
            </w:r>
          </w:p>
        </w:tc>
        <w:tc>
          <w:tcPr>
            <w:tcW w:w="729" w:type="dxa"/>
            <w:gridSpan w:val="2"/>
            <w:vMerge w:val="restart"/>
            <w:vAlign w:val="center"/>
          </w:tcPr>
          <w:p w14:paraId="46F4509D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0,62</w:t>
            </w:r>
          </w:p>
        </w:tc>
        <w:tc>
          <w:tcPr>
            <w:tcW w:w="1290" w:type="dxa"/>
            <w:vAlign w:val="center"/>
          </w:tcPr>
          <w:p w14:paraId="25C55EBE" w14:textId="77777777" w:rsidR="00D23291" w:rsidRPr="00D23291" w:rsidRDefault="00D23291" w:rsidP="00FB0C60">
            <w:pPr>
              <w:ind w:right="-106"/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Муха-шведка</w:t>
            </w:r>
          </w:p>
        </w:tc>
        <w:tc>
          <w:tcPr>
            <w:tcW w:w="852" w:type="dxa"/>
            <w:vAlign w:val="center"/>
          </w:tcPr>
          <w:p w14:paraId="1FD07259" w14:textId="77777777" w:rsidR="00D23291" w:rsidRPr="00D23291" w:rsidRDefault="00D23291" w:rsidP="00FB0C60">
            <w:pPr>
              <w:jc w:val="both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 xml:space="preserve">   44</w:t>
            </w:r>
          </w:p>
        </w:tc>
        <w:tc>
          <w:tcPr>
            <w:tcW w:w="835" w:type="dxa"/>
            <w:vAlign w:val="center"/>
          </w:tcPr>
          <w:p w14:paraId="1ABF7336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3DB39EE8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proofErr w:type="spellStart"/>
            <w:r w:rsidRPr="00D23291">
              <w:rPr>
                <w:sz w:val="24"/>
                <w:szCs w:val="24"/>
              </w:rPr>
              <w:t>екз</w:t>
            </w:r>
            <w:proofErr w:type="spellEnd"/>
            <w:r w:rsidRPr="00D23291">
              <w:rPr>
                <w:sz w:val="24"/>
                <w:szCs w:val="24"/>
              </w:rPr>
              <w:t>./</w:t>
            </w:r>
          </w:p>
          <w:p w14:paraId="2EE3FE47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м²</w:t>
            </w:r>
          </w:p>
        </w:tc>
        <w:tc>
          <w:tcPr>
            <w:tcW w:w="567" w:type="dxa"/>
            <w:vAlign w:val="center"/>
          </w:tcPr>
          <w:p w14:paraId="7B9EB505" w14:textId="77777777" w:rsidR="00D23291" w:rsidRPr="00D23291" w:rsidRDefault="00D23291" w:rsidP="00FB0C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29368BF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C261877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1C856619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44AA90E4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85636D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3E443C51" w14:textId="77777777" w:rsidR="00D23291" w:rsidRPr="00D23291" w:rsidRDefault="00D23291" w:rsidP="00FB0C60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ACAC298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2F9832E3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7CE4F6FE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</w:p>
        </w:tc>
      </w:tr>
      <w:tr w:rsidR="00D23291" w:rsidRPr="00D23291" w14:paraId="22086957" w14:textId="77777777" w:rsidTr="00EF0F08">
        <w:trPr>
          <w:jc w:val="center"/>
        </w:trPr>
        <w:tc>
          <w:tcPr>
            <w:tcW w:w="561" w:type="dxa"/>
            <w:vMerge/>
            <w:vAlign w:val="center"/>
          </w:tcPr>
          <w:p w14:paraId="33721B73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14:paraId="3B93D63B" w14:textId="77777777" w:rsidR="00D23291" w:rsidRPr="00D23291" w:rsidRDefault="00D23291" w:rsidP="00FB0C6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  <w:vAlign w:val="center"/>
          </w:tcPr>
          <w:p w14:paraId="318E6BE7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3FCE47EC" w14:textId="77777777" w:rsidR="00D23291" w:rsidRPr="00D23291" w:rsidRDefault="00D23291" w:rsidP="00FB0C60">
            <w:pPr>
              <w:ind w:right="-106"/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Гессенська муха</w:t>
            </w:r>
          </w:p>
        </w:tc>
        <w:tc>
          <w:tcPr>
            <w:tcW w:w="852" w:type="dxa"/>
            <w:vAlign w:val="center"/>
          </w:tcPr>
          <w:p w14:paraId="67A9FBC1" w14:textId="77777777" w:rsidR="00D23291" w:rsidRPr="00D23291" w:rsidRDefault="00D23291" w:rsidP="00FB0C60">
            <w:pPr>
              <w:jc w:val="both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 xml:space="preserve">   44</w:t>
            </w:r>
          </w:p>
        </w:tc>
        <w:tc>
          <w:tcPr>
            <w:tcW w:w="835" w:type="dxa"/>
            <w:vAlign w:val="center"/>
          </w:tcPr>
          <w:p w14:paraId="7F2BFED7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14:paraId="55DC753E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proofErr w:type="spellStart"/>
            <w:r w:rsidRPr="00D23291">
              <w:rPr>
                <w:sz w:val="24"/>
                <w:szCs w:val="24"/>
              </w:rPr>
              <w:t>екз</w:t>
            </w:r>
            <w:proofErr w:type="spellEnd"/>
            <w:r w:rsidRPr="00D23291">
              <w:rPr>
                <w:sz w:val="24"/>
                <w:szCs w:val="24"/>
              </w:rPr>
              <w:t>./</w:t>
            </w:r>
          </w:p>
          <w:p w14:paraId="058A9E2C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м²</w:t>
            </w:r>
          </w:p>
        </w:tc>
        <w:tc>
          <w:tcPr>
            <w:tcW w:w="567" w:type="dxa"/>
            <w:vAlign w:val="center"/>
          </w:tcPr>
          <w:p w14:paraId="31E2BEE0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2C15663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E1C0AF4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4DCF734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C044116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41AF80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04F6986C" w14:textId="77777777" w:rsidR="00D23291" w:rsidRPr="00D23291" w:rsidRDefault="00D23291" w:rsidP="00FB0C60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03420F53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18529D73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346F0465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C999A28" w14:textId="2BEE51AE" w:rsidR="00D23291" w:rsidRPr="00D23291" w:rsidRDefault="00D23291" w:rsidP="00D23291">
      <w:pPr>
        <w:pStyle w:val="1"/>
        <w:ind w:left="12744"/>
        <w:jc w:val="both"/>
        <w:rPr>
          <w:bCs/>
          <w:sz w:val="24"/>
          <w:szCs w:val="24"/>
        </w:rPr>
      </w:pPr>
      <w:r w:rsidRPr="00D23291">
        <w:rPr>
          <w:b/>
          <w:sz w:val="24"/>
          <w:szCs w:val="24"/>
        </w:rPr>
        <w:t xml:space="preserve">                                    </w:t>
      </w:r>
      <w:r>
        <w:rPr>
          <w:b/>
          <w:sz w:val="24"/>
          <w:szCs w:val="24"/>
        </w:rPr>
        <w:t xml:space="preserve">                       </w:t>
      </w:r>
      <w:r w:rsidRPr="00D23291">
        <w:rPr>
          <w:bCs/>
          <w:sz w:val="24"/>
          <w:szCs w:val="24"/>
        </w:rPr>
        <w:t>Форма 2</w:t>
      </w:r>
    </w:p>
    <w:p w14:paraId="7BBB9ACA" w14:textId="77777777" w:rsidR="00D23291" w:rsidRPr="00D23291" w:rsidRDefault="00D23291" w:rsidP="00D23291">
      <w:pPr>
        <w:pStyle w:val="af0"/>
        <w:ind w:left="4956" w:firstLine="708"/>
        <w:jc w:val="both"/>
        <w:rPr>
          <w:sz w:val="24"/>
          <w:szCs w:val="24"/>
        </w:rPr>
      </w:pPr>
      <w:r w:rsidRPr="00D23291">
        <w:rPr>
          <w:sz w:val="24"/>
          <w:szCs w:val="24"/>
        </w:rPr>
        <w:t xml:space="preserve">                         І н </w:t>
      </w:r>
      <w:proofErr w:type="spellStart"/>
      <w:r w:rsidRPr="00D23291">
        <w:rPr>
          <w:sz w:val="24"/>
          <w:szCs w:val="24"/>
        </w:rPr>
        <w:t>фо</w:t>
      </w:r>
      <w:proofErr w:type="spellEnd"/>
      <w:r w:rsidRPr="00D23291">
        <w:rPr>
          <w:sz w:val="24"/>
          <w:szCs w:val="24"/>
        </w:rPr>
        <w:t xml:space="preserve"> р м а ц і я</w:t>
      </w:r>
    </w:p>
    <w:p w14:paraId="672E224E" w14:textId="77777777" w:rsidR="00D23291" w:rsidRPr="00D23291" w:rsidRDefault="00D23291" w:rsidP="00D23291">
      <w:pPr>
        <w:jc w:val="center"/>
        <w:rPr>
          <w:b/>
          <w:sz w:val="24"/>
          <w:szCs w:val="24"/>
        </w:rPr>
      </w:pPr>
      <w:r w:rsidRPr="00D23291">
        <w:rPr>
          <w:b/>
          <w:sz w:val="24"/>
          <w:szCs w:val="24"/>
        </w:rPr>
        <w:t>щодо ураження хворобами сільськогосподарських рослин в  господарствах  Київської області</w:t>
      </w:r>
    </w:p>
    <w:p w14:paraId="6FE6EBF7" w14:textId="13AEF21F" w:rsidR="00D23291" w:rsidRPr="00D23291" w:rsidRDefault="00D23291" w:rsidP="00966EBA">
      <w:pPr>
        <w:tabs>
          <w:tab w:val="left" w:pos="978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D23291">
        <w:rPr>
          <w:b/>
          <w:sz w:val="24"/>
          <w:szCs w:val="24"/>
        </w:rPr>
        <w:t>станом на 23 листопада 2023 року</w:t>
      </w:r>
    </w:p>
    <w:p w14:paraId="08F75693" w14:textId="77777777" w:rsidR="00D23291" w:rsidRPr="00D23291" w:rsidRDefault="00D23291" w:rsidP="00D23291">
      <w:pPr>
        <w:jc w:val="center"/>
        <w:rPr>
          <w:b/>
          <w:sz w:val="24"/>
          <w:szCs w:val="24"/>
        </w:rPr>
      </w:pPr>
    </w:p>
    <w:tbl>
      <w:tblPr>
        <w:tblW w:w="14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1261"/>
        <w:gridCol w:w="946"/>
        <w:gridCol w:w="1474"/>
        <w:gridCol w:w="935"/>
        <w:gridCol w:w="1221"/>
        <w:gridCol w:w="1200"/>
        <w:gridCol w:w="1648"/>
        <w:gridCol w:w="1211"/>
        <w:gridCol w:w="1193"/>
        <w:gridCol w:w="1445"/>
        <w:gridCol w:w="1349"/>
      </w:tblGrid>
      <w:tr w:rsidR="00D23291" w:rsidRPr="00D23291" w14:paraId="729FB6F4" w14:textId="77777777" w:rsidTr="00FB0C60">
        <w:trPr>
          <w:jc w:val="center"/>
        </w:trPr>
        <w:tc>
          <w:tcPr>
            <w:tcW w:w="709" w:type="dxa"/>
            <w:vMerge w:val="restart"/>
            <w:vAlign w:val="center"/>
          </w:tcPr>
          <w:p w14:paraId="13C0F1FD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№</w:t>
            </w:r>
          </w:p>
          <w:p w14:paraId="6C102D4E" w14:textId="3C506FA0" w:rsidR="00D23291" w:rsidRPr="00D23291" w:rsidRDefault="00D23291" w:rsidP="00FB0C60">
            <w:pPr>
              <w:jc w:val="center"/>
              <w:rPr>
                <w:b/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1276" w:type="dxa"/>
            <w:vMerge w:val="restart"/>
            <w:vAlign w:val="center"/>
          </w:tcPr>
          <w:p w14:paraId="43A70498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Назва</w:t>
            </w:r>
          </w:p>
          <w:p w14:paraId="79680D69" w14:textId="77777777" w:rsidR="00D23291" w:rsidRPr="00D23291" w:rsidRDefault="00D23291" w:rsidP="00FB0C60">
            <w:pPr>
              <w:jc w:val="center"/>
              <w:rPr>
                <w:b/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культури</w:t>
            </w:r>
          </w:p>
        </w:tc>
        <w:tc>
          <w:tcPr>
            <w:tcW w:w="951" w:type="dxa"/>
            <w:vMerge w:val="restart"/>
            <w:vAlign w:val="center"/>
          </w:tcPr>
          <w:p w14:paraId="27D77F50" w14:textId="7E8A9861" w:rsidR="00D23291" w:rsidRPr="00D23291" w:rsidRDefault="00D23291" w:rsidP="00FB0C6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3291">
              <w:rPr>
                <w:sz w:val="24"/>
                <w:szCs w:val="24"/>
              </w:rPr>
              <w:t>Обсте-жено</w:t>
            </w:r>
            <w:proofErr w:type="spellEnd"/>
            <w:r w:rsidRPr="00D23291">
              <w:rPr>
                <w:sz w:val="24"/>
                <w:szCs w:val="24"/>
              </w:rPr>
              <w:t>, тис. га</w:t>
            </w:r>
          </w:p>
        </w:tc>
        <w:tc>
          <w:tcPr>
            <w:tcW w:w="1160" w:type="dxa"/>
            <w:vMerge w:val="restart"/>
            <w:vAlign w:val="center"/>
          </w:tcPr>
          <w:p w14:paraId="113BF7CF" w14:textId="77777777" w:rsidR="00D23291" w:rsidRPr="00D23291" w:rsidRDefault="00D23291" w:rsidP="00FB0C60">
            <w:pPr>
              <w:jc w:val="center"/>
              <w:rPr>
                <w:b/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Назва хвороби</w:t>
            </w:r>
          </w:p>
        </w:tc>
        <w:tc>
          <w:tcPr>
            <w:tcW w:w="7609" w:type="dxa"/>
            <w:gridSpan w:val="6"/>
            <w:vAlign w:val="center"/>
          </w:tcPr>
          <w:p w14:paraId="449E6836" w14:textId="77777777" w:rsidR="00D23291" w:rsidRPr="00D23291" w:rsidRDefault="00D23291" w:rsidP="00FB0C60">
            <w:pPr>
              <w:jc w:val="center"/>
              <w:rPr>
                <w:b/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У  Р  А  Ж  Е  Н  О, %</w:t>
            </w:r>
          </w:p>
        </w:tc>
        <w:tc>
          <w:tcPr>
            <w:tcW w:w="1488" w:type="dxa"/>
            <w:vMerge w:val="restart"/>
            <w:vAlign w:val="center"/>
          </w:tcPr>
          <w:p w14:paraId="0C10B94F" w14:textId="77777777" w:rsidR="00D23291" w:rsidRPr="00D23291" w:rsidRDefault="00D23291" w:rsidP="00FB0C60">
            <w:pPr>
              <w:jc w:val="center"/>
              <w:rPr>
                <w:b/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Розвиток хвороби, %</w:t>
            </w:r>
          </w:p>
        </w:tc>
        <w:tc>
          <w:tcPr>
            <w:tcW w:w="1377" w:type="dxa"/>
            <w:vMerge w:val="restart"/>
            <w:vAlign w:val="center"/>
          </w:tcPr>
          <w:p w14:paraId="78A1CF6E" w14:textId="77777777" w:rsidR="00D23291" w:rsidRPr="00D23291" w:rsidRDefault="00D23291" w:rsidP="00FB0C60">
            <w:pPr>
              <w:jc w:val="center"/>
              <w:rPr>
                <w:b/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Загинуло  рослин, %</w:t>
            </w:r>
          </w:p>
        </w:tc>
      </w:tr>
      <w:tr w:rsidR="00D23291" w:rsidRPr="00D23291" w14:paraId="6ED0585A" w14:textId="77777777" w:rsidTr="00FB0C60">
        <w:trPr>
          <w:jc w:val="center"/>
        </w:trPr>
        <w:tc>
          <w:tcPr>
            <w:tcW w:w="709" w:type="dxa"/>
            <w:vMerge/>
            <w:vAlign w:val="center"/>
          </w:tcPr>
          <w:p w14:paraId="743AA28D" w14:textId="77777777" w:rsidR="00D23291" w:rsidRPr="00D23291" w:rsidRDefault="00D23291" w:rsidP="00FB0C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87AFB6E" w14:textId="77777777" w:rsidR="00D23291" w:rsidRPr="00D23291" w:rsidRDefault="00D23291" w:rsidP="00FB0C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vMerge/>
            <w:vAlign w:val="center"/>
          </w:tcPr>
          <w:p w14:paraId="710C5657" w14:textId="77777777" w:rsidR="00D23291" w:rsidRPr="00D23291" w:rsidRDefault="00D23291" w:rsidP="00FB0C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vMerge/>
            <w:vAlign w:val="center"/>
          </w:tcPr>
          <w:p w14:paraId="01594E55" w14:textId="77777777" w:rsidR="00D23291" w:rsidRPr="00D23291" w:rsidRDefault="00D23291" w:rsidP="00FB0C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vMerge w:val="restart"/>
            <w:vAlign w:val="center"/>
          </w:tcPr>
          <w:p w14:paraId="5A1EB6C5" w14:textId="77777777" w:rsidR="00D23291" w:rsidRPr="00D23291" w:rsidRDefault="00D23291" w:rsidP="00FB0C60">
            <w:pPr>
              <w:jc w:val="center"/>
              <w:rPr>
                <w:b/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Площ</w:t>
            </w:r>
          </w:p>
        </w:tc>
        <w:tc>
          <w:tcPr>
            <w:tcW w:w="2461" w:type="dxa"/>
            <w:gridSpan w:val="2"/>
            <w:vAlign w:val="center"/>
          </w:tcPr>
          <w:p w14:paraId="67567DA1" w14:textId="77777777" w:rsidR="00D23291" w:rsidRPr="00D23291" w:rsidRDefault="00D23291" w:rsidP="00FB0C60">
            <w:pPr>
              <w:jc w:val="center"/>
              <w:rPr>
                <w:b/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 xml:space="preserve">Рослин  </w:t>
            </w:r>
          </w:p>
        </w:tc>
        <w:tc>
          <w:tcPr>
            <w:tcW w:w="1754" w:type="dxa"/>
            <w:vMerge w:val="restart"/>
            <w:vAlign w:val="center"/>
          </w:tcPr>
          <w:p w14:paraId="7C1E7B87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 xml:space="preserve">Назва </w:t>
            </w:r>
            <w:proofErr w:type="spellStart"/>
            <w:r w:rsidRPr="00D23291">
              <w:rPr>
                <w:sz w:val="24"/>
                <w:szCs w:val="24"/>
              </w:rPr>
              <w:t>ураже</w:t>
            </w:r>
            <w:proofErr w:type="spellEnd"/>
            <w:r w:rsidRPr="00D23291">
              <w:rPr>
                <w:sz w:val="24"/>
                <w:szCs w:val="24"/>
              </w:rPr>
              <w:t>-ного органу</w:t>
            </w:r>
          </w:p>
        </w:tc>
        <w:tc>
          <w:tcPr>
            <w:tcW w:w="2442" w:type="dxa"/>
            <w:gridSpan w:val="2"/>
            <w:vAlign w:val="center"/>
          </w:tcPr>
          <w:p w14:paraId="3875D56A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Органів рослин</w:t>
            </w:r>
          </w:p>
        </w:tc>
        <w:tc>
          <w:tcPr>
            <w:tcW w:w="1488" w:type="dxa"/>
            <w:vMerge/>
            <w:vAlign w:val="center"/>
          </w:tcPr>
          <w:p w14:paraId="1B892897" w14:textId="77777777" w:rsidR="00D23291" w:rsidRPr="00D23291" w:rsidRDefault="00D23291" w:rsidP="00FB0C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7" w:type="dxa"/>
            <w:vMerge/>
            <w:vAlign w:val="center"/>
          </w:tcPr>
          <w:p w14:paraId="77E6DD9A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</w:p>
        </w:tc>
      </w:tr>
      <w:tr w:rsidR="00D23291" w:rsidRPr="00D23291" w14:paraId="21EA57CC" w14:textId="77777777" w:rsidTr="00FB0C60">
        <w:trPr>
          <w:jc w:val="center"/>
        </w:trPr>
        <w:tc>
          <w:tcPr>
            <w:tcW w:w="709" w:type="dxa"/>
            <w:vMerge/>
            <w:vAlign w:val="center"/>
          </w:tcPr>
          <w:p w14:paraId="49DA54D4" w14:textId="77777777" w:rsidR="00D23291" w:rsidRPr="00D23291" w:rsidRDefault="00D23291" w:rsidP="00FB0C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7F524A7" w14:textId="77777777" w:rsidR="00D23291" w:rsidRPr="00D23291" w:rsidRDefault="00D23291" w:rsidP="00FB0C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vMerge/>
            <w:vAlign w:val="center"/>
          </w:tcPr>
          <w:p w14:paraId="728BFA20" w14:textId="77777777" w:rsidR="00D23291" w:rsidRPr="00D23291" w:rsidRDefault="00D23291" w:rsidP="00FB0C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vMerge/>
            <w:vAlign w:val="center"/>
          </w:tcPr>
          <w:p w14:paraId="7F078732" w14:textId="77777777" w:rsidR="00D23291" w:rsidRPr="00D23291" w:rsidRDefault="00D23291" w:rsidP="00FB0C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14:paraId="5EDA86D1" w14:textId="77777777" w:rsidR="00D23291" w:rsidRPr="00D23291" w:rsidRDefault="00D23291" w:rsidP="00FB0C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14:paraId="0072F14C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середній</w:t>
            </w:r>
          </w:p>
        </w:tc>
        <w:tc>
          <w:tcPr>
            <w:tcW w:w="1223" w:type="dxa"/>
            <w:vAlign w:val="center"/>
          </w:tcPr>
          <w:p w14:paraId="549F9D44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максим.</w:t>
            </w:r>
          </w:p>
        </w:tc>
        <w:tc>
          <w:tcPr>
            <w:tcW w:w="1754" w:type="dxa"/>
            <w:vMerge/>
            <w:vAlign w:val="center"/>
          </w:tcPr>
          <w:p w14:paraId="0A611D70" w14:textId="77777777" w:rsidR="00D23291" w:rsidRPr="00D23291" w:rsidRDefault="00D23291" w:rsidP="00FB0C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4AB30790" w14:textId="77777777" w:rsidR="00D23291" w:rsidRPr="00D23291" w:rsidRDefault="00D23291" w:rsidP="00FB0C60">
            <w:pPr>
              <w:jc w:val="center"/>
              <w:rPr>
                <w:b/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середній</w:t>
            </w:r>
          </w:p>
        </w:tc>
        <w:tc>
          <w:tcPr>
            <w:tcW w:w="1215" w:type="dxa"/>
            <w:vAlign w:val="center"/>
          </w:tcPr>
          <w:p w14:paraId="5135E9CA" w14:textId="77777777" w:rsidR="00D23291" w:rsidRPr="00D23291" w:rsidRDefault="00D23291" w:rsidP="00FB0C60">
            <w:pPr>
              <w:jc w:val="center"/>
              <w:rPr>
                <w:b/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максим.</w:t>
            </w:r>
          </w:p>
        </w:tc>
        <w:tc>
          <w:tcPr>
            <w:tcW w:w="1488" w:type="dxa"/>
            <w:vMerge/>
            <w:vAlign w:val="center"/>
          </w:tcPr>
          <w:p w14:paraId="1C56D95B" w14:textId="77777777" w:rsidR="00D23291" w:rsidRPr="00D23291" w:rsidRDefault="00D23291" w:rsidP="00FB0C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  <w:vMerge/>
            <w:vAlign w:val="center"/>
          </w:tcPr>
          <w:p w14:paraId="4ADD2BE9" w14:textId="77777777" w:rsidR="00D23291" w:rsidRPr="00D23291" w:rsidRDefault="00D23291" w:rsidP="00FB0C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3291" w:rsidRPr="00D23291" w14:paraId="229BB944" w14:textId="77777777" w:rsidTr="00FB0C60">
        <w:trPr>
          <w:trHeight w:val="130"/>
          <w:jc w:val="center"/>
        </w:trPr>
        <w:tc>
          <w:tcPr>
            <w:tcW w:w="709" w:type="dxa"/>
            <w:vAlign w:val="center"/>
          </w:tcPr>
          <w:p w14:paraId="3636F1E5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4EAAE49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  <w:vAlign w:val="center"/>
          </w:tcPr>
          <w:p w14:paraId="6A2D2D63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3</w:t>
            </w:r>
          </w:p>
        </w:tc>
        <w:tc>
          <w:tcPr>
            <w:tcW w:w="1160" w:type="dxa"/>
            <w:vAlign w:val="center"/>
          </w:tcPr>
          <w:p w14:paraId="62332D5E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4</w:t>
            </w:r>
          </w:p>
        </w:tc>
        <w:tc>
          <w:tcPr>
            <w:tcW w:w="952" w:type="dxa"/>
            <w:vAlign w:val="center"/>
          </w:tcPr>
          <w:p w14:paraId="60605965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5</w:t>
            </w:r>
          </w:p>
        </w:tc>
        <w:tc>
          <w:tcPr>
            <w:tcW w:w="1238" w:type="dxa"/>
            <w:vAlign w:val="center"/>
          </w:tcPr>
          <w:p w14:paraId="6B526742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6</w:t>
            </w:r>
          </w:p>
        </w:tc>
        <w:tc>
          <w:tcPr>
            <w:tcW w:w="1223" w:type="dxa"/>
            <w:vAlign w:val="center"/>
          </w:tcPr>
          <w:p w14:paraId="53503A93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7</w:t>
            </w:r>
          </w:p>
        </w:tc>
        <w:tc>
          <w:tcPr>
            <w:tcW w:w="1754" w:type="dxa"/>
            <w:vAlign w:val="center"/>
          </w:tcPr>
          <w:p w14:paraId="47E3ECF2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8</w:t>
            </w:r>
          </w:p>
        </w:tc>
        <w:tc>
          <w:tcPr>
            <w:tcW w:w="1227" w:type="dxa"/>
            <w:vAlign w:val="center"/>
          </w:tcPr>
          <w:p w14:paraId="0E05EE10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9</w:t>
            </w:r>
          </w:p>
        </w:tc>
        <w:tc>
          <w:tcPr>
            <w:tcW w:w="1215" w:type="dxa"/>
            <w:vAlign w:val="center"/>
          </w:tcPr>
          <w:p w14:paraId="148A8FBE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10</w:t>
            </w:r>
          </w:p>
        </w:tc>
        <w:tc>
          <w:tcPr>
            <w:tcW w:w="1488" w:type="dxa"/>
            <w:vAlign w:val="center"/>
          </w:tcPr>
          <w:p w14:paraId="22B91AC8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11</w:t>
            </w:r>
          </w:p>
        </w:tc>
        <w:tc>
          <w:tcPr>
            <w:tcW w:w="1377" w:type="dxa"/>
            <w:vAlign w:val="center"/>
          </w:tcPr>
          <w:p w14:paraId="32452B52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12</w:t>
            </w:r>
          </w:p>
        </w:tc>
      </w:tr>
      <w:tr w:rsidR="00D23291" w:rsidRPr="00D23291" w14:paraId="79D0069E" w14:textId="77777777" w:rsidTr="00FB0C60">
        <w:trPr>
          <w:jc w:val="center"/>
        </w:trPr>
        <w:tc>
          <w:tcPr>
            <w:tcW w:w="709" w:type="dxa"/>
            <w:vAlign w:val="center"/>
          </w:tcPr>
          <w:p w14:paraId="4B1F1C53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38E85F5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Озимі зернові колосові</w:t>
            </w:r>
          </w:p>
        </w:tc>
        <w:tc>
          <w:tcPr>
            <w:tcW w:w="951" w:type="dxa"/>
            <w:vAlign w:val="center"/>
          </w:tcPr>
          <w:p w14:paraId="0DB5A767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0,62</w:t>
            </w:r>
          </w:p>
        </w:tc>
        <w:tc>
          <w:tcPr>
            <w:tcW w:w="1160" w:type="dxa"/>
            <w:vAlign w:val="center"/>
          </w:tcPr>
          <w:p w14:paraId="0CE3D205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Борошниста роса</w:t>
            </w:r>
          </w:p>
        </w:tc>
        <w:tc>
          <w:tcPr>
            <w:tcW w:w="952" w:type="dxa"/>
            <w:vAlign w:val="center"/>
          </w:tcPr>
          <w:p w14:paraId="1AFCB4C1" w14:textId="77777777" w:rsidR="00D23291" w:rsidRPr="00D23291" w:rsidRDefault="00D23291" w:rsidP="00FB0C60">
            <w:pPr>
              <w:jc w:val="both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 xml:space="preserve">    60</w:t>
            </w:r>
          </w:p>
        </w:tc>
        <w:tc>
          <w:tcPr>
            <w:tcW w:w="1238" w:type="dxa"/>
            <w:vAlign w:val="center"/>
          </w:tcPr>
          <w:p w14:paraId="6BAF06A9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349F643A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6</w:t>
            </w:r>
          </w:p>
        </w:tc>
        <w:tc>
          <w:tcPr>
            <w:tcW w:w="1754" w:type="dxa"/>
            <w:vAlign w:val="center"/>
          </w:tcPr>
          <w:p w14:paraId="61D4CF06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листя</w:t>
            </w:r>
          </w:p>
        </w:tc>
        <w:tc>
          <w:tcPr>
            <w:tcW w:w="1227" w:type="dxa"/>
            <w:vAlign w:val="center"/>
          </w:tcPr>
          <w:p w14:paraId="3C16FDBC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0,5</w:t>
            </w:r>
          </w:p>
        </w:tc>
        <w:tc>
          <w:tcPr>
            <w:tcW w:w="1215" w:type="dxa"/>
            <w:vAlign w:val="center"/>
          </w:tcPr>
          <w:p w14:paraId="5910E5FE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1</w:t>
            </w:r>
          </w:p>
        </w:tc>
        <w:tc>
          <w:tcPr>
            <w:tcW w:w="1488" w:type="dxa"/>
            <w:vAlign w:val="center"/>
          </w:tcPr>
          <w:p w14:paraId="78543329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0,1/0,2</w:t>
            </w:r>
          </w:p>
        </w:tc>
        <w:tc>
          <w:tcPr>
            <w:tcW w:w="1377" w:type="dxa"/>
            <w:vAlign w:val="center"/>
          </w:tcPr>
          <w:p w14:paraId="513BAFB1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0</w:t>
            </w:r>
          </w:p>
        </w:tc>
      </w:tr>
      <w:tr w:rsidR="00D23291" w:rsidRPr="00D23291" w14:paraId="1641D299" w14:textId="77777777" w:rsidTr="00FB0C60">
        <w:trPr>
          <w:jc w:val="center"/>
        </w:trPr>
        <w:tc>
          <w:tcPr>
            <w:tcW w:w="709" w:type="dxa"/>
            <w:vAlign w:val="center"/>
          </w:tcPr>
          <w:p w14:paraId="3C9ADC20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1BFB93DD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Озимий ріпак</w:t>
            </w:r>
          </w:p>
        </w:tc>
        <w:tc>
          <w:tcPr>
            <w:tcW w:w="951" w:type="dxa"/>
            <w:vAlign w:val="center"/>
          </w:tcPr>
          <w:p w14:paraId="1D644FC4" w14:textId="77777777" w:rsidR="00D23291" w:rsidRPr="00D23291" w:rsidRDefault="00D23291" w:rsidP="00FB0C60">
            <w:pPr>
              <w:ind w:firstLineChars="50" w:firstLine="120"/>
              <w:jc w:val="both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0,306</w:t>
            </w:r>
          </w:p>
        </w:tc>
        <w:tc>
          <w:tcPr>
            <w:tcW w:w="1160" w:type="dxa"/>
            <w:vAlign w:val="center"/>
          </w:tcPr>
          <w:p w14:paraId="2C54DACF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proofErr w:type="spellStart"/>
            <w:r w:rsidRPr="00D23291">
              <w:rPr>
                <w:sz w:val="24"/>
                <w:szCs w:val="24"/>
              </w:rPr>
              <w:t>Фомоз</w:t>
            </w:r>
            <w:proofErr w:type="spellEnd"/>
          </w:p>
        </w:tc>
        <w:tc>
          <w:tcPr>
            <w:tcW w:w="952" w:type="dxa"/>
            <w:vAlign w:val="center"/>
          </w:tcPr>
          <w:p w14:paraId="4E5B116A" w14:textId="77777777" w:rsidR="00D23291" w:rsidRPr="00D23291" w:rsidRDefault="00D23291" w:rsidP="00FB0C60">
            <w:pPr>
              <w:ind w:firstLineChars="100" w:firstLine="240"/>
              <w:jc w:val="both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30</w:t>
            </w:r>
          </w:p>
        </w:tc>
        <w:tc>
          <w:tcPr>
            <w:tcW w:w="1238" w:type="dxa"/>
            <w:vAlign w:val="center"/>
          </w:tcPr>
          <w:p w14:paraId="16B7DDA9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26BF612E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4</w:t>
            </w:r>
          </w:p>
        </w:tc>
        <w:tc>
          <w:tcPr>
            <w:tcW w:w="1754" w:type="dxa"/>
            <w:vAlign w:val="center"/>
          </w:tcPr>
          <w:p w14:paraId="16FFF1D0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листя</w:t>
            </w:r>
          </w:p>
        </w:tc>
        <w:tc>
          <w:tcPr>
            <w:tcW w:w="1227" w:type="dxa"/>
            <w:vAlign w:val="center"/>
          </w:tcPr>
          <w:p w14:paraId="73EC72B4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1</w:t>
            </w:r>
          </w:p>
        </w:tc>
        <w:tc>
          <w:tcPr>
            <w:tcW w:w="1215" w:type="dxa"/>
            <w:vAlign w:val="center"/>
          </w:tcPr>
          <w:p w14:paraId="50F961CB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2</w:t>
            </w:r>
          </w:p>
        </w:tc>
        <w:tc>
          <w:tcPr>
            <w:tcW w:w="1488" w:type="dxa"/>
            <w:vAlign w:val="center"/>
          </w:tcPr>
          <w:p w14:paraId="0A299313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0,1</w:t>
            </w:r>
          </w:p>
        </w:tc>
        <w:tc>
          <w:tcPr>
            <w:tcW w:w="1377" w:type="dxa"/>
            <w:vAlign w:val="center"/>
          </w:tcPr>
          <w:p w14:paraId="77FBE9B6" w14:textId="77777777" w:rsidR="00D23291" w:rsidRPr="00D23291" w:rsidRDefault="00D23291" w:rsidP="00FB0C60">
            <w:pPr>
              <w:jc w:val="center"/>
              <w:rPr>
                <w:sz w:val="24"/>
                <w:szCs w:val="24"/>
              </w:rPr>
            </w:pPr>
            <w:r w:rsidRPr="00D23291">
              <w:rPr>
                <w:sz w:val="24"/>
                <w:szCs w:val="24"/>
              </w:rPr>
              <w:t>0</w:t>
            </w:r>
          </w:p>
        </w:tc>
      </w:tr>
    </w:tbl>
    <w:p w14:paraId="7638E536" w14:textId="77777777" w:rsidR="00D23291" w:rsidRPr="00D23291" w:rsidRDefault="00D23291" w:rsidP="00D23291">
      <w:pPr>
        <w:pStyle w:val="3"/>
        <w:ind w:left="11328" w:firstLine="708"/>
        <w:jc w:val="both"/>
        <w:rPr>
          <w:b/>
        </w:rPr>
      </w:pPr>
    </w:p>
    <w:p w14:paraId="7FBE3A34" w14:textId="70F4AAC8" w:rsidR="00D23291" w:rsidRPr="00EF0F08" w:rsidRDefault="00D23291" w:rsidP="00EF0F08">
      <w:pPr>
        <w:ind w:left="12036"/>
        <w:rPr>
          <w:bCs/>
          <w:sz w:val="26"/>
          <w:szCs w:val="26"/>
        </w:rPr>
      </w:pPr>
      <w:r w:rsidRPr="005A0987">
        <w:rPr>
          <w:bCs/>
        </w:rPr>
        <w:lastRenderedPageBreak/>
        <w:t xml:space="preserve">                                             </w:t>
      </w:r>
      <w:r w:rsidR="00EF0F08">
        <w:rPr>
          <w:bCs/>
        </w:rPr>
        <w:t xml:space="preserve">              </w:t>
      </w:r>
      <w:r w:rsidRPr="00EF0F08">
        <w:rPr>
          <w:bCs/>
          <w:sz w:val="26"/>
          <w:szCs w:val="26"/>
        </w:rPr>
        <w:t>Форма  3</w:t>
      </w:r>
    </w:p>
    <w:p w14:paraId="3FCBEB2E" w14:textId="77777777" w:rsidR="00D23291" w:rsidRPr="00EF0F08" w:rsidRDefault="00D23291" w:rsidP="00D23291">
      <w:pPr>
        <w:rPr>
          <w:b/>
          <w:sz w:val="26"/>
          <w:szCs w:val="26"/>
        </w:rPr>
      </w:pPr>
    </w:p>
    <w:p w14:paraId="0D0A1B28" w14:textId="77777777" w:rsidR="00D23291" w:rsidRPr="00EF0F08" w:rsidRDefault="00D23291" w:rsidP="00D23291">
      <w:pPr>
        <w:jc w:val="center"/>
        <w:rPr>
          <w:b/>
          <w:sz w:val="26"/>
          <w:szCs w:val="26"/>
        </w:rPr>
      </w:pPr>
      <w:r w:rsidRPr="00EF0F08">
        <w:rPr>
          <w:b/>
          <w:sz w:val="26"/>
          <w:szCs w:val="26"/>
        </w:rPr>
        <w:t xml:space="preserve">Інформація щодо розповсюдження </w:t>
      </w:r>
      <w:proofErr w:type="spellStart"/>
      <w:r w:rsidRPr="00EF0F08">
        <w:rPr>
          <w:b/>
          <w:sz w:val="26"/>
          <w:szCs w:val="26"/>
        </w:rPr>
        <w:t>мишовидних</w:t>
      </w:r>
      <w:proofErr w:type="spellEnd"/>
      <w:r w:rsidRPr="00EF0F08">
        <w:rPr>
          <w:b/>
          <w:sz w:val="26"/>
          <w:szCs w:val="26"/>
        </w:rPr>
        <w:t xml:space="preserve"> гризунів у господарствах  Київської області</w:t>
      </w:r>
    </w:p>
    <w:p w14:paraId="57C08008" w14:textId="77777777" w:rsidR="00D23291" w:rsidRPr="00EF0F08" w:rsidRDefault="00D23291" w:rsidP="00D23291">
      <w:pPr>
        <w:jc w:val="center"/>
        <w:rPr>
          <w:b/>
          <w:sz w:val="26"/>
          <w:szCs w:val="26"/>
        </w:rPr>
      </w:pPr>
      <w:r w:rsidRPr="00EF0F08">
        <w:rPr>
          <w:b/>
          <w:sz w:val="26"/>
          <w:szCs w:val="26"/>
        </w:rPr>
        <w:t>станом на 23 листопада 2023 року</w:t>
      </w:r>
    </w:p>
    <w:p w14:paraId="0EFC9D15" w14:textId="77777777" w:rsidR="00D23291" w:rsidRPr="00EF0F08" w:rsidRDefault="00D23291" w:rsidP="00D23291">
      <w:pPr>
        <w:rPr>
          <w:sz w:val="26"/>
          <w:szCs w:val="26"/>
        </w:rPr>
      </w:pPr>
    </w:p>
    <w:tbl>
      <w:tblPr>
        <w:tblW w:w="12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7"/>
        <w:gridCol w:w="1510"/>
        <w:gridCol w:w="1291"/>
        <w:gridCol w:w="1605"/>
        <w:gridCol w:w="1393"/>
        <w:gridCol w:w="1660"/>
        <w:gridCol w:w="1349"/>
        <w:gridCol w:w="1918"/>
      </w:tblGrid>
      <w:tr w:rsidR="00D23291" w:rsidRPr="00EF0F08" w14:paraId="65EFEB4F" w14:textId="77777777" w:rsidTr="00FB0C60">
        <w:trPr>
          <w:jc w:val="center"/>
        </w:trPr>
        <w:tc>
          <w:tcPr>
            <w:tcW w:w="2126" w:type="dxa"/>
            <w:vMerge w:val="restart"/>
          </w:tcPr>
          <w:p w14:paraId="0C22F0DE" w14:textId="77777777" w:rsidR="00D23291" w:rsidRPr="00EF0F08" w:rsidRDefault="00D23291" w:rsidP="00FB0C60">
            <w:pPr>
              <w:rPr>
                <w:sz w:val="26"/>
                <w:szCs w:val="26"/>
              </w:rPr>
            </w:pPr>
            <w:r w:rsidRPr="00EF0F08">
              <w:rPr>
                <w:sz w:val="26"/>
                <w:szCs w:val="26"/>
              </w:rPr>
              <w:t>Культура, стація</w:t>
            </w:r>
          </w:p>
        </w:tc>
        <w:tc>
          <w:tcPr>
            <w:tcW w:w="1418" w:type="dxa"/>
            <w:vMerge w:val="restart"/>
          </w:tcPr>
          <w:p w14:paraId="337F3E01" w14:textId="37B09260" w:rsidR="00D23291" w:rsidRPr="00EF0F08" w:rsidRDefault="00D23291" w:rsidP="00FB0C60">
            <w:pPr>
              <w:jc w:val="center"/>
              <w:rPr>
                <w:sz w:val="26"/>
                <w:szCs w:val="26"/>
              </w:rPr>
            </w:pPr>
            <w:r w:rsidRPr="00EF0F08">
              <w:rPr>
                <w:sz w:val="26"/>
                <w:szCs w:val="26"/>
              </w:rPr>
              <w:t>Обстежено, тис. га</w:t>
            </w:r>
          </w:p>
        </w:tc>
        <w:tc>
          <w:tcPr>
            <w:tcW w:w="1293" w:type="dxa"/>
            <w:vMerge w:val="restart"/>
          </w:tcPr>
          <w:p w14:paraId="337A7F89" w14:textId="0BEC2D18" w:rsidR="00D23291" w:rsidRPr="00EF0F08" w:rsidRDefault="00D23291" w:rsidP="00FB0C60">
            <w:pPr>
              <w:jc w:val="center"/>
              <w:rPr>
                <w:sz w:val="26"/>
                <w:szCs w:val="26"/>
              </w:rPr>
            </w:pPr>
            <w:r w:rsidRPr="00EF0F08">
              <w:rPr>
                <w:sz w:val="26"/>
                <w:szCs w:val="26"/>
              </w:rPr>
              <w:t>Заселено, тис. га</w:t>
            </w:r>
          </w:p>
        </w:tc>
        <w:tc>
          <w:tcPr>
            <w:tcW w:w="1641" w:type="dxa"/>
            <w:vMerge w:val="restart"/>
          </w:tcPr>
          <w:p w14:paraId="7D7B7612" w14:textId="77777777" w:rsidR="00D23291" w:rsidRPr="00EF0F08" w:rsidRDefault="00D23291" w:rsidP="00FB0C60">
            <w:pPr>
              <w:jc w:val="center"/>
              <w:rPr>
                <w:sz w:val="26"/>
                <w:szCs w:val="26"/>
              </w:rPr>
            </w:pPr>
            <w:r w:rsidRPr="00EF0F08">
              <w:rPr>
                <w:sz w:val="26"/>
                <w:szCs w:val="26"/>
              </w:rPr>
              <w:t>% заселених площ</w:t>
            </w:r>
          </w:p>
        </w:tc>
        <w:tc>
          <w:tcPr>
            <w:tcW w:w="2953" w:type="dxa"/>
            <w:gridSpan w:val="2"/>
          </w:tcPr>
          <w:p w14:paraId="046D7F70" w14:textId="77777777" w:rsidR="00D23291" w:rsidRPr="00EF0F08" w:rsidRDefault="00D23291" w:rsidP="00FB0C60">
            <w:pPr>
              <w:jc w:val="center"/>
              <w:rPr>
                <w:sz w:val="26"/>
                <w:szCs w:val="26"/>
              </w:rPr>
            </w:pPr>
            <w:r w:rsidRPr="00EF0F08">
              <w:rPr>
                <w:sz w:val="26"/>
                <w:szCs w:val="26"/>
              </w:rPr>
              <w:t>Чисельність жилих колоній на га</w:t>
            </w:r>
          </w:p>
        </w:tc>
        <w:tc>
          <w:tcPr>
            <w:tcW w:w="3332" w:type="dxa"/>
            <w:gridSpan w:val="2"/>
          </w:tcPr>
          <w:p w14:paraId="77BE9891" w14:textId="77777777" w:rsidR="00D23291" w:rsidRPr="00EF0F08" w:rsidRDefault="00D23291" w:rsidP="00FB0C60">
            <w:pPr>
              <w:jc w:val="center"/>
              <w:rPr>
                <w:sz w:val="26"/>
                <w:szCs w:val="26"/>
              </w:rPr>
            </w:pPr>
            <w:r w:rsidRPr="00EF0F08">
              <w:rPr>
                <w:sz w:val="26"/>
                <w:szCs w:val="26"/>
              </w:rPr>
              <w:t xml:space="preserve">Чисельність жилих </w:t>
            </w:r>
            <w:proofErr w:type="spellStart"/>
            <w:r w:rsidRPr="00EF0F08">
              <w:rPr>
                <w:sz w:val="26"/>
                <w:szCs w:val="26"/>
              </w:rPr>
              <w:t>нір</w:t>
            </w:r>
            <w:proofErr w:type="spellEnd"/>
            <w:r w:rsidRPr="00EF0F08">
              <w:rPr>
                <w:sz w:val="26"/>
                <w:szCs w:val="26"/>
              </w:rPr>
              <w:t xml:space="preserve"> на га,</w:t>
            </w:r>
          </w:p>
        </w:tc>
      </w:tr>
      <w:tr w:rsidR="00D23291" w:rsidRPr="00EF0F08" w14:paraId="28EAA41F" w14:textId="77777777" w:rsidTr="00FB0C60">
        <w:trPr>
          <w:jc w:val="center"/>
        </w:trPr>
        <w:tc>
          <w:tcPr>
            <w:tcW w:w="2126" w:type="dxa"/>
            <w:vMerge/>
          </w:tcPr>
          <w:p w14:paraId="4023209F" w14:textId="77777777" w:rsidR="00D23291" w:rsidRPr="00EF0F08" w:rsidRDefault="00D23291" w:rsidP="00FB0C60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1EA75552" w14:textId="77777777" w:rsidR="00D23291" w:rsidRPr="00EF0F08" w:rsidRDefault="00D23291" w:rsidP="00FB0C60">
            <w:pPr>
              <w:rPr>
                <w:sz w:val="26"/>
                <w:szCs w:val="26"/>
              </w:rPr>
            </w:pPr>
          </w:p>
        </w:tc>
        <w:tc>
          <w:tcPr>
            <w:tcW w:w="1293" w:type="dxa"/>
            <w:vMerge/>
          </w:tcPr>
          <w:p w14:paraId="1480F14D" w14:textId="77777777" w:rsidR="00D23291" w:rsidRPr="00EF0F08" w:rsidRDefault="00D23291" w:rsidP="00FB0C60">
            <w:pPr>
              <w:rPr>
                <w:sz w:val="26"/>
                <w:szCs w:val="26"/>
              </w:rPr>
            </w:pPr>
          </w:p>
        </w:tc>
        <w:tc>
          <w:tcPr>
            <w:tcW w:w="1641" w:type="dxa"/>
            <w:vMerge/>
          </w:tcPr>
          <w:p w14:paraId="31B5C787" w14:textId="77777777" w:rsidR="00D23291" w:rsidRPr="00EF0F08" w:rsidRDefault="00D23291" w:rsidP="00FB0C60">
            <w:pPr>
              <w:rPr>
                <w:sz w:val="26"/>
                <w:szCs w:val="26"/>
              </w:rPr>
            </w:pPr>
          </w:p>
        </w:tc>
        <w:tc>
          <w:tcPr>
            <w:tcW w:w="1432" w:type="dxa"/>
          </w:tcPr>
          <w:p w14:paraId="25B4547F" w14:textId="77777777" w:rsidR="00D23291" w:rsidRPr="00EF0F08" w:rsidRDefault="00D23291" w:rsidP="00FB0C60">
            <w:pPr>
              <w:jc w:val="center"/>
              <w:rPr>
                <w:sz w:val="26"/>
                <w:szCs w:val="26"/>
              </w:rPr>
            </w:pPr>
            <w:r w:rsidRPr="00EF0F08">
              <w:rPr>
                <w:sz w:val="26"/>
                <w:szCs w:val="26"/>
              </w:rPr>
              <w:t>середня</w:t>
            </w:r>
          </w:p>
        </w:tc>
        <w:tc>
          <w:tcPr>
            <w:tcW w:w="1521" w:type="dxa"/>
          </w:tcPr>
          <w:p w14:paraId="121A466F" w14:textId="77777777" w:rsidR="00D23291" w:rsidRPr="00EF0F08" w:rsidRDefault="00D23291" w:rsidP="00FB0C60">
            <w:pPr>
              <w:jc w:val="center"/>
              <w:rPr>
                <w:sz w:val="26"/>
                <w:szCs w:val="26"/>
              </w:rPr>
            </w:pPr>
            <w:r w:rsidRPr="00EF0F08">
              <w:rPr>
                <w:sz w:val="26"/>
                <w:szCs w:val="26"/>
              </w:rPr>
              <w:t>максимальна</w:t>
            </w:r>
          </w:p>
        </w:tc>
        <w:tc>
          <w:tcPr>
            <w:tcW w:w="1382" w:type="dxa"/>
          </w:tcPr>
          <w:p w14:paraId="150CCFF1" w14:textId="77777777" w:rsidR="00D23291" w:rsidRPr="00EF0F08" w:rsidRDefault="00D23291" w:rsidP="00FB0C60">
            <w:pPr>
              <w:jc w:val="center"/>
              <w:rPr>
                <w:sz w:val="26"/>
                <w:szCs w:val="26"/>
              </w:rPr>
            </w:pPr>
            <w:r w:rsidRPr="00EF0F08">
              <w:rPr>
                <w:sz w:val="26"/>
                <w:szCs w:val="26"/>
              </w:rPr>
              <w:t>середня</w:t>
            </w:r>
          </w:p>
        </w:tc>
        <w:tc>
          <w:tcPr>
            <w:tcW w:w="1950" w:type="dxa"/>
          </w:tcPr>
          <w:p w14:paraId="27920C32" w14:textId="77777777" w:rsidR="00D23291" w:rsidRPr="00EF0F08" w:rsidRDefault="00D23291" w:rsidP="00FB0C60">
            <w:pPr>
              <w:jc w:val="center"/>
              <w:rPr>
                <w:sz w:val="26"/>
                <w:szCs w:val="26"/>
              </w:rPr>
            </w:pPr>
            <w:r w:rsidRPr="00EF0F08">
              <w:rPr>
                <w:sz w:val="26"/>
                <w:szCs w:val="26"/>
              </w:rPr>
              <w:t>максимальна</w:t>
            </w:r>
          </w:p>
        </w:tc>
      </w:tr>
      <w:tr w:rsidR="00D23291" w:rsidRPr="00EF0F08" w14:paraId="475E7C60" w14:textId="77777777" w:rsidTr="00FB0C60">
        <w:trPr>
          <w:jc w:val="center"/>
        </w:trPr>
        <w:tc>
          <w:tcPr>
            <w:tcW w:w="2126" w:type="dxa"/>
          </w:tcPr>
          <w:p w14:paraId="4CA6F774" w14:textId="77777777" w:rsidR="00D23291" w:rsidRPr="00EF0F08" w:rsidRDefault="00D23291" w:rsidP="00FB0C60">
            <w:pPr>
              <w:rPr>
                <w:sz w:val="26"/>
                <w:szCs w:val="26"/>
              </w:rPr>
            </w:pPr>
            <w:r w:rsidRPr="00EF0F08">
              <w:rPr>
                <w:sz w:val="26"/>
                <w:szCs w:val="26"/>
              </w:rPr>
              <w:t>Озимі зернові колосові</w:t>
            </w:r>
          </w:p>
        </w:tc>
        <w:tc>
          <w:tcPr>
            <w:tcW w:w="1418" w:type="dxa"/>
          </w:tcPr>
          <w:p w14:paraId="3C6FEDD7" w14:textId="77777777" w:rsidR="00D23291" w:rsidRPr="00EF0F08" w:rsidRDefault="00D23291" w:rsidP="00FB0C60">
            <w:pPr>
              <w:jc w:val="center"/>
              <w:rPr>
                <w:sz w:val="26"/>
                <w:szCs w:val="26"/>
              </w:rPr>
            </w:pPr>
            <w:r w:rsidRPr="00EF0F08">
              <w:rPr>
                <w:sz w:val="26"/>
                <w:szCs w:val="26"/>
              </w:rPr>
              <w:t>0,62</w:t>
            </w:r>
          </w:p>
        </w:tc>
        <w:tc>
          <w:tcPr>
            <w:tcW w:w="1293" w:type="dxa"/>
          </w:tcPr>
          <w:p w14:paraId="2D041CA2" w14:textId="77777777" w:rsidR="00D23291" w:rsidRPr="00EF0F08" w:rsidRDefault="00D23291" w:rsidP="00FB0C60">
            <w:pPr>
              <w:jc w:val="both"/>
              <w:rPr>
                <w:sz w:val="26"/>
                <w:szCs w:val="26"/>
              </w:rPr>
            </w:pPr>
            <w:r w:rsidRPr="00EF0F08">
              <w:rPr>
                <w:sz w:val="26"/>
                <w:szCs w:val="26"/>
              </w:rPr>
              <w:t xml:space="preserve">     0,62</w:t>
            </w:r>
          </w:p>
        </w:tc>
        <w:tc>
          <w:tcPr>
            <w:tcW w:w="1641" w:type="dxa"/>
          </w:tcPr>
          <w:p w14:paraId="11CB504A" w14:textId="77777777" w:rsidR="00D23291" w:rsidRPr="00EF0F08" w:rsidRDefault="00D23291" w:rsidP="00FB0C60">
            <w:pPr>
              <w:jc w:val="center"/>
              <w:rPr>
                <w:sz w:val="26"/>
                <w:szCs w:val="26"/>
              </w:rPr>
            </w:pPr>
            <w:r w:rsidRPr="00EF0F08">
              <w:rPr>
                <w:sz w:val="26"/>
                <w:szCs w:val="26"/>
              </w:rPr>
              <w:t>100</w:t>
            </w:r>
          </w:p>
        </w:tc>
        <w:tc>
          <w:tcPr>
            <w:tcW w:w="1432" w:type="dxa"/>
          </w:tcPr>
          <w:p w14:paraId="3FD3EDC4" w14:textId="77777777" w:rsidR="00D23291" w:rsidRPr="00EF0F08" w:rsidRDefault="00D23291" w:rsidP="00FB0C60">
            <w:pPr>
              <w:jc w:val="center"/>
              <w:rPr>
                <w:sz w:val="26"/>
                <w:szCs w:val="26"/>
              </w:rPr>
            </w:pPr>
            <w:r w:rsidRPr="00EF0F08">
              <w:rPr>
                <w:sz w:val="26"/>
                <w:szCs w:val="26"/>
              </w:rPr>
              <w:t>1</w:t>
            </w:r>
          </w:p>
        </w:tc>
        <w:tc>
          <w:tcPr>
            <w:tcW w:w="1521" w:type="dxa"/>
          </w:tcPr>
          <w:p w14:paraId="40554B99" w14:textId="77777777" w:rsidR="00D23291" w:rsidRPr="00EF0F08" w:rsidRDefault="00D23291" w:rsidP="00FB0C60">
            <w:pPr>
              <w:jc w:val="center"/>
              <w:rPr>
                <w:sz w:val="26"/>
                <w:szCs w:val="26"/>
              </w:rPr>
            </w:pPr>
            <w:r w:rsidRPr="00EF0F08">
              <w:rPr>
                <w:sz w:val="26"/>
                <w:szCs w:val="26"/>
              </w:rPr>
              <w:t>2</w:t>
            </w:r>
          </w:p>
        </w:tc>
        <w:tc>
          <w:tcPr>
            <w:tcW w:w="1382" w:type="dxa"/>
          </w:tcPr>
          <w:p w14:paraId="23420CCB" w14:textId="77777777" w:rsidR="00D23291" w:rsidRPr="00EF0F08" w:rsidRDefault="00D23291" w:rsidP="00FB0C60">
            <w:pPr>
              <w:jc w:val="center"/>
              <w:rPr>
                <w:sz w:val="26"/>
                <w:szCs w:val="26"/>
              </w:rPr>
            </w:pPr>
            <w:r w:rsidRPr="00EF0F08">
              <w:rPr>
                <w:sz w:val="26"/>
                <w:szCs w:val="26"/>
              </w:rPr>
              <w:t>2</w:t>
            </w:r>
          </w:p>
        </w:tc>
        <w:tc>
          <w:tcPr>
            <w:tcW w:w="1950" w:type="dxa"/>
          </w:tcPr>
          <w:p w14:paraId="37F183EA" w14:textId="77777777" w:rsidR="00D23291" w:rsidRPr="00EF0F08" w:rsidRDefault="00D23291" w:rsidP="00FB0C60">
            <w:pPr>
              <w:jc w:val="center"/>
              <w:rPr>
                <w:sz w:val="26"/>
                <w:szCs w:val="26"/>
              </w:rPr>
            </w:pPr>
            <w:r w:rsidRPr="00EF0F08">
              <w:rPr>
                <w:sz w:val="26"/>
                <w:szCs w:val="26"/>
              </w:rPr>
              <w:t>6</w:t>
            </w:r>
          </w:p>
        </w:tc>
      </w:tr>
      <w:tr w:rsidR="00D23291" w:rsidRPr="00EF0F08" w14:paraId="32C244EE" w14:textId="77777777" w:rsidTr="00FB0C60">
        <w:trPr>
          <w:jc w:val="center"/>
        </w:trPr>
        <w:tc>
          <w:tcPr>
            <w:tcW w:w="2126" w:type="dxa"/>
          </w:tcPr>
          <w:p w14:paraId="0ED65CF3" w14:textId="77777777" w:rsidR="00D23291" w:rsidRPr="00EF0F08" w:rsidRDefault="00D23291" w:rsidP="00FB0C60">
            <w:pPr>
              <w:rPr>
                <w:sz w:val="26"/>
                <w:szCs w:val="26"/>
              </w:rPr>
            </w:pPr>
            <w:r w:rsidRPr="00EF0F08">
              <w:rPr>
                <w:sz w:val="26"/>
                <w:szCs w:val="26"/>
              </w:rPr>
              <w:t>Озимий ріпак</w:t>
            </w:r>
          </w:p>
        </w:tc>
        <w:tc>
          <w:tcPr>
            <w:tcW w:w="1418" w:type="dxa"/>
          </w:tcPr>
          <w:p w14:paraId="50B8833C" w14:textId="77777777" w:rsidR="00D23291" w:rsidRPr="00EF0F08" w:rsidRDefault="00D23291" w:rsidP="00FB0C60">
            <w:pPr>
              <w:jc w:val="center"/>
              <w:rPr>
                <w:sz w:val="26"/>
                <w:szCs w:val="26"/>
              </w:rPr>
            </w:pPr>
            <w:r w:rsidRPr="00EF0F08">
              <w:rPr>
                <w:sz w:val="26"/>
                <w:szCs w:val="26"/>
              </w:rPr>
              <w:t>0,306</w:t>
            </w:r>
          </w:p>
        </w:tc>
        <w:tc>
          <w:tcPr>
            <w:tcW w:w="1293" w:type="dxa"/>
          </w:tcPr>
          <w:p w14:paraId="518F6E09" w14:textId="77777777" w:rsidR="00D23291" w:rsidRPr="00EF0F08" w:rsidRDefault="00D23291" w:rsidP="00FB0C60">
            <w:pPr>
              <w:jc w:val="center"/>
              <w:rPr>
                <w:sz w:val="26"/>
                <w:szCs w:val="26"/>
              </w:rPr>
            </w:pPr>
            <w:r w:rsidRPr="00EF0F08">
              <w:rPr>
                <w:sz w:val="26"/>
                <w:szCs w:val="26"/>
              </w:rPr>
              <w:t>0,306</w:t>
            </w:r>
          </w:p>
        </w:tc>
        <w:tc>
          <w:tcPr>
            <w:tcW w:w="1641" w:type="dxa"/>
          </w:tcPr>
          <w:p w14:paraId="067D35ED" w14:textId="77777777" w:rsidR="00D23291" w:rsidRPr="00EF0F08" w:rsidRDefault="00D23291" w:rsidP="00FB0C60">
            <w:pPr>
              <w:jc w:val="center"/>
              <w:rPr>
                <w:sz w:val="26"/>
                <w:szCs w:val="26"/>
              </w:rPr>
            </w:pPr>
            <w:r w:rsidRPr="00EF0F08">
              <w:rPr>
                <w:sz w:val="26"/>
                <w:szCs w:val="26"/>
              </w:rPr>
              <w:t>100</w:t>
            </w:r>
          </w:p>
        </w:tc>
        <w:tc>
          <w:tcPr>
            <w:tcW w:w="1432" w:type="dxa"/>
          </w:tcPr>
          <w:p w14:paraId="0C8A72BC" w14:textId="77777777" w:rsidR="00D23291" w:rsidRPr="00EF0F08" w:rsidRDefault="00D23291" w:rsidP="00FB0C60">
            <w:pPr>
              <w:jc w:val="center"/>
              <w:rPr>
                <w:sz w:val="26"/>
                <w:szCs w:val="26"/>
              </w:rPr>
            </w:pPr>
            <w:r w:rsidRPr="00EF0F08">
              <w:rPr>
                <w:sz w:val="26"/>
                <w:szCs w:val="26"/>
              </w:rPr>
              <w:t>2</w:t>
            </w:r>
          </w:p>
        </w:tc>
        <w:tc>
          <w:tcPr>
            <w:tcW w:w="1521" w:type="dxa"/>
          </w:tcPr>
          <w:p w14:paraId="36603B2A" w14:textId="77777777" w:rsidR="00D23291" w:rsidRPr="00EF0F08" w:rsidRDefault="00D23291" w:rsidP="00FB0C60">
            <w:pPr>
              <w:jc w:val="center"/>
              <w:rPr>
                <w:sz w:val="26"/>
                <w:szCs w:val="26"/>
              </w:rPr>
            </w:pPr>
            <w:r w:rsidRPr="00EF0F08">
              <w:rPr>
                <w:sz w:val="26"/>
                <w:szCs w:val="26"/>
              </w:rPr>
              <w:t>3</w:t>
            </w:r>
          </w:p>
        </w:tc>
        <w:tc>
          <w:tcPr>
            <w:tcW w:w="1382" w:type="dxa"/>
          </w:tcPr>
          <w:p w14:paraId="24CA7BD2" w14:textId="77777777" w:rsidR="00D23291" w:rsidRPr="00EF0F08" w:rsidRDefault="00D23291" w:rsidP="00FB0C60">
            <w:pPr>
              <w:jc w:val="center"/>
              <w:rPr>
                <w:sz w:val="26"/>
                <w:szCs w:val="26"/>
              </w:rPr>
            </w:pPr>
            <w:r w:rsidRPr="00EF0F08">
              <w:rPr>
                <w:sz w:val="26"/>
                <w:szCs w:val="26"/>
              </w:rPr>
              <w:t>6</w:t>
            </w:r>
          </w:p>
        </w:tc>
        <w:tc>
          <w:tcPr>
            <w:tcW w:w="1950" w:type="dxa"/>
          </w:tcPr>
          <w:p w14:paraId="06FCFEA9" w14:textId="77777777" w:rsidR="00D23291" w:rsidRPr="00EF0F08" w:rsidRDefault="00D23291" w:rsidP="00FB0C60">
            <w:pPr>
              <w:ind w:firstLineChars="250" w:firstLine="650"/>
              <w:jc w:val="both"/>
              <w:rPr>
                <w:sz w:val="26"/>
                <w:szCs w:val="26"/>
              </w:rPr>
            </w:pPr>
            <w:r w:rsidRPr="00EF0F08">
              <w:rPr>
                <w:sz w:val="26"/>
                <w:szCs w:val="26"/>
              </w:rPr>
              <w:t xml:space="preserve">    9</w:t>
            </w:r>
          </w:p>
        </w:tc>
      </w:tr>
      <w:tr w:rsidR="00D23291" w:rsidRPr="00EF0F08" w14:paraId="05BB0510" w14:textId="77777777" w:rsidTr="00FB0C60">
        <w:trPr>
          <w:jc w:val="center"/>
        </w:trPr>
        <w:tc>
          <w:tcPr>
            <w:tcW w:w="2126" w:type="dxa"/>
          </w:tcPr>
          <w:p w14:paraId="61DB2664" w14:textId="77777777" w:rsidR="00D23291" w:rsidRPr="00EF0F08" w:rsidRDefault="00D23291" w:rsidP="00FB0C60">
            <w:pPr>
              <w:rPr>
                <w:sz w:val="26"/>
                <w:szCs w:val="26"/>
              </w:rPr>
            </w:pPr>
            <w:r w:rsidRPr="00EF0F08">
              <w:rPr>
                <w:sz w:val="26"/>
                <w:szCs w:val="26"/>
              </w:rPr>
              <w:t>Стерня</w:t>
            </w:r>
          </w:p>
        </w:tc>
        <w:tc>
          <w:tcPr>
            <w:tcW w:w="1418" w:type="dxa"/>
          </w:tcPr>
          <w:p w14:paraId="2F5CB28E" w14:textId="77777777" w:rsidR="00D23291" w:rsidRPr="00EF0F08" w:rsidRDefault="00D23291" w:rsidP="00FB0C60">
            <w:pPr>
              <w:jc w:val="center"/>
              <w:rPr>
                <w:sz w:val="26"/>
                <w:szCs w:val="26"/>
              </w:rPr>
            </w:pPr>
            <w:r w:rsidRPr="00EF0F08">
              <w:rPr>
                <w:sz w:val="26"/>
                <w:szCs w:val="26"/>
              </w:rPr>
              <w:t>0,1</w:t>
            </w:r>
          </w:p>
        </w:tc>
        <w:tc>
          <w:tcPr>
            <w:tcW w:w="1293" w:type="dxa"/>
          </w:tcPr>
          <w:p w14:paraId="123ABE77" w14:textId="77777777" w:rsidR="00D23291" w:rsidRPr="00EF0F08" w:rsidRDefault="00D23291" w:rsidP="00FB0C60">
            <w:pPr>
              <w:jc w:val="center"/>
              <w:rPr>
                <w:sz w:val="26"/>
                <w:szCs w:val="26"/>
              </w:rPr>
            </w:pPr>
            <w:r w:rsidRPr="00EF0F08">
              <w:rPr>
                <w:sz w:val="26"/>
                <w:szCs w:val="26"/>
              </w:rPr>
              <w:t>0,1</w:t>
            </w:r>
          </w:p>
        </w:tc>
        <w:tc>
          <w:tcPr>
            <w:tcW w:w="1641" w:type="dxa"/>
          </w:tcPr>
          <w:p w14:paraId="72A99CA4" w14:textId="77777777" w:rsidR="00D23291" w:rsidRPr="00EF0F08" w:rsidRDefault="00D23291" w:rsidP="00FB0C60">
            <w:pPr>
              <w:jc w:val="center"/>
              <w:rPr>
                <w:sz w:val="26"/>
                <w:szCs w:val="26"/>
              </w:rPr>
            </w:pPr>
            <w:r w:rsidRPr="00EF0F08">
              <w:rPr>
                <w:sz w:val="26"/>
                <w:szCs w:val="26"/>
              </w:rPr>
              <w:t>100</w:t>
            </w:r>
          </w:p>
        </w:tc>
        <w:tc>
          <w:tcPr>
            <w:tcW w:w="1432" w:type="dxa"/>
          </w:tcPr>
          <w:p w14:paraId="6FEB2F5E" w14:textId="77777777" w:rsidR="00D23291" w:rsidRPr="00EF0F08" w:rsidRDefault="00D23291" w:rsidP="00FB0C60">
            <w:pPr>
              <w:jc w:val="center"/>
              <w:rPr>
                <w:sz w:val="26"/>
                <w:szCs w:val="26"/>
              </w:rPr>
            </w:pPr>
            <w:r w:rsidRPr="00EF0F08">
              <w:rPr>
                <w:sz w:val="26"/>
                <w:szCs w:val="26"/>
              </w:rPr>
              <w:t>3</w:t>
            </w:r>
          </w:p>
        </w:tc>
        <w:tc>
          <w:tcPr>
            <w:tcW w:w="1521" w:type="dxa"/>
          </w:tcPr>
          <w:p w14:paraId="2C8529A7" w14:textId="77777777" w:rsidR="00D23291" w:rsidRPr="00EF0F08" w:rsidRDefault="00D23291" w:rsidP="00FB0C60">
            <w:pPr>
              <w:jc w:val="center"/>
              <w:rPr>
                <w:sz w:val="26"/>
                <w:szCs w:val="26"/>
              </w:rPr>
            </w:pPr>
            <w:r w:rsidRPr="00EF0F08">
              <w:rPr>
                <w:sz w:val="26"/>
                <w:szCs w:val="26"/>
              </w:rPr>
              <w:t>3</w:t>
            </w:r>
          </w:p>
        </w:tc>
        <w:tc>
          <w:tcPr>
            <w:tcW w:w="1382" w:type="dxa"/>
          </w:tcPr>
          <w:p w14:paraId="0B9BB2EE" w14:textId="77777777" w:rsidR="00D23291" w:rsidRPr="00EF0F08" w:rsidRDefault="00D23291" w:rsidP="00FB0C60">
            <w:pPr>
              <w:jc w:val="center"/>
              <w:rPr>
                <w:sz w:val="26"/>
                <w:szCs w:val="26"/>
              </w:rPr>
            </w:pPr>
            <w:r w:rsidRPr="00EF0F08">
              <w:rPr>
                <w:sz w:val="26"/>
                <w:szCs w:val="26"/>
              </w:rPr>
              <w:t>10</w:t>
            </w:r>
          </w:p>
        </w:tc>
        <w:tc>
          <w:tcPr>
            <w:tcW w:w="1950" w:type="dxa"/>
          </w:tcPr>
          <w:p w14:paraId="6F2BFDF8" w14:textId="77777777" w:rsidR="00D23291" w:rsidRPr="00EF0F08" w:rsidRDefault="00D23291" w:rsidP="00FB0C60">
            <w:pPr>
              <w:jc w:val="center"/>
              <w:rPr>
                <w:sz w:val="26"/>
                <w:szCs w:val="26"/>
              </w:rPr>
            </w:pPr>
            <w:r w:rsidRPr="00EF0F08">
              <w:rPr>
                <w:sz w:val="26"/>
                <w:szCs w:val="26"/>
              </w:rPr>
              <w:t xml:space="preserve"> 15</w:t>
            </w:r>
          </w:p>
        </w:tc>
      </w:tr>
    </w:tbl>
    <w:p w14:paraId="0CA6813A" w14:textId="7688FD9A" w:rsidR="00D23291" w:rsidRPr="00D23291" w:rsidRDefault="00D23291" w:rsidP="00D23291"/>
    <w:p w14:paraId="02327BE1" w14:textId="77777777" w:rsidR="00EF0F08" w:rsidRDefault="00D23291" w:rsidP="00B3352B">
      <w:pPr>
        <w:tabs>
          <w:tab w:val="left" w:pos="7395"/>
        </w:tabs>
        <w:rPr>
          <w:b/>
          <w:bCs/>
        </w:rPr>
      </w:pPr>
      <w:r>
        <w:rPr>
          <w:b/>
          <w:bCs/>
        </w:rPr>
        <w:t xml:space="preserve">       </w:t>
      </w:r>
    </w:p>
    <w:p w14:paraId="1F2C255A" w14:textId="77777777" w:rsidR="00EF0F08" w:rsidRDefault="00EF0F08" w:rsidP="00B3352B">
      <w:pPr>
        <w:tabs>
          <w:tab w:val="left" w:pos="7395"/>
        </w:tabs>
        <w:rPr>
          <w:b/>
          <w:bCs/>
        </w:rPr>
      </w:pPr>
    </w:p>
    <w:p w14:paraId="1614BE9B" w14:textId="6D6AE341" w:rsidR="00DA64B6" w:rsidRDefault="00EF0F08" w:rsidP="00B3352B">
      <w:pPr>
        <w:tabs>
          <w:tab w:val="left" w:pos="7395"/>
        </w:tabs>
        <w:rPr>
          <w:b/>
          <w:bCs/>
        </w:rPr>
      </w:pPr>
      <w:r>
        <w:rPr>
          <w:b/>
          <w:bCs/>
        </w:rPr>
        <w:t xml:space="preserve">       </w:t>
      </w:r>
      <w:r w:rsidR="00D23291">
        <w:rPr>
          <w:b/>
          <w:bCs/>
        </w:rPr>
        <w:t xml:space="preserve">    </w:t>
      </w:r>
      <w:r w:rsidR="00B3352B" w:rsidRPr="00B3352B">
        <w:rPr>
          <w:b/>
          <w:bCs/>
        </w:rPr>
        <w:t xml:space="preserve">В.о. першого заступника                                  </w:t>
      </w:r>
      <w:r w:rsidR="00D23291">
        <w:rPr>
          <w:b/>
          <w:bCs/>
        </w:rPr>
        <w:t xml:space="preserve">                           </w:t>
      </w:r>
      <w:r w:rsidR="00B3352B" w:rsidRPr="00B3352B">
        <w:rPr>
          <w:b/>
          <w:bCs/>
        </w:rPr>
        <w:t xml:space="preserve">          </w:t>
      </w:r>
      <w:r w:rsidR="00D23291">
        <w:rPr>
          <w:b/>
          <w:bCs/>
        </w:rPr>
        <w:t xml:space="preserve">                               </w:t>
      </w:r>
      <w:r w:rsidR="00B3352B" w:rsidRPr="00B3352B">
        <w:rPr>
          <w:b/>
          <w:bCs/>
        </w:rPr>
        <w:t xml:space="preserve"> </w:t>
      </w:r>
      <w:r w:rsidR="00B3352B">
        <w:rPr>
          <w:b/>
          <w:bCs/>
        </w:rPr>
        <w:t xml:space="preserve"> </w:t>
      </w:r>
      <w:r w:rsidR="00B3352B" w:rsidRPr="00B3352B">
        <w:rPr>
          <w:b/>
          <w:bCs/>
        </w:rPr>
        <w:t xml:space="preserve"> Ірина КОВАЛЬЧУК</w:t>
      </w:r>
    </w:p>
    <w:p w14:paraId="6491CBC4" w14:textId="77777777" w:rsidR="00D82422" w:rsidRDefault="00D82422" w:rsidP="00B3352B">
      <w:pPr>
        <w:tabs>
          <w:tab w:val="left" w:pos="7395"/>
        </w:tabs>
        <w:rPr>
          <w:b/>
          <w:bCs/>
        </w:rPr>
      </w:pPr>
    </w:p>
    <w:p w14:paraId="7DFAF5F8" w14:textId="77777777" w:rsidR="00EF0F08" w:rsidRDefault="00D23291" w:rsidP="00B3352B">
      <w:pPr>
        <w:tabs>
          <w:tab w:val="left" w:pos="739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</w:p>
    <w:p w14:paraId="6853CCFB" w14:textId="77777777" w:rsidR="00EF0F08" w:rsidRDefault="00EF0F08" w:rsidP="00B3352B">
      <w:pPr>
        <w:tabs>
          <w:tab w:val="left" w:pos="7395"/>
        </w:tabs>
        <w:rPr>
          <w:sz w:val="16"/>
          <w:szCs w:val="16"/>
        </w:rPr>
      </w:pPr>
    </w:p>
    <w:p w14:paraId="24A55E32" w14:textId="77777777" w:rsidR="00EF0F08" w:rsidRDefault="00EF0F08" w:rsidP="00B3352B">
      <w:pPr>
        <w:tabs>
          <w:tab w:val="left" w:pos="739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</w:p>
    <w:p w14:paraId="74000691" w14:textId="77777777" w:rsidR="00EF0F08" w:rsidRDefault="00EF0F08" w:rsidP="00B3352B">
      <w:pPr>
        <w:tabs>
          <w:tab w:val="left" w:pos="7395"/>
        </w:tabs>
        <w:rPr>
          <w:sz w:val="16"/>
          <w:szCs w:val="16"/>
        </w:rPr>
      </w:pPr>
    </w:p>
    <w:p w14:paraId="250DDA43" w14:textId="77777777" w:rsidR="00EF0F08" w:rsidRDefault="00EF0F08" w:rsidP="00B3352B">
      <w:pPr>
        <w:tabs>
          <w:tab w:val="left" w:pos="739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</w:p>
    <w:p w14:paraId="4C8AFCDD" w14:textId="77777777" w:rsidR="00EF0F08" w:rsidRDefault="00EF0F08" w:rsidP="00B3352B">
      <w:pPr>
        <w:tabs>
          <w:tab w:val="left" w:pos="7395"/>
        </w:tabs>
        <w:rPr>
          <w:sz w:val="16"/>
          <w:szCs w:val="16"/>
        </w:rPr>
      </w:pPr>
    </w:p>
    <w:p w14:paraId="04848B09" w14:textId="77777777" w:rsidR="00EF0F08" w:rsidRDefault="00EF0F08" w:rsidP="00B3352B">
      <w:pPr>
        <w:tabs>
          <w:tab w:val="left" w:pos="7395"/>
        </w:tabs>
        <w:rPr>
          <w:sz w:val="16"/>
          <w:szCs w:val="16"/>
        </w:rPr>
      </w:pPr>
    </w:p>
    <w:p w14:paraId="73FE8022" w14:textId="77777777" w:rsidR="00EF0F08" w:rsidRDefault="00EF0F08" w:rsidP="00B3352B">
      <w:pPr>
        <w:tabs>
          <w:tab w:val="left" w:pos="739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</w:p>
    <w:p w14:paraId="36C094BC" w14:textId="77777777" w:rsidR="00EF0F08" w:rsidRDefault="00EF0F08" w:rsidP="00B3352B">
      <w:pPr>
        <w:tabs>
          <w:tab w:val="left" w:pos="7395"/>
        </w:tabs>
        <w:rPr>
          <w:sz w:val="16"/>
          <w:szCs w:val="16"/>
        </w:rPr>
      </w:pPr>
    </w:p>
    <w:p w14:paraId="223C4198" w14:textId="77777777" w:rsidR="00EF0F08" w:rsidRDefault="00EF0F08" w:rsidP="00B3352B">
      <w:pPr>
        <w:tabs>
          <w:tab w:val="left" w:pos="7395"/>
        </w:tabs>
        <w:rPr>
          <w:sz w:val="16"/>
          <w:szCs w:val="16"/>
        </w:rPr>
      </w:pPr>
    </w:p>
    <w:p w14:paraId="18952C47" w14:textId="77777777" w:rsidR="00EF0F08" w:rsidRDefault="00EF0F08" w:rsidP="00B3352B">
      <w:pPr>
        <w:tabs>
          <w:tab w:val="left" w:pos="7395"/>
        </w:tabs>
        <w:rPr>
          <w:sz w:val="16"/>
          <w:szCs w:val="16"/>
        </w:rPr>
      </w:pPr>
    </w:p>
    <w:p w14:paraId="2CE6466E" w14:textId="77777777" w:rsidR="00EF0F08" w:rsidRDefault="00EF0F08" w:rsidP="00B3352B">
      <w:pPr>
        <w:tabs>
          <w:tab w:val="left" w:pos="7395"/>
        </w:tabs>
        <w:rPr>
          <w:sz w:val="16"/>
          <w:szCs w:val="16"/>
        </w:rPr>
      </w:pPr>
    </w:p>
    <w:p w14:paraId="47A2528C" w14:textId="77777777" w:rsidR="00EF0F08" w:rsidRDefault="00EF0F08" w:rsidP="00B3352B">
      <w:pPr>
        <w:tabs>
          <w:tab w:val="left" w:pos="7395"/>
        </w:tabs>
        <w:rPr>
          <w:sz w:val="16"/>
          <w:szCs w:val="16"/>
        </w:rPr>
      </w:pPr>
    </w:p>
    <w:p w14:paraId="3F088926" w14:textId="77777777" w:rsidR="00EF0F08" w:rsidRDefault="00EF0F08" w:rsidP="00B3352B">
      <w:pPr>
        <w:tabs>
          <w:tab w:val="left" w:pos="7395"/>
        </w:tabs>
        <w:rPr>
          <w:sz w:val="16"/>
          <w:szCs w:val="16"/>
        </w:rPr>
      </w:pPr>
    </w:p>
    <w:p w14:paraId="31A1EF88" w14:textId="77777777" w:rsidR="00EF0F08" w:rsidRDefault="00EF0F08" w:rsidP="00B3352B">
      <w:pPr>
        <w:tabs>
          <w:tab w:val="left" w:pos="7395"/>
        </w:tabs>
        <w:rPr>
          <w:sz w:val="16"/>
          <w:szCs w:val="16"/>
        </w:rPr>
      </w:pPr>
    </w:p>
    <w:p w14:paraId="179A3122" w14:textId="77777777" w:rsidR="00EF0F08" w:rsidRDefault="00EF0F08" w:rsidP="00B3352B">
      <w:pPr>
        <w:tabs>
          <w:tab w:val="left" w:pos="7395"/>
        </w:tabs>
        <w:rPr>
          <w:sz w:val="16"/>
          <w:szCs w:val="16"/>
        </w:rPr>
      </w:pPr>
    </w:p>
    <w:p w14:paraId="01537695" w14:textId="77777777" w:rsidR="00EF0F08" w:rsidRDefault="00EF0F08" w:rsidP="00B3352B">
      <w:pPr>
        <w:tabs>
          <w:tab w:val="left" w:pos="7395"/>
        </w:tabs>
        <w:rPr>
          <w:sz w:val="16"/>
          <w:szCs w:val="16"/>
        </w:rPr>
      </w:pPr>
    </w:p>
    <w:p w14:paraId="59E9BB5F" w14:textId="77777777" w:rsidR="00EF0F08" w:rsidRDefault="00EF0F08" w:rsidP="00B3352B">
      <w:pPr>
        <w:tabs>
          <w:tab w:val="left" w:pos="7395"/>
        </w:tabs>
        <w:rPr>
          <w:sz w:val="16"/>
          <w:szCs w:val="16"/>
        </w:rPr>
      </w:pPr>
    </w:p>
    <w:p w14:paraId="0F4C30A3" w14:textId="6F289A20" w:rsidR="00D82422" w:rsidRPr="00D82422" w:rsidRDefault="00EF0F08" w:rsidP="00B3352B">
      <w:pPr>
        <w:tabs>
          <w:tab w:val="left" w:pos="739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="00D23291">
        <w:rPr>
          <w:sz w:val="16"/>
          <w:szCs w:val="16"/>
        </w:rPr>
        <w:t xml:space="preserve">  </w:t>
      </w:r>
      <w:r w:rsidR="00D82422" w:rsidRPr="00D82422">
        <w:rPr>
          <w:sz w:val="16"/>
          <w:szCs w:val="16"/>
        </w:rPr>
        <w:t>Юлія Проскурка (044) 495-88-63</w:t>
      </w:r>
    </w:p>
    <w:sectPr w:rsidR="00D82422" w:rsidRPr="00D82422" w:rsidSect="00D23291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B067C" w14:textId="77777777" w:rsidR="0095050B" w:rsidRDefault="0095050B">
      <w:r>
        <w:separator/>
      </w:r>
    </w:p>
  </w:endnote>
  <w:endnote w:type="continuationSeparator" w:id="0">
    <w:p w14:paraId="35AF7E00" w14:textId="77777777" w:rsidR="0095050B" w:rsidRDefault="0095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Microsoft Sans Serif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MV Boli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8AE63" w14:textId="77777777" w:rsidR="0095050B" w:rsidRDefault="0095050B">
      <w:r>
        <w:separator/>
      </w:r>
    </w:p>
  </w:footnote>
  <w:footnote w:type="continuationSeparator" w:id="0">
    <w:p w14:paraId="38BBA01A" w14:textId="77777777" w:rsidR="0095050B" w:rsidRDefault="00950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envelopes"/>
    <w:dataType w:val="textFile"/>
    <w:activeRecord w:val="-1"/>
  </w:mailMerge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1D"/>
    <w:rsid w:val="0001077B"/>
    <w:rsid w:val="0002145E"/>
    <w:rsid w:val="000220D7"/>
    <w:rsid w:val="00023158"/>
    <w:rsid w:val="00035734"/>
    <w:rsid w:val="00081497"/>
    <w:rsid w:val="000A7C89"/>
    <w:rsid w:val="000B46C1"/>
    <w:rsid w:val="000B7C0F"/>
    <w:rsid w:val="000D1E4A"/>
    <w:rsid w:val="000E20FB"/>
    <w:rsid w:val="001524C0"/>
    <w:rsid w:val="001543E6"/>
    <w:rsid w:val="001621D4"/>
    <w:rsid w:val="00163112"/>
    <w:rsid w:val="00164504"/>
    <w:rsid w:val="0018199E"/>
    <w:rsid w:val="00190085"/>
    <w:rsid w:val="001947A9"/>
    <w:rsid w:val="001A75E4"/>
    <w:rsid w:val="001B72E0"/>
    <w:rsid w:val="001C24BF"/>
    <w:rsid w:val="001C34E6"/>
    <w:rsid w:val="001D529C"/>
    <w:rsid w:val="001E0B72"/>
    <w:rsid w:val="001E644E"/>
    <w:rsid w:val="001F0E7E"/>
    <w:rsid w:val="001F44B5"/>
    <w:rsid w:val="001F6829"/>
    <w:rsid w:val="002067A1"/>
    <w:rsid w:val="0022025E"/>
    <w:rsid w:val="00231E76"/>
    <w:rsid w:val="00232C8D"/>
    <w:rsid w:val="00251834"/>
    <w:rsid w:val="00253415"/>
    <w:rsid w:val="00280B04"/>
    <w:rsid w:val="00280C24"/>
    <w:rsid w:val="00281171"/>
    <w:rsid w:val="002B2E8A"/>
    <w:rsid w:val="002C44CF"/>
    <w:rsid w:val="002D184F"/>
    <w:rsid w:val="002D21D1"/>
    <w:rsid w:val="002E400E"/>
    <w:rsid w:val="002E676A"/>
    <w:rsid w:val="003125AA"/>
    <w:rsid w:val="0031348A"/>
    <w:rsid w:val="00320B1D"/>
    <w:rsid w:val="003236CB"/>
    <w:rsid w:val="00366132"/>
    <w:rsid w:val="00372B13"/>
    <w:rsid w:val="00377FE2"/>
    <w:rsid w:val="00384AEE"/>
    <w:rsid w:val="00387187"/>
    <w:rsid w:val="003A7B84"/>
    <w:rsid w:val="003A7E99"/>
    <w:rsid w:val="003B0528"/>
    <w:rsid w:val="003B656D"/>
    <w:rsid w:val="003B66AA"/>
    <w:rsid w:val="003B7A58"/>
    <w:rsid w:val="003F23C8"/>
    <w:rsid w:val="003F3DB6"/>
    <w:rsid w:val="004016C9"/>
    <w:rsid w:val="00403610"/>
    <w:rsid w:val="00411697"/>
    <w:rsid w:val="00420249"/>
    <w:rsid w:val="00421CBC"/>
    <w:rsid w:val="004309B8"/>
    <w:rsid w:val="00434C62"/>
    <w:rsid w:val="00435CD0"/>
    <w:rsid w:val="00436EF5"/>
    <w:rsid w:val="00437A5E"/>
    <w:rsid w:val="00466C01"/>
    <w:rsid w:val="00470DAF"/>
    <w:rsid w:val="004A0FBD"/>
    <w:rsid w:val="004A5A9F"/>
    <w:rsid w:val="004B2C93"/>
    <w:rsid w:val="004D143B"/>
    <w:rsid w:val="004E0D5D"/>
    <w:rsid w:val="0050683F"/>
    <w:rsid w:val="005114A6"/>
    <w:rsid w:val="005129E6"/>
    <w:rsid w:val="0051495D"/>
    <w:rsid w:val="00531415"/>
    <w:rsid w:val="005444FD"/>
    <w:rsid w:val="00552E97"/>
    <w:rsid w:val="0056491E"/>
    <w:rsid w:val="00590A07"/>
    <w:rsid w:val="005B40B8"/>
    <w:rsid w:val="005B6A60"/>
    <w:rsid w:val="005D4FCF"/>
    <w:rsid w:val="005E110F"/>
    <w:rsid w:val="005E682F"/>
    <w:rsid w:val="005F08DE"/>
    <w:rsid w:val="005F2185"/>
    <w:rsid w:val="005F242D"/>
    <w:rsid w:val="005F4EAA"/>
    <w:rsid w:val="0063108B"/>
    <w:rsid w:val="00632DFA"/>
    <w:rsid w:val="00634F3C"/>
    <w:rsid w:val="00647C1D"/>
    <w:rsid w:val="00653CC1"/>
    <w:rsid w:val="00657E86"/>
    <w:rsid w:val="00664907"/>
    <w:rsid w:val="006708B2"/>
    <w:rsid w:val="00673757"/>
    <w:rsid w:val="006829CB"/>
    <w:rsid w:val="006953CC"/>
    <w:rsid w:val="00697804"/>
    <w:rsid w:val="006A11D1"/>
    <w:rsid w:val="006A524B"/>
    <w:rsid w:val="006A76B8"/>
    <w:rsid w:val="006B2A49"/>
    <w:rsid w:val="006C4591"/>
    <w:rsid w:val="006D1333"/>
    <w:rsid w:val="00701FEA"/>
    <w:rsid w:val="007149BF"/>
    <w:rsid w:val="00740203"/>
    <w:rsid w:val="007479D6"/>
    <w:rsid w:val="00747C6F"/>
    <w:rsid w:val="00761124"/>
    <w:rsid w:val="007640C5"/>
    <w:rsid w:val="007771F1"/>
    <w:rsid w:val="007843AA"/>
    <w:rsid w:val="00787FB9"/>
    <w:rsid w:val="007901EB"/>
    <w:rsid w:val="00796C8D"/>
    <w:rsid w:val="007A5D90"/>
    <w:rsid w:val="007B14E6"/>
    <w:rsid w:val="007B4B5E"/>
    <w:rsid w:val="007D09D2"/>
    <w:rsid w:val="007D2EFC"/>
    <w:rsid w:val="007D333C"/>
    <w:rsid w:val="007D60DD"/>
    <w:rsid w:val="007D6713"/>
    <w:rsid w:val="007E0870"/>
    <w:rsid w:val="007E3FCB"/>
    <w:rsid w:val="007F052A"/>
    <w:rsid w:val="007F6F74"/>
    <w:rsid w:val="00832C36"/>
    <w:rsid w:val="00832EB7"/>
    <w:rsid w:val="00836BF0"/>
    <w:rsid w:val="00850BF6"/>
    <w:rsid w:val="0085298B"/>
    <w:rsid w:val="008706F1"/>
    <w:rsid w:val="008747F8"/>
    <w:rsid w:val="008972FA"/>
    <w:rsid w:val="00897A72"/>
    <w:rsid w:val="008A388A"/>
    <w:rsid w:val="008B4F28"/>
    <w:rsid w:val="008C2B1D"/>
    <w:rsid w:val="008C5989"/>
    <w:rsid w:val="008D1000"/>
    <w:rsid w:val="008D7A51"/>
    <w:rsid w:val="008F0C8A"/>
    <w:rsid w:val="008F7646"/>
    <w:rsid w:val="0091457D"/>
    <w:rsid w:val="009176EA"/>
    <w:rsid w:val="00947474"/>
    <w:rsid w:val="0095050B"/>
    <w:rsid w:val="009540A7"/>
    <w:rsid w:val="00955BE5"/>
    <w:rsid w:val="00966417"/>
    <w:rsid w:val="00966EBA"/>
    <w:rsid w:val="00967357"/>
    <w:rsid w:val="00976F89"/>
    <w:rsid w:val="009804BC"/>
    <w:rsid w:val="00993C2E"/>
    <w:rsid w:val="009A4A87"/>
    <w:rsid w:val="009A76C2"/>
    <w:rsid w:val="009C0BA9"/>
    <w:rsid w:val="009C2ADD"/>
    <w:rsid w:val="009D06AC"/>
    <w:rsid w:val="009D3B14"/>
    <w:rsid w:val="009D4AB8"/>
    <w:rsid w:val="009D5186"/>
    <w:rsid w:val="009D58F6"/>
    <w:rsid w:val="009E0E0D"/>
    <w:rsid w:val="009F58C5"/>
    <w:rsid w:val="009F763D"/>
    <w:rsid w:val="00A06104"/>
    <w:rsid w:val="00A12585"/>
    <w:rsid w:val="00A21967"/>
    <w:rsid w:val="00A45B2B"/>
    <w:rsid w:val="00A46414"/>
    <w:rsid w:val="00A57493"/>
    <w:rsid w:val="00A61F06"/>
    <w:rsid w:val="00A92EF6"/>
    <w:rsid w:val="00A931DD"/>
    <w:rsid w:val="00A956B9"/>
    <w:rsid w:val="00AA195B"/>
    <w:rsid w:val="00AA7F29"/>
    <w:rsid w:val="00AB5452"/>
    <w:rsid w:val="00AC3DE3"/>
    <w:rsid w:val="00AD0159"/>
    <w:rsid w:val="00AE3863"/>
    <w:rsid w:val="00AE3CBB"/>
    <w:rsid w:val="00AE7987"/>
    <w:rsid w:val="00B1275E"/>
    <w:rsid w:val="00B1748A"/>
    <w:rsid w:val="00B2075C"/>
    <w:rsid w:val="00B3352B"/>
    <w:rsid w:val="00B4035B"/>
    <w:rsid w:val="00B46901"/>
    <w:rsid w:val="00B502C6"/>
    <w:rsid w:val="00B70ECB"/>
    <w:rsid w:val="00B77900"/>
    <w:rsid w:val="00BA0549"/>
    <w:rsid w:val="00BA1559"/>
    <w:rsid w:val="00BC6C54"/>
    <w:rsid w:val="00BE1C3E"/>
    <w:rsid w:val="00BE5D4E"/>
    <w:rsid w:val="00BF1BB7"/>
    <w:rsid w:val="00BF655E"/>
    <w:rsid w:val="00C049FA"/>
    <w:rsid w:val="00C1036E"/>
    <w:rsid w:val="00C12070"/>
    <w:rsid w:val="00C129BF"/>
    <w:rsid w:val="00C20CEE"/>
    <w:rsid w:val="00C40F92"/>
    <w:rsid w:val="00C44BD5"/>
    <w:rsid w:val="00C47A73"/>
    <w:rsid w:val="00C639F4"/>
    <w:rsid w:val="00C64FDE"/>
    <w:rsid w:val="00C839DE"/>
    <w:rsid w:val="00C87841"/>
    <w:rsid w:val="00C90304"/>
    <w:rsid w:val="00C91D56"/>
    <w:rsid w:val="00CD1246"/>
    <w:rsid w:val="00CE0FDC"/>
    <w:rsid w:val="00CE3AE6"/>
    <w:rsid w:val="00CF02DB"/>
    <w:rsid w:val="00D01344"/>
    <w:rsid w:val="00D025D1"/>
    <w:rsid w:val="00D07A21"/>
    <w:rsid w:val="00D13087"/>
    <w:rsid w:val="00D23291"/>
    <w:rsid w:val="00D24FCD"/>
    <w:rsid w:val="00D30A37"/>
    <w:rsid w:val="00D32583"/>
    <w:rsid w:val="00D46F7A"/>
    <w:rsid w:val="00D47EE3"/>
    <w:rsid w:val="00D5554E"/>
    <w:rsid w:val="00D64707"/>
    <w:rsid w:val="00D656BE"/>
    <w:rsid w:val="00D82422"/>
    <w:rsid w:val="00D87A02"/>
    <w:rsid w:val="00D91489"/>
    <w:rsid w:val="00D91EE3"/>
    <w:rsid w:val="00DA0653"/>
    <w:rsid w:val="00DA16CF"/>
    <w:rsid w:val="00DA64B6"/>
    <w:rsid w:val="00DC084A"/>
    <w:rsid w:val="00DC6DAA"/>
    <w:rsid w:val="00DD22D1"/>
    <w:rsid w:val="00DE5698"/>
    <w:rsid w:val="00E16DD2"/>
    <w:rsid w:val="00E17AC1"/>
    <w:rsid w:val="00E30536"/>
    <w:rsid w:val="00E30AF8"/>
    <w:rsid w:val="00E3239D"/>
    <w:rsid w:val="00E34E36"/>
    <w:rsid w:val="00E42E7D"/>
    <w:rsid w:val="00E46CD5"/>
    <w:rsid w:val="00E520CF"/>
    <w:rsid w:val="00E60148"/>
    <w:rsid w:val="00E65517"/>
    <w:rsid w:val="00E6674E"/>
    <w:rsid w:val="00E70A35"/>
    <w:rsid w:val="00E725A5"/>
    <w:rsid w:val="00E75D7F"/>
    <w:rsid w:val="00EA57C8"/>
    <w:rsid w:val="00EB6259"/>
    <w:rsid w:val="00EB633F"/>
    <w:rsid w:val="00EB7B23"/>
    <w:rsid w:val="00ED5200"/>
    <w:rsid w:val="00EF0F08"/>
    <w:rsid w:val="00EF35F4"/>
    <w:rsid w:val="00F050FB"/>
    <w:rsid w:val="00F05423"/>
    <w:rsid w:val="00F41573"/>
    <w:rsid w:val="00F44A68"/>
    <w:rsid w:val="00F478ED"/>
    <w:rsid w:val="00F51145"/>
    <w:rsid w:val="00F52E23"/>
    <w:rsid w:val="00F561EC"/>
    <w:rsid w:val="00F57CCE"/>
    <w:rsid w:val="00F63870"/>
    <w:rsid w:val="00F77560"/>
    <w:rsid w:val="00F915E0"/>
    <w:rsid w:val="00F949E0"/>
    <w:rsid w:val="00FA20C9"/>
    <w:rsid w:val="00FA4655"/>
    <w:rsid w:val="00FA4BF0"/>
    <w:rsid w:val="00FA5D7F"/>
    <w:rsid w:val="00FB16C8"/>
    <w:rsid w:val="00FB378B"/>
    <w:rsid w:val="00FC6C8F"/>
    <w:rsid w:val="00FE7EED"/>
    <w:rsid w:val="00FF2D60"/>
    <w:rsid w:val="00FF7445"/>
    <w:rsid w:val="026774FC"/>
    <w:rsid w:val="028B4239"/>
    <w:rsid w:val="06181BF8"/>
    <w:rsid w:val="094523C3"/>
    <w:rsid w:val="0AB51320"/>
    <w:rsid w:val="0B6E5C7D"/>
    <w:rsid w:val="1B515E62"/>
    <w:rsid w:val="1D282582"/>
    <w:rsid w:val="1D741EBE"/>
    <w:rsid w:val="25CC3712"/>
    <w:rsid w:val="27111BCB"/>
    <w:rsid w:val="27F61A9E"/>
    <w:rsid w:val="2B3B187A"/>
    <w:rsid w:val="2CEF7FC7"/>
    <w:rsid w:val="33650EE0"/>
    <w:rsid w:val="33CA5530"/>
    <w:rsid w:val="3D0D41D1"/>
    <w:rsid w:val="3F01069B"/>
    <w:rsid w:val="43B60E25"/>
    <w:rsid w:val="43C32753"/>
    <w:rsid w:val="45C046FE"/>
    <w:rsid w:val="45DE41B8"/>
    <w:rsid w:val="46E558B0"/>
    <w:rsid w:val="4E38687D"/>
    <w:rsid w:val="4F4B26A6"/>
    <w:rsid w:val="5062305C"/>
    <w:rsid w:val="54447DF8"/>
    <w:rsid w:val="58DC4756"/>
    <w:rsid w:val="60E93EF8"/>
    <w:rsid w:val="625E5672"/>
    <w:rsid w:val="658E4150"/>
    <w:rsid w:val="67695728"/>
    <w:rsid w:val="7A16431D"/>
    <w:rsid w:val="7A8D523E"/>
    <w:rsid w:val="7D511A94"/>
    <w:rsid w:val="7E4A2F8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559B17A"/>
  <w15:docId w15:val="{F60914FA-CE28-43D1-8445-7A6BDCED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7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26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eastAsia="ru-RU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18"/>
    <w:qFormat/>
    <w:rPr>
      <w:i/>
    </w:rPr>
  </w:style>
  <w:style w:type="character" w:styleId="a4">
    <w:name w:val="Hyperlink"/>
    <w:basedOn w:val="a0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a">
    <w:name w:val="Body Text"/>
    <w:basedOn w:val="a"/>
    <w:link w:val="ab"/>
    <w:semiHidden/>
    <w:unhideWhenUsed/>
    <w:qFormat/>
    <w:pPr>
      <w:spacing w:after="120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d">
    <w:name w:val="Table Grid"/>
    <w:basedOn w:val="a1"/>
    <w:uiPriority w:val="37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">
    <w:name w:val="List Paragraph"/>
    <w:basedOn w:val="a"/>
    <w:uiPriority w:val="26"/>
    <w:qFormat/>
    <w:pPr>
      <w:ind w:left="720"/>
      <w:contextualSpacing/>
    </w:pPr>
  </w:style>
  <w:style w:type="table" w:customStyle="1" w:styleId="10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val="ru-RU" w:eastAsia="zh-CN"/>
    </w:rPr>
  </w:style>
  <w:style w:type="character" w:customStyle="1" w:styleId="a7">
    <w:name w:val="Текст у виносці Знак"/>
    <w:basedOn w:val="a0"/>
    <w:link w:val="a6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val="ru-RU"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val="ru-RU"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b">
    <w:name w:val="Основний текст Знак"/>
    <w:basedOn w:val="a0"/>
    <w:link w:val="aa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harCharCharCharCharCharCharCharCharCharCharChar">
    <w:name w:val="Char Char Char Char Char Char Char Char Char Char Char Char"/>
    <w:basedOn w:val="a"/>
    <w:rsid w:val="00D23291"/>
    <w:pPr>
      <w:spacing w:after="160" w:line="240" w:lineRule="exact"/>
    </w:pPr>
    <w:rPr>
      <w:rFonts w:cs="Arial"/>
      <w:sz w:val="20"/>
      <w:szCs w:val="20"/>
      <w:lang w:val="de-CH" w:eastAsia="de-CH"/>
    </w:rPr>
  </w:style>
  <w:style w:type="paragraph" w:styleId="af0">
    <w:name w:val="Title"/>
    <w:basedOn w:val="a"/>
    <w:link w:val="af1"/>
    <w:qFormat/>
    <w:rsid w:val="00D23291"/>
    <w:pPr>
      <w:jc w:val="center"/>
    </w:pPr>
    <w:rPr>
      <w:b/>
      <w:szCs w:val="20"/>
    </w:rPr>
  </w:style>
  <w:style w:type="character" w:customStyle="1" w:styleId="af1">
    <w:name w:val="Назва Знак"/>
    <w:basedOn w:val="a0"/>
    <w:link w:val="af0"/>
    <w:rsid w:val="00D23291"/>
    <w:rPr>
      <w:rFonts w:eastAsia="Times New Roman"/>
      <w:b/>
      <w:sz w:val="28"/>
      <w:lang w:eastAsia="ru-RU"/>
    </w:rPr>
  </w:style>
  <w:style w:type="character" w:customStyle="1" w:styleId="FontStyle70">
    <w:name w:val="Font Style70"/>
    <w:rsid w:val="00D2329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1A52A-0B3C-427F-B4E0-5291AE6F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5969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Анна Телехович</cp:lastModifiedBy>
  <cp:revision>2</cp:revision>
  <cp:lastPrinted>2023-11-15T08:35:00Z</cp:lastPrinted>
  <dcterms:created xsi:type="dcterms:W3CDTF">2023-11-24T07:39:00Z</dcterms:created>
  <dcterms:modified xsi:type="dcterms:W3CDTF">2023-11-24T07:39:00Z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6722A447E9F14D8DA3F61F72B61EF6BD_13</vt:lpwstr>
  </property>
</Properties>
</file>