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8D68" w14:textId="77777777" w:rsidR="00A22A89" w:rsidRDefault="00000000">
      <w:pPr>
        <w:jc w:val="center"/>
        <w:rPr>
          <w:b/>
        </w:rPr>
      </w:pPr>
      <w:r>
        <w:rPr>
          <w:b/>
        </w:rPr>
        <w:t xml:space="preserve">Інформаційне повідомлення </w:t>
      </w:r>
    </w:p>
    <w:p w14:paraId="582C7B83" w14:textId="77777777" w:rsidR="00A22A89" w:rsidRDefault="00000000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3D8B3B4A" w14:textId="77777777" w:rsidR="00A22A89" w:rsidRDefault="00000000">
      <w:pPr>
        <w:jc w:val="center"/>
      </w:pPr>
      <w:r>
        <w:rPr>
          <w:b/>
        </w:rPr>
        <w:t>в агроценозах Київської області станом на 30</w:t>
      </w:r>
      <w:r>
        <w:rPr>
          <w:b/>
          <w:lang w:val="ru-RU"/>
        </w:rPr>
        <w:t xml:space="preserve"> листопада</w:t>
      </w: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216E5289" w14:textId="77777777" w:rsidR="00A22A89" w:rsidRDefault="00A22A89"/>
    <w:p w14:paraId="206124A4" w14:textId="77777777" w:rsidR="00A22A89" w:rsidRDefault="00A22A89"/>
    <w:p w14:paraId="49C77D5F" w14:textId="77777777" w:rsidR="00A22A89" w:rsidRDefault="0000000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ru-RU" w:eastAsia="en-US"/>
        </w:rPr>
      </w:pPr>
      <w:r>
        <w:rPr>
          <w:rFonts w:eastAsiaTheme="minorHAnsi"/>
          <w:b/>
          <w:bCs/>
          <w:lang w:val="ru-RU" w:eastAsia="en-US"/>
        </w:rPr>
        <w:t xml:space="preserve">ОСНОВНІ МЕТЕОРОЛОГІЧНІ ОСОБЛИВОСТІ </w:t>
      </w:r>
      <w:r>
        <w:rPr>
          <w:rFonts w:eastAsiaTheme="minorHAnsi"/>
          <w:b/>
          <w:bCs/>
          <w:lang w:eastAsia="en-US"/>
        </w:rPr>
        <w:t xml:space="preserve">3 </w:t>
      </w:r>
      <w:r>
        <w:rPr>
          <w:rFonts w:eastAsiaTheme="minorHAnsi"/>
          <w:b/>
          <w:bCs/>
          <w:lang w:val="ru-RU" w:eastAsia="en-US"/>
        </w:rPr>
        <w:t xml:space="preserve">ДЕКАДИ </w:t>
      </w:r>
      <w:r>
        <w:rPr>
          <w:rFonts w:eastAsiaTheme="minorHAnsi"/>
          <w:b/>
          <w:bCs/>
          <w:lang w:eastAsia="en-US"/>
        </w:rPr>
        <w:t>ЛИСТОПАДА</w:t>
      </w:r>
      <w:r>
        <w:rPr>
          <w:rFonts w:eastAsiaTheme="minorHAnsi"/>
          <w:b/>
          <w:bCs/>
          <w:lang w:val="ru-RU" w:eastAsia="en-US"/>
        </w:rPr>
        <w:t xml:space="preserve"> 202</w:t>
      </w:r>
      <w:r>
        <w:rPr>
          <w:rFonts w:eastAsiaTheme="minorHAnsi"/>
          <w:b/>
          <w:bCs/>
          <w:lang w:eastAsia="en-US"/>
        </w:rPr>
        <w:t>3</w:t>
      </w:r>
      <w:r>
        <w:rPr>
          <w:rFonts w:eastAsiaTheme="minorHAnsi"/>
          <w:b/>
          <w:bCs/>
          <w:lang w:val="ru-RU" w:eastAsia="en-US"/>
        </w:rPr>
        <w:t xml:space="preserve"> РОКУ</w:t>
      </w:r>
    </w:p>
    <w:p w14:paraId="05217E88" w14:textId="77777777" w:rsidR="00A22A89" w:rsidRDefault="00A22A89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14:paraId="70FFD2C9" w14:textId="77777777" w:rsidR="00A22A89" w:rsidRDefault="00000000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>У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третій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декаді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листопада на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Київщині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спостерігалася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контра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стна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погода.</w:t>
      </w:r>
      <w:r w:rsidRPr="00D9767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Відбувалося подальше пониження температури повітря.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Темература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повітря коливалась вдень від -4 градусів до +5 градусів. Максимальна температура повітря становила +7 градусів. Опади випадали у вигляді дощу та снігу.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В південно-східних районах області утворився сніговий покрив до 20 см, але з підвищенням температури повітря на 30 листопада він розтанув. Вітер на протязі звітного періоду був від помірного до поривів 20-22 м/с.</w:t>
      </w:r>
    </w:p>
    <w:p w14:paraId="21466FBE" w14:textId="77777777" w:rsidR="00A22A89" w:rsidRDefault="00A22A89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26399647" w14:textId="77777777" w:rsidR="00A22A89" w:rsidRDefault="00A22A89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0A46FBDC" w14:textId="77777777" w:rsidR="00A22A89" w:rsidRDefault="0000000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6038E722" w14:textId="77777777" w:rsidR="00A22A89" w:rsidRDefault="00A22A89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0207F6BF" w14:textId="77777777" w:rsidR="00A22A89" w:rsidRDefault="0000000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-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зимового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спокою</w:t>
      </w:r>
    </w:p>
    <w:p w14:paraId="0691A660" w14:textId="77777777" w:rsidR="00A22A89" w:rsidRDefault="0000000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-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зимового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спокою</w:t>
      </w:r>
    </w:p>
    <w:p w14:paraId="1CA87211" w14:textId="77777777" w:rsidR="00A22A89" w:rsidRDefault="00000000">
      <w:pPr>
        <w:autoSpaceDE w:val="0"/>
        <w:ind w:firstLine="708"/>
        <w:jc w:val="both"/>
        <w:rPr>
          <w:bCs/>
          <w:iCs/>
        </w:rPr>
      </w:pPr>
      <w:r>
        <w:t xml:space="preserve">Багаторічні трави – </w:t>
      </w:r>
      <w:r>
        <w:rPr>
          <w:bCs/>
          <w:lang w:val="ru-RU"/>
        </w:rPr>
        <w:t xml:space="preserve">стан </w:t>
      </w:r>
      <w:proofErr w:type="spellStart"/>
      <w:r>
        <w:rPr>
          <w:bCs/>
          <w:lang w:val="ru-RU"/>
        </w:rPr>
        <w:t>зимового</w:t>
      </w:r>
      <w:proofErr w:type="spellEnd"/>
      <w:r>
        <w:rPr>
          <w:bCs/>
          <w:lang w:val="ru-RU"/>
        </w:rPr>
        <w:t xml:space="preserve"> спокою</w:t>
      </w:r>
    </w:p>
    <w:p w14:paraId="052CC1B3" w14:textId="77777777" w:rsidR="00A22A89" w:rsidRDefault="00000000">
      <w:pPr>
        <w:autoSpaceDE w:val="0"/>
        <w:ind w:firstLine="708"/>
        <w:jc w:val="both"/>
      </w:pPr>
      <w:r>
        <w:t>Кукурудза – збирання</w:t>
      </w:r>
    </w:p>
    <w:p w14:paraId="210F97DB" w14:textId="77777777" w:rsidR="00A22A89" w:rsidRDefault="00A22A89">
      <w:pPr>
        <w:autoSpaceDE w:val="0"/>
        <w:ind w:firstLine="708"/>
        <w:jc w:val="both"/>
      </w:pPr>
    </w:p>
    <w:p w14:paraId="6E4161A5" w14:textId="77777777" w:rsidR="00A22A89" w:rsidRDefault="00000000">
      <w:pPr>
        <w:ind w:firstLineChars="302" w:firstLine="846"/>
        <w:jc w:val="both"/>
      </w:pPr>
      <w:r>
        <w:t>Пониження температури повітря та випадіння опадів у вигляді дощу та снігу а потім його стрімке танення протягом звітного періоду листопада були не сприятливі для життєдіяльності фітофагів і наростання їх чисельності не відбулося.</w:t>
      </w:r>
    </w:p>
    <w:p w14:paraId="5D4BD829" w14:textId="77777777" w:rsidR="00A22A89" w:rsidRDefault="00A22A89">
      <w:pPr>
        <w:ind w:firstLineChars="302" w:firstLine="846"/>
        <w:jc w:val="both"/>
      </w:pPr>
    </w:p>
    <w:p w14:paraId="41B07DA1" w14:textId="77777777" w:rsidR="00A22A89" w:rsidRDefault="00000000">
      <w:pPr>
        <w:ind w:firstLineChars="302" w:firstLine="97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Мишовидні</w:t>
      </w:r>
      <w:proofErr w:type="spellEnd"/>
      <w:r>
        <w:rPr>
          <w:b/>
          <w:bCs/>
          <w:sz w:val="32"/>
          <w:szCs w:val="32"/>
        </w:rPr>
        <w:t xml:space="preserve"> гризуни</w:t>
      </w:r>
    </w:p>
    <w:p w14:paraId="2AD05013" w14:textId="77777777" w:rsidR="00A22A89" w:rsidRDefault="00A22A89">
      <w:pPr>
        <w:ind w:firstLineChars="302" w:firstLine="970"/>
        <w:jc w:val="center"/>
        <w:rPr>
          <w:b/>
          <w:bCs/>
          <w:sz w:val="32"/>
          <w:szCs w:val="32"/>
        </w:rPr>
      </w:pPr>
    </w:p>
    <w:p w14:paraId="149CA06D" w14:textId="77777777" w:rsidR="00A22A89" w:rsidRDefault="00000000">
      <w:pPr>
        <w:ind w:firstLine="708"/>
        <w:jc w:val="both"/>
      </w:pPr>
      <w:r>
        <w:t xml:space="preserve">Погодні умови звітного періоду ( пониження а потім підвищення температури, дощ та танення снігу), а також проведені захисні заходи не сприяли зростанню чисельності </w:t>
      </w:r>
      <w:r>
        <w:rPr>
          <w:b/>
          <w:bCs/>
        </w:rPr>
        <w:t xml:space="preserve">мишоподібних </w:t>
      </w:r>
      <w:r>
        <w:t>на посівах озимих культур.</w:t>
      </w:r>
    </w:p>
    <w:p w14:paraId="57C33FED" w14:textId="77777777" w:rsidR="00A22A89" w:rsidRDefault="00000000">
      <w:pPr>
        <w:ind w:firstLine="708"/>
        <w:jc w:val="both"/>
      </w:pPr>
      <w:r>
        <w:t>Подальше переселення гризунів в посіви озимини було незначним.</w:t>
      </w:r>
    </w:p>
    <w:p w14:paraId="78784820" w14:textId="77777777" w:rsidR="00A22A89" w:rsidRDefault="00000000">
      <w:pPr>
        <w:ind w:firstLine="708"/>
        <w:jc w:val="both"/>
      </w:pPr>
      <w:r>
        <w:t xml:space="preserve">При обстеженні озимих зернових колосових  в господарствах області виявлено, що </w:t>
      </w:r>
      <w:proofErr w:type="spellStart"/>
      <w:r>
        <w:t>мишовидними</w:t>
      </w:r>
      <w:proofErr w:type="spellEnd"/>
      <w:r>
        <w:t xml:space="preserve"> гризунами заселено 100% обстежених площ, в середньому на 1 га налічується 1-2 жилі колонії </w:t>
      </w:r>
      <w:proofErr w:type="spellStart"/>
      <w:r>
        <w:t>мишовидних</w:t>
      </w:r>
      <w:proofErr w:type="spellEnd"/>
      <w:r>
        <w:t xml:space="preserve"> із 2-3 жилими норами в колонії. На обстежених площах озимого ріпаку урожаю 2024 року в господарствах області нараховується від 1 до 3 жилих колоній із чисельністю 2-3 жилі </w:t>
      </w:r>
      <w:proofErr w:type="spellStart"/>
      <w:r>
        <w:t>нори</w:t>
      </w:r>
      <w:proofErr w:type="spellEnd"/>
      <w:r>
        <w:t xml:space="preserve"> в колонії. </w:t>
      </w:r>
    </w:p>
    <w:p w14:paraId="3973FC72" w14:textId="77777777" w:rsidR="00A22A89" w:rsidRDefault="00000000">
      <w:pPr>
        <w:ind w:firstLine="708"/>
        <w:jc w:val="both"/>
      </w:pPr>
      <w:r>
        <w:t xml:space="preserve">Обстеженнями стерні в Таращанській ОТГ виявлено, що гризунами заселено 100% площ за чисельності 3 </w:t>
      </w:r>
      <w:proofErr w:type="spellStart"/>
      <w:r>
        <w:t>ж.кол</w:t>
      </w:r>
      <w:proofErr w:type="spellEnd"/>
      <w:r>
        <w:t xml:space="preserve">./га, в колонії 3-5 </w:t>
      </w:r>
      <w:proofErr w:type="spellStart"/>
      <w:r>
        <w:t>ж.нори</w:t>
      </w:r>
      <w:proofErr w:type="spellEnd"/>
      <w:r>
        <w:t xml:space="preserve">. </w:t>
      </w:r>
    </w:p>
    <w:p w14:paraId="31A86EF7" w14:textId="77777777" w:rsidR="00A22A89" w:rsidRDefault="00A22A89">
      <w:pPr>
        <w:ind w:firstLine="708"/>
        <w:jc w:val="both"/>
      </w:pPr>
    </w:p>
    <w:p w14:paraId="25B5D37F" w14:textId="77777777" w:rsidR="00A22A89" w:rsidRDefault="00000000">
      <w:pPr>
        <w:ind w:firstLineChars="302" w:firstLine="9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Шкідники та хвороби зернових культур</w:t>
      </w:r>
    </w:p>
    <w:p w14:paraId="4B7F79D7" w14:textId="77777777" w:rsidR="00A22A89" w:rsidRDefault="00A22A89">
      <w:pPr>
        <w:ind w:firstLineChars="302" w:firstLine="970"/>
        <w:jc w:val="center"/>
        <w:rPr>
          <w:b/>
          <w:bCs/>
          <w:sz w:val="32"/>
          <w:szCs w:val="32"/>
        </w:rPr>
      </w:pPr>
    </w:p>
    <w:p w14:paraId="74720A9D" w14:textId="77777777" w:rsidR="00A22A89" w:rsidRDefault="00000000">
      <w:pPr>
        <w:ind w:firstLineChars="302" w:firstLine="846"/>
        <w:jc w:val="both"/>
      </w:pPr>
      <w:r>
        <w:t xml:space="preserve">Погодні умови тижня не сприяли розвитку фітофагів у посівах озимих зернових колосових культур, шкідники припинили свою </w:t>
      </w:r>
      <w:proofErr w:type="spellStart"/>
      <w:r>
        <w:t>шкодочинність</w:t>
      </w:r>
      <w:proofErr w:type="spellEnd"/>
      <w:r>
        <w:t xml:space="preserve">. На 44% обстежених площ на посівах озимої пшениці (фаза розвитку -3-й листок - кущення) виявлено </w:t>
      </w:r>
      <w:proofErr w:type="spellStart"/>
      <w:r>
        <w:t>пошкодженість</w:t>
      </w:r>
      <w:proofErr w:type="spellEnd"/>
      <w:r>
        <w:t xml:space="preserve"> рослин </w:t>
      </w:r>
      <w:r>
        <w:rPr>
          <w:b/>
          <w:bCs/>
        </w:rPr>
        <w:t>злаковими мухами</w:t>
      </w:r>
      <w:r>
        <w:t xml:space="preserve">: </w:t>
      </w:r>
      <w:r>
        <w:rPr>
          <w:i/>
          <w:iCs/>
        </w:rPr>
        <w:t>шведською</w:t>
      </w:r>
      <w:r>
        <w:t xml:space="preserve"> -1% рослин за чисельності 1 </w:t>
      </w:r>
      <w:proofErr w:type="spellStart"/>
      <w:r>
        <w:t>екз</w:t>
      </w:r>
      <w:proofErr w:type="spellEnd"/>
      <w:r>
        <w:t xml:space="preserve">./м², та </w:t>
      </w:r>
      <w:r>
        <w:rPr>
          <w:i/>
          <w:iCs/>
        </w:rPr>
        <w:t>гессенською</w:t>
      </w:r>
      <w:r>
        <w:t xml:space="preserve"> 0,5% рослин за чисельності 1 </w:t>
      </w:r>
      <w:proofErr w:type="spellStart"/>
      <w:r>
        <w:t>екз</w:t>
      </w:r>
      <w:proofErr w:type="spellEnd"/>
      <w:r>
        <w:t xml:space="preserve">./м².  </w:t>
      </w:r>
    </w:p>
    <w:p w14:paraId="560E1D3F" w14:textId="77777777" w:rsidR="00A22A89" w:rsidRDefault="00000000">
      <w:pPr>
        <w:ind w:firstLineChars="302" w:firstLine="846"/>
        <w:jc w:val="both"/>
      </w:pPr>
      <w:r>
        <w:t>На 60% обстежених площ в господарствах області</w:t>
      </w:r>
      <w:r>
        <w:rPr>
          <w:b/>
          <w:bCs/>
        </w:rPr>
        <w:t xml:space="preserve"> </w:t>
      </w:r>
      <w:r>
        <w:t xml:space="preserve">на посівах озимої пшениці (фаза розвитку -3-й листок - кущення) виявлено незначний розвиток  </w:t>
      </w:r>
      <w:r>
        <w:rPr>
          <w:i/>
          <w:iCs/>
        </w:rPr>
        <w:t xml:space="preserve">борошнистої роси, </w:t>
      </w:r>
      <w:r>
        <w:t xml:space="preserve">якою уражено 3-6 % рослин, розвиток хвороби 0,1 -0,2%. </w:t>
      </w:r>
    </w:p>
    <w:p w14:paraId="7684EF99" w14:textId="77777777" w:rsidR="00A22A89" w:rsidRDefault="00A22A89">
      <w:pPr>
        <w:ind w:firstLineChars="302" w:firstLine="846"/>
        <w:jc w:val="both"/>
      </w:pPr>
    </w:p>
    <w:p w14:paraId="64E8A822" w14:textId="77777777" w:rsidR="00A22A89" w:rsidRDefault="00000000">
      <w:pPr>
        <w:ind w:firstLineChars="302" w:firstLine="9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Шкідники та хвороби озимого ріпаку</w:t>
      </w:r>
    </w:p>
    <w:p w14:paraId="4C86FB64" w14:textId="77777777" w:rsidR="00A22A89" w:rsidRDefault="00A22A89">
      <w:pPr>
        <w:ind w:firstLineChars="302" w:firstLine="970"/>
        <w:jc w:val="center"/>
        <w:rPr>
          <w:b/>
          <w:bCs/>
          <w:sz w:val="32"/>
          <w:szCs w:val="32"/>
        </w:rPr>
      </w:pPr>
    </w:p>
    <w:p w14:paraId="7166F967" w14:textId="77777777" w:rsidR="00A22A89" w:rsidRDefault="00000000">
      <w:pPr>
        <w:ind w:firstLine="708"/>
        <w:jc w:val="both"/>
      </w:pPr>
      <w:r>
        <w:t>При маршрутному обстеженні озимого ріпаку в господарствах області виявлено , що в посівах фітофаги закінчили свій розвиток .</w:t>
      </w:r>
    </w:p>
    <w:p w14:paraId="167AC89A" w14:textId="77777777" w:rsidR="00A22A89" w:rsidRDefault="00000000">
      <w:pPr>
        <w:ind w:firstLineChars="302" w:firstLine="846"/>
        <w:jc w:val="both"/>
      </w:pPr>
      <w:r>
        <w:t xml:space="preserve">З </w:t>
      </w:r>
      <w:proofErr w:type="spellStart"/>
      <w:r>
        <w:rPr>
          <w:b/>
          <w:bCs/>
        </w:rPr>
        <w:t>хвороб</w:t>
      </w:r>
      <w:proofErr w:type="spellEnd"/>
      <w:r>
        <w:rPr>
          <w:b/>
          <w:bCs/>
        </w:rPr>
        <w:t xml:space="preserve"> </w:t>
      </w:r>
      <w:r>
        <w:t xml:space="preserve">на 30 % обстежених площ виявлено розвиток  </w:t>
      </w:r>
      <w:proofErr w:type="spellStart"/>
      <w:r>
        <w:rPr>
          <w:i/>
          <w:iCs/>
        </w:rPr>
        <w:t>фомозу</w:t>
      </w:r>
      <w:proofErr w:type="spellEnd"/>
      <w:r>
        <w:t xml:space="preserve">, яким уражено 3 - 4% рослин за розвитку 0,1%. Господарства області в боротьбі з хворобами та для запобігання переростання і покращення перезимівлі рослин озимого ріпаку провели обприскування посівів фунгіцидами, в частині господарств </w:t>
      </w:r>
      <w:proofErr w:type="spellStart"/>
      <w:r>
        <w:t>двухкратне</w:t>
      </w:r>
      <w:proofErr w:type="spellEnd"/>
      <w:r>
        <w:t>.</w:t>
      </w:r>
    </w:p>
    <w:p w14:paraId="7F6E69DF" w14:textId="77777777" w:rsidR="00A22A89" w:rsidRDefault="00A22A89">
      <w:pPr>
        <w:jc w:val="center"/>
        <w:rPr>
          <w:bCs/>
          <w:spacing w:val="2"/>
        </w:rPr>
      </w:pPr>
    </w:p>
    <w:p w14:paraId="49E09D7A" w14:textId="77777777" w:rsidR="00A22A89" w:rsidRDefault="00A22A89">
      <w:pPr>
        <w:jc w:val="center"/>
        <w:rPr>
          <w:bCs/>
          <w:spacing w:val="2"/>
        </w:rPr>
      </w:pPr>
    </w:p>
    <w:p w14:paraId="490628C3" w14:textId="77777777" w:rsidR="00A22A89" w:rsidRDefault="00A22A89">
      <w:pPr>
        <w:jc w:val="center"/>
        <w:rPr>
          <w:bCs/>
          <w:spacing w:val="2"/>
        </w:rPr>
      </w:pPr>
    </w:p>
    <w:p w14:paraId="0C5699B5" w14:textId="77777777" w:rsidR="00A22A89" w:rsidRDefault="00A22A89">
      <w:pPr>
        <w:jc w:val="center"/>
        <w:rPr>
          <w:bCs/>
          <w:spacing w:val="2"/>
        </w:rPr>
      </w:pPr>
    </w:p>
    <w:p w14:paraId="71537890" w14:textId="77777777" w:rsidR="00A22A89" w:rsidRDefault="00A22A89">
      <w:pPr>
        <w:jc w:val="center"/>
        <w:rPr>
          <w:bCs/>
          <w:spacing w:val="2"/>
        </w:rPr>
      </w:pPr>
    </w:p>
    <w:p w14:paraId="2A4514EA" w14:textId="77777777" w:rsidR="00A22A89" w:rsidRDefault="00A22A89">
      <w:pPr>
        <w:jc w:val="center"/>
        <w:rPr>
          <w:bCs/>
          <w:spacing w:val="2"/>
        </w:rPr>
      </w:pPr>
    </w:p>
    <w:p w14:paraId="37401E5D" w14:textId="77777777" w:rsidR="00A22A89" w:rsidRDefault="00A22A89">
      <w:pPr>
        <w:jc w:val="center"/>
        <w:rPr>
          <w:bCs/>
          <w:spacing w:val="2"/>
        </w:rPr>
      </w:pPr>
    </w:p>
    <w:p w14:paraId="31D9A8F5" w14:textId="77777777" w:rsidR="00A22A89" w:rsidRDefault="00A22A89">
      <w:pPr>
        <w:jc w:val="center"/>
        <w:rPr>
          <w:bCs/>
          <w:spacing w:val="2"/>
        </w:rPr>
      </w:pPr>
    </w:p>
    <w:p w14:paraId="06338A50" w14:textId="77777777" w:rsidR="00A22A89" w:rsidRDefault="00A22A89">
      <w:pPr>
        <w:jc w:val="center"/>
        <w:rPr>
          <w:bCs/>
          <w:spacing w:val="2"/>
        </w:rPr>
      </w:pPr>
    </w:p>
    <w:p w14:paraId="024DC13C" w14:textId="77777777" w:rsidR="00A22A89" w:rsidRDefault="00A22A89">
      <w:pPr>
        <w:jc w:val="center"/>
        <w:rPr>
          <w:bCs/>
          <w:spacing w:val="2"/>
        </w:rPr>
      </w:pPr>
    </w:p>
    <w:p w14:paraId="7BFAC7AD" w14:textId="77777777" w:rsidR="00A22A89" w:rsidRDefault="00A22A89">
      <w:pPr>
        <w:jc w:val="center"/>
        <w:rPr>
          <w:bCs/>
          <w:spacing w:val="2"/>
        </w:rPr>
      </w:pPr>
    </w:p>
    <w:p w14:paraId="5ECB307C" w14:textId="77777777" w:rsidR="00A22A89" w:rsidRDefault="00A22A89">
      <w:pPr>
        <w:jc w:val="center"/>
        <w:rPr>
          <w:bCs/>
          <w:spacing w:val="2"/>
        </w:rPr>
      </w:pPr>
    </w:p>
    <w:p w14:paraId="340FE089" w14:textId="77777777" w:rsidR="00A22A89" w:rsidRDefault="00A22A89">
      <w:pPr>
        <w:jc w:val="center"/>
        <w:rPr>
          <w:bCs/>
          <w:spacing w:val="2"/>
        </w:rPr>
      </w:pPr>
    </w:p>
    <w:p w14:paraId="6025B94A" w14:textId="77777777" w:rsidR="00A22A89" w:rsidRDefault="00A22A89">
      <w:pPr>
        <w:jc w:val="center"/>
        <w:rPr>
          <w:bCs/>
          <w:spacing w:val="2"/>
        </w:rPr>
      </w:pPr>
    </w:p>
    <w:p w14:paraId="22423DB3" w14:textId="77777777" w:rsidR="00A22A89" w:rsidRDefault="00A22A89">
      <w:pPr>
        <w:jc w:val="center"/>
        <w:rPr>
          <w:bCs/>
          <w:spacing w:val="2"/>
        </w:rPr>
      </w:pPr>
    </w:p>
    <w:p w14:paraId="6245D27E" w14:textId="77777777" w:rsidR="00A22A89" w:rsidRDefault="00A22A89">
      <w:pPr>
        <w:jc w:val="center"/>
        <w:rPr>
          <w:bCs/>
          <w:spacing w:val="2"/>
        </w:rPr>
      </w:pPr>
    </w:p>
    <w:p w14:paraId="2BA91D24" w14:textId="77777777" w:rsidR="00A22A89" w:rsidRDefault="00A22A89">
      <w:pPr>
        <w:jc w:val="center"/>
        <w:rPr>
          <w:bCs/>
          <w:spacing w:val="2"/>
        </w:rPr>
      </w:pPr>
    </w:p>
    <w:p w14:paraId="11CFC11A" w14:textId="77777777" w:rsidR="00A22A89" w:rsidRDefault="00A22A89">
      <w:pPr>
        <w:jc w:val="center"/>
        <w:rPr>
          <w:bCs/>
          <w:spacing w:val="2"/>
        </w:rPr>
      </w:pPr>
    </w:p>
    <w:p w14:paraId="6A2FBFCF" w14:textId="77777777" w:rsidR="00A22A89" w:rsidRDefault="00A22A89">
      <w:pPr>
        <w:jc w:val="center"/>
        <w:rPr>
          <w:bCs/>
          <w:spacing w:val="2"/>
        </w:rPr>
      </w:pPr>
    </w:p>
    <w:p w14:paraId="44DE5F56" w14:textId="77777777" w:rsidR="00A22A89" w:rsidRDefault="00A22A89">
      <w:pPr>
        <w:jc w:val="center"/>
        <w:rPr>
          <w:bCs/>
          <w:spacing w:val="2"/>
        </w:rPr>
      </w:pPr>
    </w:p>
    <w:p w14:paraId="21FC38BE" w14:textId="77777777" w:rsidR="00A22A89" w:rsidRDefault="00A22A89">
      <w:pPr>
        <w:jc w:val="center"/>
        <w:rPr>
          <w:bCs/>
          <w:spacing w:val="2"/>
        </w:rPr>
      </w:pPr>
    </w:p>
    <w:p w14:paraId="641983F9" w14:textId="77777777" w:rsidR="00A22A89" w:rsidRDefault="00A22A89">
      <w:pPr>
        <w:jc w:val="center"/>
        <w:rPr>
          <w:bCs/>
          <w:spacing w:val="2"/>
        </w:rPr>
      </w:pPr>
    </w:p>
    <w:p w14:paraId="41E8D514" w14:textId="77777777" w:rsidR="00A22A89" w:rsidRDefault="00A22A89">
      <w:pPr>
        <w:jc w:val="center"/>
        <w:rPr>
          <w:bCs/>
          <w:spacing w:val="2"/>
        </w:rPr>
      </w:pPr>
    </w:p>
    <w:p w14:paraId="1C433024" w14:textId="77777777" w:rsidR="00A22A89" w:rsidRDefault="00A22A89">
      <w:pPr>
        <w:jc w:val="center"/>
        <w:rPr>
          <w:bCs/>
          <w:spacing w:val="2"/>
        </w:rPr>
        <w:sectPr w:rsidR="00A22A8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589AA0AE" w14:textId="77777777" w:rsidR="00A22A89" w:rsidRDefault="00000000">
      <w:pPr>
        <w:ind w:left="12880" w:hanging="12"/>
        <w:jc w:val="both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lastRenderedPageBreak/>
        <w:t xml:space="preserve">Додаток 1 </w:t>
      </w:r>
    </w:p>
    <w:p w14:paraId="3F13179D" w14:textId="77777777" w:rsidR="00A22A89" w:rsidRDefault="00000000">
      <w:pPr>
        <w:ind w:left="12880" w:hanging="12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 xml:space="preserve">Форма </w:t>
      </w:r>
      <w:r>
        <w:rPr>
          <w:bCs/>
          <w:sz w:val="26"/>
          <w:szCs w:val="26"/>
          <w:lang w:val="ru-RU"/>
        </w:rPr>
        <w:t xml:space="preserve"> 3</w:t>
      </w:r>
    </w:p>
    <w:p w14:paraId="5A7DCB29" w14:textId="77777777" w:rsidR="00A22A89" w:rsidRDefault="00A22A89">
      <w:pPr>
        <w:rPr>
          <w:bCs/>
          <w:sz w:val="26"/>
          <w:szCs w:val="26"/>
        </w:rPr>
      </w:pPr>
    </w:p>
    <w:p w14:paraId="26E7B7AB" w14:textId="77777777" w:rsidR="00A22A89" w:rsidRDefault="00000000">
      <w:pPr>
        <w:ind w:leftChars="700" w:left="19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Інформація</w:t>
      </w:r>
    </w:p>
    <w:p w14:paraId="227DD172" w14:textId="77777777" w:rsidR="00A22A89" w:rsidRDefault="00000000">
      <w:pPr>
        <w:ind w:leftChars="700" w:left="19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щодо розповсюдження </w:t>
      </w:r>
      <w:proofErr w:type="spellStart"/>
      <w:r>
        <w:rPr>
          <w:bCs/>
          <w:sz w:val="26"/>
          <w:szCs w:val="26"/>
        </w:rPr>
        <w:t>мишовидних</w:t>
      </w:r>
      <w:proofErr w:type="spellEnd"/>
      <w:r>
        <w:rPr>
          <w:bCs/>
          <w:sz w:val="26"/>
          <w:szCs w:val="26"/>
        </w:rPr>
        <w:t xml:space="preserve"> гризунів у господарствах </w:t>
      </w:r>
      <w:r>
        <w:rPr>
          <w:bCs/>
          <w:sz w:val="26"/>
          <w:szCs w:val="26"/>
          <w:lang w:val="ru-RU"/>
        </w:rPr>
        <w:t>Ки</w:t>
      </w:r>
      <w:r>
        <w:rPr>
          <w:bCs/>
          <w:sz w:val="26"/>
          <w:szCs w:val="26"/>
        </w:rPr>
        <w:t>ї</w:t>
      </w:r>
      <w:proofErr w:type="spellStart"/>
      <w:r>
        <w:rPr>
          <w:bCs/>
          <w:sz w:val="26"/>
          <w:szCs w:val="26"/>
          <w:lang w:val="ru-RU"/>
        </w:rPr>
        <w:t>всько</w:t>
      </w:r>
      <w:proofErr w:type="spellEnd"/>
      <w:r>
        <w:rPr>
          <w:bCs/>
          <w:sz w:val="26"/>
          <w:szCs w:val="26"/>
        </w:rPr>
        <w:t>ї</w:t>
      </w:r>
      <w:r>
        <w:rPr>
          <w:bCs/>
          <w:sz w:val="26"/>
          <w:szCs w:val="26"/>
          <w:lang w:val="ru-RU"/>
        </w:rPr>
        <w:t xml:space="preserve"> </w:t>
      </w:r>
      <w:proofErr w:type="spellStart"/>
      <w:r>
        <w:rPr>
          <w:bCs/>
          <w:sz w:val="26"/>
          <w:szCs w:val="26"/>
          <w:lang w:val="ru-RU"/>
        </w:rPr>
        <w:t>област</w:t>
      </w:r>
      <w:proofErr w:type="spellEnd"/>
      <w:r>
        <w:rPr>
          <w:bCs/>
          <w:sz w:val="26"/>
          <w:szCs w:val="26"/>
        </w:rPr>
        <w:t>і</w:t>
      </w:r>
      <w:r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</w:rPr>
        <w:t>станом на 30.1</w:t>
      </w:r>
      <w:r>
        <w:rPr>
          <w:bCs/>
          <w:sz w:val="26"/>
          <w:szCs w:val="26"/>
          <w:lang w:val="ru-RU"/>
        </w:rPr>
        <w:t>1</w:t>
      </w:r>
      <w:r>
        <w:rPr>
          <w:bCs/>
          <w:sz w:val="26"/>
          <w:szCs w:val="26"/>
        </w:rPr>
        <w:t>.2023р</w:t>
      </w:r>
    </w:p>
    <w:p w14:paraId="4FD8D057" w14:textId="77777777" w:rsidR="00A22A89" w:rsidRDefault="00A22A89">
      <w:pPr>
        <w:rPr>
          <w:sz w:val="26"/>
          <w:szCs w:val="26"/>
        </w:rPr>
      </w:pPr>
    </w:p>
    <w:tbl>
      <w:tblPr>
        <w:tblpPr w:leftFromText="180" w:rightFromText="180" w:vertAnchor="text" w:horzAnchor="page" w:tblpX="2353" w:tblpY="351"/>
        <w:tblOverlap w:val="never"/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725"/>
        <w:gridCol w:w="1554"/>
        <w:gridCol w:w="1740"/>
        <w:gridCol w:w="1547"/>
        <w:gridCol w:w="1684"/>
        <w:gridCol w:w="87"/>
        <w:gridCol w:w="1435"/>
        <w:gridCol w:w="2055"/>
      </w:tblGrid>
      <w:tr w:rsidR="00A22A89" w14:paraId="3D75E6F7" w14:textId="77777777">
        <w:tc>
          <w:tcPr>
            <w:tcW w:w="1781" w:type="dxa"/>
            <w:vMerge w:val="restart"/>
          </w:tcPr>
          <w:p w14:paraId="4BBD6FD9" w14:textId="77777777" w:rsidR="00A22A89" w:rsidRDefault="00000000">
            <w:r>
              <w:t>Культура, стація</w:t>
            </w:r>
          </w:p>
        </w:tc>
        <w:tc>
          <w:tcPr>
            <w:tcW w:w="1744" w:type="dxa"/>
            <w:vMerge w:val="restart"/>
          </w:tcPr>
          <w:p w14:paraId="3D78B44B" w14:textId="77777777" w:rsidR="00A22A89" w:rsidRDefault="00000000"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78" w:type="dxa"/>
            <w:vMerge w:val="restart"/>
          </w:tcPr>
          <w:p w14:paraId="5AA980A1" w14:textId="77777777" w:rsidR="00A22A89" w:rsidRDefault="00000000"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96" w:type="dxa"/>
            <w:vMerge w:val="restart"/>
          </w:tcPr>
          <w:p w14:paraId="33B88318" w14:textId="77777777" w:rsidR="00A22A89" w:rsidRDefault="00000000">
            <w:r>
              <w:t>% заселених площ</w:t>
            </w:r>
          </w:p>
        </w:tc>
        <w:tc>
          <w:tcPr>
            <w:tcW w:w="3019" w:type="dxa"/>
            <w:gridSpan w:val="2"/>
          </w:tcPr>
          <w:p w14:paraId="488A0B0E" w14:textId="77777777" w:rsidR="00A22A89" w:rsidRDefault="00000000">
            <w:r>
              <w:t>Чисельність жилих колоній на га</w:t>
            </w:r>
          </w:p>
        </w:tc>
        <w:tc>
          <w:tcPr>
            <w:tcW w:w="3662" w:type="dxa"/>
            <w:gridSpan w:val="3"/>
          </w:tcPr>
          <w:p w14:paraId="72D70208" w14:textId="77777777" w:rsidR="00A22A89" w:rsidRDefault="00000000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A22A89" w14:paraId="0437DC42" w14:textId="77777777">
        <w:tc>
          <w:tcPr>
            <w:tcW w:w="1781" w:type="dxa"/>
            <w:vMerge/>
          </w:tcPr>
          <w:p w14:paraId="6F2A6785" w14:textId="77777777" w:rsidR="00A22A89" w:rsidRDefault="00A22A89"/>
        </w:tc>
        <w:tc>
          <w:tcPr>
            <w:tcW w:w="1744" w:type="dxa"/>
            <w:vMerge/>
          </w:tcPr>
          <w:p w14:paraId="48D258B2" w14:textId="77777777" w:rsidR="00A22A89" w:rsidRDefault="00A22A89"/>
        </w:tc>
        <w:tc>
          <w:tcPr>
            <w:tcW w:w="1578" w:type="dxa"/>
            <w:vMerge/>
          </w:tcPr>
          <w:p w14:paraId="48A17669" w14:textId="77777777" w:rsidR="00A22A89" w:rsidRDefault="00A22A89"/>
        </w:tc>
        <w:tc>
          <w:tcPr>
            <w:tcW w:w="1796" w:type="dxa"/>
            <w:vMerge/>
          </w:tcPr>
          <w:p w14:paraId="75487A80" w14:textId="77777777" w:rsidR="00A22A89" w:rsidRDefault="00A22A89"/>
        </w:tc>
        <w:tc>
          <w:tcPr>
            <w:tcW w:w="1548" w:type="dxa"/>
          </w:tcPr>
          <w:p w14:paraId="789070F7" w14:textId="77777777" w:rsidR="00A22A89" w:rsidRDefault="00000000">
            <w:r>
              <w:t>середня</w:t>
            </w:r>
          </w:p>
        </w:tc>
        <w:tc>
          <w:tcPr>
            <w:tcW w:w="1549" w:type="dxa"/>
            <w:gridSpan w:val="2"/>
          </w:tcPr>
          <w:p w14:paraId="584AA64B" w14:textId="77777777" w:rsidR="00A22A89" w:rsidRDefault="00000000">
            <w:r>
              <w:t>максимальна</w:t>
            </w:r>
          </w:p>
        </w:tc>
        <w:tc>
          <w:tcPr>
            <w:tcW w:w="1482" w:type="dxa"/>
          </w:tcPr>
          <w:p w14:paraId="42DA811C" w14:textId="77777777" w:rsidR="00A22A89" w:rsidRDefault="00000000">
            <w:r>
              <w:t>середня</w:t>
            </w:r>
          </w:p>
        </w:tc>
        <w:tc>
          <w:tcPr>
            <w:tcW w:w="2102" w:type="dxa"/>
          </w:tcPr>
          <w:p w14:paraId="5397DE4C" w14:textId="77777777" w:rsidR="00A22A89" w:rsidRDefault="00000000">
            <w:r>
              <w:t>максимальна</w:t>
            </w:r>
          </w:p>
        </w:tc>
      </w:tr>
      <w:tr w:rsidR="00A22A89" w14:paraId="6117D7EF" w14:textId="77777777">
        <w:tc>
          <w:tcPr>
            <w:tcW w:w="1781" w:type="dxa"/>
          </w:tcPr>
          <w:p w14:paraId="6E0990DD" w14:textId="77777777" w:rsidR="00A22A89" w:rsidRDefault="00000000">
            <w:r>
              <w:t>Озимі зернові колосові</w:t>
            </w:r>
          </w:p>
        </w:tc>
        <w:tc>
          <w:tcPr>
            <w:tcW w:w="1744" w:type="dxa"/>
          </w:tcPr>
          <w:p w14:paraId="000753AB" w14:textId="77777777" w:rsidR="00A22A89" w:rsidRDefault="00000000">
            <w:pPr>
              <w:jc w:val="center"/>
            </w:pPr>
            <w:r>
              <w:t>0,707</w:t>
            </w:r>
          </w:p>
        </w:tc>
        <w:tc>
          <w:tcPr>
            <w:tcW w:w="1578" w:type="dxa"/>
          </w:tcPr>
          <w:p w14:paraId="34217175" w14:textId="77777777" w:rsidR="00A22A89" w:rsidRDefault="00000000">
            <w:pPr>
              <w:ind w:firstLineChars="200" w:firstLine="560"/>
              <w:jc w:val="both"/>
            </w:pPr>
            <w:r>
              <w:t>0,367</w:t>
            </w:r>
          </w:p>
        </w:tc>
        <w:tc>
          <w:tcPr>
            <w:tcW w:w="1796" w:type="dxa"/>
          </w:tcPr>
          <w:p w14:paraId="020A610A" w14:textId="77777777" w:rsidR="00A22A89" w:rsidRDefault="00000000">
            <w:pPr>
              <w:jc w:val="center"/>
            </w:pPr>
            <w:r>
              <w:t>52</w:t>
            </w:r>
          </w:p>
        </w:tc>
        <w:tc>
          <w:tcPr>
            <w:tcW w:w="1548" w:type="dxa"/>
          </w:tcPr>
          <w:p w14:paraId="63395AFA" w14:textId="77777777" w:rsidR="00A22A89" w:rsidRDefault="00000000">
            <w:pPr>
              <w:jc w:val="center"/>
            </w:pPr>
            <w:r>
              <w:t>2</w:t>
            </w:r>
          </w:p>
        </w:tc>
        <w:tc>
          <w:tcPr>
            <w:tcW w:w="1549" w:type="dxa"/>
            <w:gridSpan w:val="2"/>
          </w:tcPr>
          <w:p w14:paraId="2A641851" w14:textId="77777777" w:rsidR="00A22A89" w:rsidRDefault="00000000">
            <w:pPr>
              <w:jc w:val="center"/>
            </w:pPr>
            <w:r>
              <w:t>3</w:t>
            </w:r>
          </w:p>
        </w:tc>
        <w:tc>
          <w:tcPr>
            <w:tcW w:w="1482" w:type="dxa"/>
          </w:tcPr>
          <w:p w14:paraId="5D05B0B1" w14:textId="77777777" w:rsidR="00A22A89" w:rsidRDefault="00000000">
            <w:pPr>
              <w:jc w:val="center"/>
            </w:pPr>
            <w:r>
              <w:t>4</w:t>
            </w:r>
          </w:p>
        </w:tc>
        <w:tc>
          <w:tcPr>
            <w:tcW w:w="2102" w:type="dxa"/>
          </w:tcPr>
          <w:p w14:paraId="3E586B44" w14:textId="77777777" w:rsidR="00A22A89" w:rsidRDefault="00000000">
            <w:pPr>
              <w:jc w:val="center"/>
            </w:pPr>
            <w:r>
              <w:t>8</w:t>
            </w:r>
          </w:p>
        </w:tc>
      </w:tr>
      <w:tr w:rsidR="00A22A89" w14:paraId="4B5074BB" w14:textId="77777777">
        <w:tc>
          <w:tcPr>
            <w:tcW w:w="1781" w:type="dxa"/>
          </w:tcPr>
          <w:p w14:paraId="6AC3C98F" w14:textId="77777777" w:rsidR="00A22A89" w:rsidRDefault="00000000">
            <w:r>
              <w:t>Озимий ріпак</w:t>
            </w:r>
          </w:p>
        </w:tc>
        <w:tc>
          <w:tcPr>
            <w:tcW w:w="1744" w:type="dxa"/>
          </w:tcPr>
          <w:p w14:paraId="741855B4" w14:textId="77777777" w:rsidR="00A22A89" w:rsidRDefault="00000000">
            <w:pPr>
              <w:jc w:val="center"/>
            </w:pPr>
            <w:r>
              <w:t>0,16</w:t>
            </w:r>
          </w:p>
        </w:tc>
        <w:tc>
          <w:tcPr>
            <w:tcW w:w="1578" w:type="dxa"/>
          </w:tcPr>
          <w:p w14:paraId="649CC3AA" w14:textId="77777777" w:rsidR="00A22A89" w:rsidRDefault="00000000">
            <w:pPr>
              <w:jc w:val="center"/>
            </w:pPr>
            <w:r>
              <w:t>0,16</w:t>
            </w:r>
          </w:p>
        </w:tc>
        <w:tc>
          <w:tcPr>
            <w:tcW w:w="1796" w:type="dxa"/>
          </w:tcPr>
          <w:p w14:paraId="6D0B3289" w14:textId="77777777" w:rsidR="00A22A89" w:rsidRDefault="00000000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619EB38B" w14:textId="77777777" w:rsidR="00A22A89" w:rsidRDefault="00000000">
            <w:pPr>
              <w:jc w:val="center"/>
            </w:pPr>
            <w:r>
              <w:t>2</w:t>
            </w:r>
          </w:p>
        </w:tc>
        <w:tc>
          <w:tcPr>
            <w:tcW w:w="1549" w:type="dxa"/>
            <w:gridSpan w:val="2"/>
          </w:tcPr>
          <w:p w14:paraId="205ACC6A" w14:textId="77777777" w:rsidR="00A22A89" w:rsidRDefault="00000000">
            <w:pPr>
              <w:jc w:val="center"/>
            </w:pPr>
            <w:r>
              <w:t>3</w:t>
            </w:r>
          </w:p>
        </w:tc>
        <w:tc>
          <w:tcPr>
            <w:tcW w:w="1482" w:type="dxa"/>
          </w:tcPr>
          <w:p w14:paraId="5660CE15" w14:textId="77777777" w:rsidR="00A22A89" w:rsidRDefault="00000000">
            <w:pPr>
              <w:jc w:val="center"/>
            </w:pPr>
            <w:r>
              <w:t>6</w:t>
            </w:r>
          </w:p>
        </w:tc>
        <w:tc>
          <w:tcPr>
            <w:tcW w:w="2102" w:type="dxa"/>
          </w:tcPr>
          <w:p w14:paraId="5ACED1B8" w14:textId="77777777" w:rsidR="00A22A89" w:rsidRDefault="00000000">
            <w:pPr>
              <w:ind w:firstLineChars="250" w:firstLine="700"/>
              <w:jc w:val="both"/>
            </w:pPr>
            <w:r>
              <w:t>9</w:t>
            </w:r>
          </w:p>
        </w:tc>
      </w:tr>
      <w:tr w:rsidR="00A22A89" w14:paraId="4F553E9E" w14:textId="77777777">
        <w:tc>
          <w:tcPr>
            <w:tcW w:w="1781" w:type="dxa"/>
          </w:tcPr>
          <w:p w14:paraId="689B118F" w14:textId="77777777" w:rsidR="00A22A89" w:rsidRDefault="00000000">
            <w:r>
              <w:t>Багаторічні трави</w:t>
            </w:r>
          </w:p>
        </w:tc>
        <w:tc>
          <w:tcPr>
            <w:tcW w:w="1744" w:type="dxa"/>
          </w:tcPr>
          <w:p w14:paraId="1FFD7CCF" w14:textId="77777777" w:rsidR="00A22A89" w:rsidRDefault="00000000">
            <w:pPr>
              <w:jc w:val="center"/>
            </w:pPr>
            <w:r>
              <w:t>0,257</w:t>
            </w:r>
          </w:p>
        </w:tc>
        <w:tc>
          <w:tcPr>
            <w:tcW w:w="1578" w:type="dxa"/>
          </w:tcPr>
          <w:p w14:paraId="5AA9CD37" w14:textId="77777777" w:rsidR="00A22A89" w:rsidRDefault="00000000">
            <w:pPr>
              <w:jc w:val="center"/>
            </w:pPr>
            <w:r>
              <w:t>0,257</w:t>
            </w:r>
          </w:p>
        </w:tc>
        <w:tc>
          <w:tcPr>
            <w:tcW w:w="1796" w:type="dxa"/>
          </w:tcPr>
          <w:p w14:paraId="3F32A3C7" w14:textId="77777777" w:rsidR="00A22A89" w:rsidRDefault="00000000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14C1D93F" w14:textId="77777777" w:rsidR="00A22A89" w:rsidRDefault="00000000">
            <w:pPr>
              <w:jc w:val="center"/>
            </w:pPr>
            <w:r>
              <w:t>3</w:t>
            </w:r>
          </w:p>
        </w:tc>
        <w:tc>
          <w:tcPr>
            <w:tcW w:w="1549" w:type="dxa"/>
            <w:gridSpan w:val="2"/>
          </w:tcPr>
          <w:p w14:paraId="6BB7F218" w14:textId="77777777" w:rsidR="00A22A89" w:rsidRDefault="00000000">
            <w:pPr>
              <w:jc w:val="center"/>
            </w:pPr>
            <w:r>
              <w:t>5</w:t>
            </w:r>
          </w:p>
        </w:tc>
        <w:tc>
          <w:tcPr>
            <w:tcW w:w="1482" w:type="dxa"/>
          </w:tcPr>
          <w:p w14:paraId="0ACF6301" w14:textId="77777777" w:rsidR="00A22A89" w:rsidRDefault="00000000">
            <w:pPr>
              <w:jc w:val="center"/>
            </w:pPr>
            <w:r>
              <w:t>10</w:t>
            </w:r>
          </w:p>
        </w:tc>
        <w:tc>
          <w:tcPr>
            <w:tcW w:w="2102" w:type="dxa"/>
          </w:tcPr>
          <w:p w14:paraId="5115E093" w14:textId="77777777" w:rsidR="00A22A89" w:rsidRDefault="00000000">
            <w:pPr>
              <w:jc w:val="center"/>
            </w:pPr>
            <w:r>
              <w:t>20</w:t>
            </w:r>
          </w:p>
        </w:tc>
      </w:tr>
    </w:tbl>
    <w:p w14:paraId="14501DBA" w14:textId="77777777" w:rsidR="00A22A89" w:rsidRDefault="00A22A89">
      <w:pPr>
        <w:jc w:val="center"/>
        <w:rPr>
          <w:b/>
        </w:rPr>
      </w:pPr>
    </w:p>
    <w:p w14:paraId="60911261" w14:textId="77777777" w:rsidR="00A22A89" w:rsidRDefault="00A22A89">
      <w:pPr>
        <w:jc w:val="center"/>
        <w:rPr>
          <w:b/>
        </w:rPr>
      </w:pPr>
    </w:p>
    <w:p w14:paraId="387AFAB7" w14:textId="77777777" w:rsidR="00A22A89" w:rsidRDefault="00A22A89">
      <w:pPr>
        <w:pStyle w:val="3"/>
        <w:ind w:left="11328" w:firstLine="708"/>
        <w:jc w:val="both"/>
      </w:pPr>
    </w:p>
    <w:p w14:paraId="60F11266" w14:textId="77777777" w:rsidR="00A22A89" w:rsidRDefault="00A22A89">
      <w:pPr>
        <w:rPr>
          <w:bCs/>
          <w:spacing w:val="2"/>
        </w:rPr>
        <w:sectPr w:rsidR="00A22A89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1B5BBDAE" w14:textId="77777777" w:rsidR="00A22A89" w:rsidRDefault="00A22A89">
      <w:pPr>
        <w:jc w:val="both"/>
        <w:rPr>
          <w:bCs/>
          <w:spacing w:val="2"/>
        </w:rPr>
      </w:pPr>
    </w:p>
    <w:sectPr w:rsidR="00A22A8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540D" w14:textId="77777777" w:rsidR="00CF6BE8" w:rsidRDefault="00CF6BE8">
      <w:r>
        <w:separator/>
      </w:r>
    </w:p>
  </w:endnote>
  <w:endnote w:type="continuationSeparator" w:id="0">
    <w:p w14:paraId="4281B324" w14:textId="77777777" w:rsidR="00CF6BE8" w:rsidRDefault="00C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Microsoft Sans Serif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MV Bol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578D" w14:textId="77777777" w:rsidR="00CF6BE8" w:rsidRDefault="00CF6BE8">
      <w:r>
        <w:separator/>
      </w:r>
    </w:p>
  </w:footnote>
  <w:footnote w:type="continuationSeparator" w:id="0">
    <w:p w14:paraId="0E476F05" w14:textId="77777777" w:rsidR="00CF6BE8" w:rsidRDefault="00CF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81497"/>
    <w:rsid w:val="000A7C89"/>
    <w:rsid w:val="000B46C1"/>
    <w:rsid w:val="000B7C0F"/>
    <w:rsid w:val="000D1E4A"/>
    <w:rsid w:val="000E20FB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31E76"/>
    <w:rsid w:val="00232C8D"/>
    <w:rsid w:val="00251834"/>
    <w:rsid w:val="00253415"/>
    <w:rsid w:val="00280B04"/>
    <w:rsid w:val="00280C24"/>
    <w:rsid w:val="00281171"/>
    <w:rsid w:val="002B2E8A"/>
    <w:rsid w:val="002C44CF"/>
    <w:rsid w:val="002D21D1"/>
    <w:rsid w:val="002E400E"/>
    <w:rsid w:val="002E676A"/>
    <w:rsid w:val="003125AA"/>
    <w:rsid w:val="0031348A"/>
    <w:rsid w:val="00320B1D"/>
    <w:rsid w:val="003236CB"/>
    <w:rsid w:val="00366132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B6A60"/>
    <w:rsid w:val="005D4FCF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47C1D"/>
    <w:rsid w:val="00653CC1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32C36"/>
    <w:rsid w:val="00832EB7"/>
    <w:rsid w:val="00836BF0"/>
    <w:rsid w:val="00850BF6"/>
    <w:rsid w:val="0085298B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22A89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7987"/>
    <w:rsid w:val="00B1275E"/>
    <w:rsid w:val="00B1748A"/>
    <w:rsid w:val="00B2075C"/>
    <w:rsid w:val="00B4035B"/>
    <w:rsid w:val="00B46901"/>
    <w:rsid w:val="00B502C6"/>
    <w:rsid w:val="00B77900"/>
    <w:rsid w:val="00BA0549"/>
    <w:rsid w:val="00BA1559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CF02DB"/>
    <w:rsid w:val="00CF6BE8"/>
    <w:rsid w:val="00D01344"/>
    <w:rsid w:val="00D025D1"/>
    <w:rsid w:val="00D07A21"/>
    <w:rsid w:val="00D13087"/>
    <w:rsid w:val="00D24FCD"/>
    <w:rsid w:val="00D30A37"/>
    <w:rsid w:val="00D32583"/>
    <w:rsid w:val="00D46F7A"/>
    <w:rsid w:val="00D47EE3"/>
    <w:rsid w:val="00D5554E"/>
    <w:rsid w:val="00D64707"/>
    <w:rsid w:val="00D656BE"/>
    <w:rsid w:val="00D87A02"/>
    <w:rsid w:val="00D91489"/>
    <w:rsid w:val="00D91EE3"/>
    <w:rsid w:val="00D97671"/>
    <w:rsid w:val="00DA0653"/>
    <w:rsid w:val="00DA16CF"/>
    <w:rsid w:val="00DC084A"/>
    <w:rsid w:val="00DC6DAA"/>
    <w:rsid w:val="00DD22D1"/>
    <w:rsid w:val="00DE5698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D5200"/>
    <w:rsid w:val="00EF35F4"/>
    <w:rsid w:val="00F050FB"/>
    <w:rsid w:val="00F05423"/>
    <w:rsid w:val="00F41573"/>
    <w:rsid w:val="00F44A68"/>
    <w:rsid w:val="00F478ED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  <w:rsid w:val="026774FC"/>
    <w:rsid w:val="028B4239"/>
    <w:rsid w:val="06181BF8"/>
    <w:rsid w:val="09404430"/>
    <w:rsid w:val="094523C3"/>
    <w:rsid w:val="0AB51320"/>
    <w:rsid w:val="0B6E5C7D"/>
    <w:rsid w:val="0D84358B"/>
    <w:rsid w:val="18BD0C9E"/>
    <w:rsid w:val="1B515E62"/>
    <w:rsid w:val="1D282582"/>
    <w:rsid w:val="1D741EBE"/>
    <w:rsid w:val="25CC3712"/>
    <w:rsid w:val="27111BCB"/>
    <w:rsid w:val="273310A3"/>
    <w:rsid w:val="27F61A9E"/>
    <w:rsid w:val="2B3B187A"/>
    <w:rsid w:val="2CEF7FC7"/>
    <w:rsid w:val="33650EE0"/>
    <w:rsid w:val="33CA5530"/>
    <w:rsid w:val="3D0D41D1"/>
    <w:rsid w:val="3F01069B"/>
    <w:rsid w:val="43B60E25"/>
    <w:rsid w:val="43C32753"/>
    <w:rsid w:val="45C046FE"/>
    <w:rsid w:val="45DE41B8"/>
    <w:rsid w:val="46E558B0"/>
    <w:rsid w:val="4E38687D"/>
    <w:rsid w:val="4F4B26A6"/>
    <w:rsid w:val="5062305C"/>
    <w:rsid w:val="54447DF8"/>
    <w:rsid w:val="554B6196"/>
    <w:rsid w:val="58DC4756"/>
    <w:rsid w:val="5FDD3596"/>
    <w:rsid w:val="60E93EF8"/>
    <w:rsid w:val="625E5672"/>
    <w:rsid w:val="658E4150"/>
    <w:rsid w:val="67695728"/>
    <w:rsid w:val="7A16431D"/>
    <w:rsid w:val="7A8D523E"/>
    <w:rsid w:val="7D511A94"/>
    <w:rsid w:val="7E4A2F8D"/>
    <w:rsid w:val="7F6417C8"/>
    <w:rsid w:val="7F9A38E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5D7C2"/>
  <w15:docId w15:val="{DA2A4344-249A-459A-84C4-4DFA2A0A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character" w:styleId="a7">
    <w:name w:val="Emphasis"/>
    <w:basedOn w:val="a0"/>
    <w:uiPriority w:val="18"/>
    <w:qFormat/>
    <w:rPr>
      <w:i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styleId="aa">
    <w:name w:val="Hyperlink"/>
    <w:basedOn w:val="a0"/>
    <w:semiHidden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c">
    <w:name w:val="page number"/>
    <w:basedOn w:val="a0"/>
    <w:qFormat/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0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4">
    <w:name w:val="Текст у виносці Знак"/>
    <w:basedOn w:val="a0"/>
    <w:link w:val="a3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6">
    <w:name w:val="Основний текст Знак"/>
    <w:basedOn w:val="a0"/>
    <w:link w:val="a5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A52A-0B3C-427F-B4E0-5291AE6F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2205</Words>
  <Characters>1257</Characters>
  <Application>Microsoft Office Word</Application>
  <DocSecurity>0</DocSecurity>
  <Lines>10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2023-11-15T08:35:00Z</cp:lastPrinted>
  <dcterms:created xsi:type="dcterms:W3CDTF">2023-12-07T10:45:00Z</dcterms:created>
  <dcterms:modified xsi:type="dcterms:W3CDTF">2023-12-07T10:45:00Z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EB66DCD4246245339EF26AA844FB905E_13</vt:lpwstr>
  </property>
</Properties>
</file>