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4986" w14:textId="7AB2ABAC" w:rsidR="00FA45B2" w:rsidRPr="00FA45B2" w:rsidRDefault="00FA45B2" w:rsidP="00FA4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75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Сигналізаційне повідомлення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3</w:t>
      </w:r>
      <w:r w:rsidRPr="00FA45B2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1F637C23" w14:textId="09798D1B" w:rsidR="00FA45B2" w:rsidRPr="00D3349F" w:rsidRDefault="00FA45B2" w:rsidP="00FA45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556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Start"/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>таном</w:t>
      </w:r>
      <w:proofErr w:type="spellEnd"/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334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2024 року</w:t>
      </w:r>
    </w:p>
    <w:p w14:paraId="6F5A1A7C" w14:textId="60EC2C2D" w:rsidR="00FA45B2" w:rsidRDefault="00FA45B2" w:rsidP="00FA45B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D3349F">
        <w:rPr>
          <w:color w:val="000000"/>
          <w:sz w:val="28"/>
          <w:szCs w:val="28"/>
        </w:rPr>
        <w:tab/>
      </w:r>
      <w:r w:rsidRPr="00FA45B2">
        <w:rPr>
          <w:color w:val="000000"/>
          <w:sz w:val="28"/>
          <w:szCs w:val="28"/>
        </w:rPr>
        <w:t xml:space="preserve">Головне </w:t>
      </w:r>
      <w:proofErr w:type="spellStart"/>
      <w:r w:rsidRPr="00FA45B2">
        <w:rPr>
          <w:color w:val="000000"/>
          <w:sz w:val="28"/>
          <w:szCs w:val="28"/>
        </w:rPr>
        <w:t>управління</w:t>
      </w:r>
      <w:proofErr w:type="spellEnd"/>
      <w:r w:rsidRPr="00FA45B2">
        <w:rPr>
          <w:color w:val="000000"/>
          <w:sz w:val="28"/>
          <w:szCs w:val="28"/>
        </w:rPr>
        <w:t xml:space="preserve"> Держпродспоживслужби в </w:t>
      </w:r>
      <w:proofErr w:type="spellStart"/>
      <w:r w:rsidRPr="00FA45B2">
        <w:rPr>
          <w:color w:val="000000"/>
          <w:sz w:val="28"/>
          <w:szCs w:val="28"/>
        </w:rPr>
        <w:t>Київській</w:t>
      </w:r>
      <w:proofErr w:type="spellEnd"/>
      <w:r w:rsidRPr="00FA45B2">
        <w:rPr>
          <w:color w:val="000000"/>
          <w:sz w:val="28"/>
          <w:szCs w:val="28"/>
        </w:rPr>
        <w:t xml:space="preserve"> </w:t>
      </w:r>
      <w:proofErr w:type="spellStart"/>
      <w:r w:rsidRPr="00FA45B2">
        <w:rPr>
          <w:color w:val="000000"/>
          <w:sz w:val="28"/>
          <w:szCs w:val="28"/>
        </w:rPr>
        <w:t>області</w:t>
      </w:r>
      <w:proofErr w:type="spellEnd"/>
      <w:r w:rsidRPr="00FA45B2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FA45B2">
        <w:rPr>
          <w:color w:val="000000"/>
          <w:sz w:val="28"/>
          <w:szCs w:val="28"/>
        </w:rPr>
        <w:t>обстежень</w:t>
      </w:r>
      <w:proofErr w:type="spellEnd"/>
      <w:r w:rsidRPr="00FA45B2">
        <w:rPr>
          <w:color w:val="000000"/>
          <w:sz w:val="28"/>
          <w:szCs w:val="28"/>
        </w:rPr>
        <w:t xml:space="preserve"> </w:t>
      </w:r>
      <w:proofErr w:type="spellStart"/>
      <w:r w:rsidRPr="00FA45B2">
        <w:rPr>
          <w:color w:val="000000"/>
          <w:sz w:val="28"/>
          <w:szCs w:val="28"/>
        </w:rPr>
        <w:t>проведених</w:t>
      </w:r>
      <w:proofErr w:type="spellEnd"/>
      <w:r w:rsidRPr="00FA45B2">
        <w:rPr>
          <w:color w:val="000000"/>
          <w:sz w:val="28"/>
          <w:szCs w:val="28"/>
        </w:rPr>
        <w:t xml:space="preserve"> на посадках </w:t>
      </w:r>
      <w:proofErr w:type="spellStart"/>
      <w:r w:rsidRPr="00FA45B2">
        <w:rPr>
          <w:color w:val="000000"/>
          <w:sz w:val="28"/>
          <w:szCs w:val="28"/>
        </w:rPr>
        <w:t>картопл</w:t>
      </w:r>
      <w:r w:rsidRPr="00FA45B2">
        <w:rPr>
          <w:rFonts w:eastAsia="Times New Roman"/>
          <w:color w:val="000000"/>
          <w:sz w:val="28"/>
          <w:szCs w:val="28"/>
        </w:rPr>
        <w:t>і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 xml:space="preserve"> на </w:t>
      </w:r>
      <w:proofErr w:type="spellStart"/>
      <w:r w:rsidRPr="00FA45B2">
        <w:rPr>
          <w:rFonts w:eastAsia="Times New Roman"/>
          <w:color w:val="000000"/>
          <w:sz w:val="28"/>
          <w:szCs w:val="28"/>
        </w:rPr>
        <w:t>присадибних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A45B2">
        <w:rPr>
          <w:rFonts w:eastAsia="Times New Roman"/>
          <w:color w:val="000000"/>
          <w:sz w:val="28"/>
          <w:szCs w:val="28"/>
        </w:rPr>
        <w:t>ділянках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FA45B2">
        <w:rPr>
          <w:rFonts w:eastAsia="Times New Roman"/>
          <w:color w:val="000000"/>
          <w:sz w:val="28"/>
          <w:szCs w:val="28"/>
        </w:rPr>
        <w:t xml:space="preserve">у </w:t>
      </w:r>
      <w:r w:rsidRPr="00FA45B2">
        <w:rPr>
          <w:rFonts w:eastAsia="Times New Roman"/>
          <w:color w:val="000000"/>
          <w:sz w:val="28"/>
          <w:szCs w:val="28"/>
          <w:lang w:val="uk-UA"/>
        </w:rPr>
        <w:t xml:space="preserve"> Київській</w:t>
      </w:r>
      <w:proofErr w:type="gramEnd"/>
      <w:r w:rsidRPr="00FA45B2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FA45B2">
        <w:rPr>
          <w:rFonts w:eastAsia="Times New Roman"/>
          <w:color w:val="000000"/>
          <w:sz w:val="28"/>
          <w:szCs w:val="28"/>
        </w:rPr>
        <w:t>облас</w:t>
      </w:r>
      <w:r w:rsidRPr="00FA45B2">
        <w:rPr>
          <w:rFonts w:eastAsia="Times New Roman"/>
          <w:color w:val="000000"/>
          <w:sz w:val="28"/>
          <w:szCs w:val="28"/>
          <w:lang w:val="uk-UA"/>
        </w:rPr>
        <w:t>ті повідомляє про початок</w:t>
      </w:r>
      <w:r w:rsidRPr="00FA45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A45B2">
        <w:rPr>
          <w:rFonts w:eastAsia="Times New Roman"/>
          <w:color w:val="000000"/>
          <w:sz w:val="28"/>
          <w:szCs w:val="28"/>
        </w:rPr>
        <w:t>ураження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A45B2">
        <w:rPr>
          <w:rFonts w:eastAsia="Times New Roman"/>
          <w:color w:val="000000"/>
          <w:sz w:val="28"/>
          <w:szCs w:val="28"/>
        </w:rPr>
        <w:t>рослин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 w:rsidRPr="00FA45B2">
        <w:rPr>
          <w:rFonts w:eastAsia="Times New Roman"/>
          <w:color w:val="000000"/>
          <w:sz w:val="28"/>
          <w:szCs w:val="28"/>
        </w:rPr>
        <w:t>фітофторозом</w:t>
      </w:r>
      <w:proofErr w:type="spellEnd"/>
      <w:r w:rsidRPr="00FA45B2">
        <w:rPr>
          <w:rFonts w:eastAsia="Times New Roman"/>
          <w:color w:val="000000"/>
          <w:sz w:val="28"/>
          <w:szCs w:val="28"/>
        </w:rPr>
        <w:t>.</w:t>
      </w:r>
    </w:p>
    <w:p w14:paraId="165167BA" w14:textId="77777777" w:rsidR="00D3349F" w:rsidRPr="00D3349F" w:rsidRDefault="00D3349F" w:rsidP="00FA45B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2B9A60EB" w14:textId="173844EA" w:rsidR="00D3349F" w:rsidRDefault="00D3349F" w:rsidP="00D334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  <w:lang w:val="uk-UA"/>
        </w:rPr>
      </w:pPr>
      <w:r>
        <w:rPr>
          <w:noProof/>
          <w14:ligatures w14:val="standardContextual"/>
        </w:rPr>
        <w:drawing>
          <wp:inline distT="0" distB="0" distL="0" distR="0" wp14:anchorId="79D158EC" wp14:editId="11E4F283">
            <wp:extent cx="4610100" cy="227647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49CE49" w14:textId="77777777" w:rsidR="00D3349F" w:rsidRPr="00D3349F" w:rsidRDefault="00D3349F" w:rsidP="00FA45B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6EB6FDA8" w14:textId="5416CBFA" w:rsidR="00FA45B2" w:rsidRPr="00FA45B2" w:rsidRDefault="00FA45B2" w:rsidP="00FA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Фітофтороз </w:t>
      </w:r>
      <w:r w:rsidRPr="002E60B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A45B2">
        <w:rPr>
          <w:rFonts w:ascii="Times New Roman" w:hAnsi="Times New Roman" w:cs="Times New Roman"/>
          <w:i/>
          <w:sz w:val="28"/>
          <w:szCs w:val="28"/>
          <w:lang w:val="en-GB"/>
        </w:rPr>
        <w:t>Phytophthora</w:t>
      </w:r>
      <w:r w:rsidRPr="002E6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A45B2">
        <w:rPr>
          <w:rFonts w:ascii="Times New Roman" w:hAnsi="Times New Roman" w:cs="Times New Roman"/>
          <w:i/>
          <w:sz w:val="28"/>
          <w:szCs w:val="28"/>
          <w:lang w:val="en-US"/>
        </w:rPr>
        <w:t>infestans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2E60BD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найбільш поширених і небезпечних хвороб картоплі. Збудником хвороби є гриб </w:t>
      </w:r>
      <w:r w:rsidRPr="00FA45B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6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FA45B2">
        <w:rPr>
          <w:rFonts w:ascii="Times New Roman" w:hAnsi="Times New Roman" w:cs="Times New Roman"/>
          <w:i/>
          <w:sz w:val="28"/>
          <w:szCs w:val="28"/>
          <w:lang w:val="en-US"/>
        </w:rPr>
        <w:t>infestans</w:t>
      </w:r>
      <w:proofErr w:type="spellEnd"/>
      <w:r w:rsidRPr="002E60BD">
        <w:rPr>
          <w:rFonts w:ascii="Times New Roman" w:hAnsi="Times New Roman" w:cs="Times New Roman"/>
          <w:sz w:val="28"/>
          <w:szCs w:val="28"/>
          <w:lang w:val="uk-UA"/>
        </w:rPr>
        <w:t xml:space="preserve">, який уражує листя, стебла, бульби, квіти та ягоди. </w:t>
      </w:r>
      <w:r w:rsidRPr="00FA45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епіфітотії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(20-50%)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уражується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картоплиння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на великих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бульби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(8-23%), а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30-50 (максимально до </w:t>
      </w:r>
      <w:proofErr w:type="gramStart"/>
      <w:r w:rsidRPr="00FA45B2">
        <w:rPr>
          <w:rFonts w:ascii="Times New Roman" w:hAnsi="Times New Roman" w:cs="Times New Roman"/>
          <w:sz w:val="28"/>
          <w:szCs w:val="28"/>
        </w:rPr>
        <w:t>90)%</w:t>
      </w:r>
      <w:proofErr w:type="gramEnd"/>
      <w:r w:rsidRPr="00FA45B2">
        <w:rPr>
          <w:rFonts w:ascii="Times New Roman" w:hAnsi="Times New Roman" w:cs="Times New Roman"/>
          <w:sz w:val="28"/>
          <w:szCs w:val="28"/>
        </w:rPr>
        <w:t xml:space="preserve">. Температура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18-22</w:t>
      </w:r>
      <w:r w:rsidRPr="00FA45B2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FA45B2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випадання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76%) є факторами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сприятливими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>.</w:t>
      </w:r>
    </w:p>
    <w:p w14:paraId="7D2E048C" w14:textId="35995328" w:rsidR="00FA45B2" w:rsidRPr="00FA45B2" w:rsidRDefault="00FA45B2" w:rsidP="00FA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45B2">
        <w:rPr>
          <w:rFonts w:ascii="Times New Roman" w:hAnsi="Times New Roman" w:cs="Times New Roman"/>
          <w:sz w:val="28"/>
          <w:szCs w:val="28"/>
          <w:lang w:val="uk-UA"/>
        </w:rPr>
        <w:t>В боротьбі з ф</w:t>
      </w:r>
      <w:r w:rsidRPr="00FA4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ітофторозом та іншими хворобами картоплі у </w:t>
      </w:r>
      <w:r w:rsidRPr="00FA45B2">
        <w:rPr>
          <w:rFonts w:ascii="Times New Roman" w:hAnsi="Times New Roman" w:cs="Times New Roman"/>
          <w:sz w:val="28"/>
          <w:szCs w:val="28"/>
          <w:lang w:val="uk-UA"/>
        </w:rPr>
        <w:t xml:space="preserve">фазу бутонізації – цвітіння проводять профілактичні обробки посівів фунгіцидами системно-контактної дії.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Перший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обробіток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фунгіцидами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5B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регуляторами росту рослин </w:t>
      </w:r>
      <w:r w:rsidRPr="00FA45B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позакореневим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підживленням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комплексними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водорозчинними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2">
        <w:rPr>
          <w:rFonts w:ascii="Times New Roman" w:hAnsi="Times New Roman" w:cs="Times New Roman"/>
          <w:sz w:val="28"/>
          <w:szCs w:val="28"/>
        </w:rPr>
        <w:t>добривами</w:t>
      </w:r>
      <w:proofErr w:type="spellEnd"/>
      <w:r w:rsidRPr="00FA45B2">
        <w:rPr>
          <w:rFonts w:ascii="Times New Roman" w:hAnsi="Times New Roman" w:cs="Times New Roman"/>
          <w:sz w:val="28"/>
          <w:szCs w:val="28"/>
        </w:rPr>
        <w:t>.</w:t>
      </w:r>
    </w:p>
    <w:p w14:paraId="3F4B8FBC" w14:textId="428BED99" w:rsidR="00FA45B2" w:rsidRPr="00FA45B2" w:rsidRDefault="009138B2" w:rsidP="00FA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5B2" w:rsidRPr="00FA45B2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обприскують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посіви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сортів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, а через 7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пізніших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достигання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пізнього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слабкого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фітофторозу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фунгіциди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5E4AE" w14:textId="1AA0208E" w:rsidR="00FA45B2" w:rsidRPr="009138B2" w:rsidRDefault="009138B2" w:rsidP="00FA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почергово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: </w:t>
      </w:r>
      <w:r w:rsidR="00FA45B2" w:rsidRPr="00FA45B2">
        <w:rPr>
          <w:rFonts w:ascii="Times New Roman" w:hAnsi="Times New Roman" w:cs="Times New Roman"/>
          <w:i/>
          <w:sz w:val="28"/>
          <w:szCs w:val="28"/>
          <w:u w:val="single"/>
        </w:rPr>
        <w:t>системно-</w:t>
      </w:r>
      <w:proofErr w:type="spellStart"/>
      <w:r w:rsidR="00FA45B2" w:rsidRPr="00FA45B2">
        <w:rPr>
          <w:rFonts w:ascii="Times New Roman" w:hAnsi="Times New Roman" w:cs="Times New Roman"/>
          <w:i/>
          <w:sz w:val="28"/>
          <w:szCs w:val="28"/>
          <w:u w:val="single"/>
        </w:rPr>
        <w:t>контактні</w:t>
      </w:r>
      <w:proofErr w:type="spellEnd"/>
    </w:p>
    <w:p w14:paraId="38B2C8B2" w14:textId="77777777" w:rsidR="00FA45B2" w:rsidRPr="009138B2" w:rsidRDefault="00FA45B2" w:rsidP="00FA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Акробат МЦ, ВГ 2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Арева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Голд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ВГ 1,8-2,0 кг/га; Банджо КС 0,3-0,4 л/га; Банджо Форте, КС 0,8-1,0 л/га;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Валіс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М, ВГ 2,0 кг/га; Вальтер, ЗП 2,5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Квадріс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250 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>, КС 0,6 л/га;</w:t>
      </w:r>
      <w:r w:rsidRPr="009138B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Кольт 690, ЗП 2,0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Метаксил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ЗП 2,5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Ридоміл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Голд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68, 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WG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2,5 кг/га; Синекура 680, ЗП, 2,5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Фантік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М, ЗП, 2,5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Скор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250 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КЕ 0,5 л/га;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Танос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50, ВГ 0,6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Мелоді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Дуо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66,8 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WP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ЗП. 2,0-2,5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Інфініто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61 </w:t>
      </w:r>
      <w:r w:rsidRPr="00FA45B2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687,5, КС, 1,2-1,6 л/га; Чарівник, ЗП, 1,5-2,0 кг/га; </w:t>
      </w:r>
      <w:proofErr w:type="spellStart"/>
      <w:r w:rsidRPr="009138B2">
        <w:rPr>
          <w:rFonts w:ascii="Times New Roman" w:hAnsi="Times New Roman" w:cs="Times New Roman"/>
          <w:sz w:val="28"/>
          <w:szCs w:val="28"/>
          <w:lang w:val="uk-UA"/>
        </w:rPr>
        <w:t>Ксеон</w:t>
      </w:r>
      <w:proofErr w:type="spellEnd"/>
      <w:r w:rsidRPr="009138B2">
        <w:rPr>
          <w:rFonts w:ascii="Times New Roman" w:hAnsi="Times New Roman" w:cs="Times New Roman"/>
          <w:sz w:val="28"/>
          <w:szCs w:val="28"/>
          <w:lang w:val="uk-UA"/>
        </w:rPr>
        <w:t>, ЗП, 1,0-2,0 кг/га.</w:t>
      </w:r>
    </w:p>
    <w:p w14:paraId="3DCA1434" w14:textId="2DA3BB3D" w:rsidR="00FA45B2" w:rsidRPr="009138B2" w:rsidRDefault="009138B2" w:rsidP="00FA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8B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</w:r>
      <w:r w:rsidR="00FA45B2" w:rsidRPr="00913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Контактні </w:t>
      </w:r>
      <w:r w:rsidR="00FA45B2" w:rsidRPr="009138B2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Ранман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Топ, КС 0,5 л;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Пенкоцеб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ЗП, 1,6 кг/га;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Курзат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Р 44 ЗП, 2,5-3,0 кг/га;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Антракол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70 </w:t>
      </w:r>
      <w:r w:rsidR="00FA45B2" w:rsidRPr="00FA45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Р, ЗП, 2,0 кг/га;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Купроксат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КС, 3,0-5,0 л/га;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Ширлан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500 </w:t>
      </w:r>
      <w:r w:rsidR="00FA45B2" w:rsidRPr="00FA45B2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, КС, 0,3-0,4 л/га; </w:t>
      </w:r>
      <w:proofErr w:type="spellStart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Квадріс</w:t>
      </w:r>
      <w:proofErr w:type="spellEnd"/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 xml:space="preserve"> 250 </w:t>
      </w:r>
      <w:r w:rsidR="00FA45B2" w:rsidRPr="00FA45B2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="00FA45B2" w:rsidRPr="009138B2">
        <w:rPr>
          <w:rFonts w:ascii="Times New Roman" w:hAnsi="Times New Roman" w:cs="Times New Roman"/>
          <w:sz w:val="28"/>
          <w:szCs w:val="28"/>
          <w:lang w:val="uk-UA"/>
        </w:rPr>
        <w:t>, КС, 0,6 л/га; Полірам ДФ, ВГ, 2,0-2,5 кг/га; 1% Бордоська рідина, інші.</w:t>
      </w:r>
    </w:p>
    <w:p w14:paraId="0C75E9EF" w14:textId="6E978395" w:rsidR="00FA45B2" w:rsidRPr="00FA45B2" w:rsidRDefault="009138B2" w:rsidP="00FA45B2">
      <w:pPr>
        <w:spacing w:after="0" w:line="240" w:lineRule="auto"/>
        <w:ind w:firstLineChars="50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45B2" w:rsidRPr="00FA45B2">
        <w:rPr>
          <w:rFonts w:ascii="Times New Roman" w:hAnsi="Times New Roman" w:cs="Times New Roman"/>
          <w:sz w:val="28"/>
          <w:szCs w:val="28"/>
        </w:rPr>
        <w:t xml:space="preserve">Норма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за наземного </w:t>
      </w:r>
      <w:proofErr w:type="spellStart"/>
      <w:r w:rsidR="00FA45B2" w:rsidRPr="00FA45B2">
        <w:rPr>
          <w:rFonts w:ascii="Times New Roman" w:hAnsi="Times New Roman" w:cs="Times New Roman"/>
          <w:sz w:val="28"/>
          <w:szCs w:val="28"/>
        </w:rPr>
        <w:t>обприскування</w:t>
      </w:r>
      <w:proofErr w:type="spellEnd"/>
      <w:r w:rsidR="00FA45B2" w:rsidRPr="00FA45B2">
        <w:rPr>
          <w:rFonts w:ascii="Times New Roman" w:hAnsi="Times New Roman" w:cs="Times New Roman"/>
          <w:sz w:val="28"/>
          <w:szCs w:val="28"/>
        </w:rPr>
        <w:t xml:space="preserve"> 200-300 л/га.</w:t>
      </w:r>
    </w:p>
    <w:p w14:paraId="229C1D8A" w14:textId="459FE856" w:rsidR="00FA45B2" w:rsidRDefault="00FA45B2" w:rsidP="00FA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A4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913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A45B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При застосуванні фунгіцидів  слід обов’язково звертати увагу на строки очікування до збирання врожаю.  </w:t>
      </w:r>
    </w:p>
    <w:p w14:paraId="5A25F4F3" w14:textId="230CB5BA" w:rsidR="00FA45B2" w:rsidRPr="009138B2" w:rsidRDefault="009138B2" w:rsidP="00FA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038F">
        <w:rPr>
          <w:rFonts w:ascii="Times New Roman" w:hAnsi="Times New Roman" w:cs="Times New Roman"/>
          <w:b/>
          <w:sz w:val="28"/>
          <w:szCs w:val="28"/>
          <w:lang w:val="uk-UA"/>
        </w:rPr>
        <w:t>Допускати до роботи з пестицидами необхідно тільки осіб, які не мають протипоказань по стану здоров’я і пройшли медичний огляд на право здійснення робіт з пестицидами, пройшли спеціальне навчання та мають посвідчення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Pr="005A038F">
        <w:rPr>
          <w:rFonts w:ascii="Times New Roman" w:hAnsi="Times New Roman" w:cs="Times New Roman"/>
          <w:b/>
          <w:sz w:val="28"/>
          <w:szCs w:val="28"/>
          <w:lang w:val="uk-UA"/>
        </w:rPr>
        <w:t>право роботи з пестицидами</w:t>
      </w:r>
      <w:r w:rsidRPr="005A0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13865F" w14:textId="04200FD4" w:rsidR="00FA45B2" w:rsidRPr="009138B2" w:rsidRDefault="00FA45B2" w:rsidP="00913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захисних заходів потрібно дотримуватися правил техніки безпеки та керуватися Державними санітарними правилами              ДСП 8.8.1.2.001-98 «Транспортування, зберігання та застосування пестицидів у народному господарстві». </w:t>
      </w:r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На </w:t>
      </w:r>
      <w:proofErr w:type="spellStart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>оброблених</w:t>
      </w:r>
      <w:proofErr w:type="spellEnd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 </w:t>
      </w:r>
      <w:r w:rsidR="009138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val="uk-UA" w:eastAsia="ru-RU"/>
        </w:rPr>
        <w:t xml:space="preserve">пестицидами </w:t>
      </w:r>
      <w:proofErr w:type="spellStart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>ділянках</w:t>
      </w:r>
      <w:proofErr w:type="spellEnd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 </w:t>
      </w:r>
      <w:r w:rsidR="009138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val="uk-UA" w:eastAsia="ru-RU"/>
        </w:rPr>
        <w:t xml:space="preserve">необхідно </w:t>
      </w:r>
      <w:proofErr w:type="spellStart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>обов’язково</w:t>
      </w:r>
      <w:proofErr w:type="spellEnd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 </w:t>
      </w:r>
      <w:proofErr w:type="spellStart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>виставля</w:t>
      </w:r>
      <w:proofErr w:type="spellEnd"/>
      <w:r w:rsidR="009138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val="uk-UA" w:eastAsia="ru-RU"/>
        </w:rPr>
        <w:t>ти</w:t>
      </w:r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 </w:t>
      </w:r>
      <w:proofErr w:type="spellStart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>попереджувальні</w:t>
      </w:r>
      <w:proofErr w:type="spellEnd"/>
      <w:r w:rsidRPr="00FA45B2">
        <w:rPr>
          <w:rFonts w:ascii="Times New Roman" w:eastAsia="Times New Roman" w:hAnsi="Times New Roman" w:cs="Times New Roman"/>
          <w:b/>
          <w:bCs/>
          <w:color w:val="010000"/>
          <w:sz w:val="28"/>
          <w:szCs w:val="28"/>
          <w:lang w:eastAsia="ru-RU"/>
        </w:rPr>
        <w:t xml:space="preserve"> знаки.</w:t>
      </w:r>
    </w:p>
    <w:p w14:paraId="49AEE020" w14:textId="77777777" w:rsidR="009138B2" w:rsidRPr="009138B2" w:rsidRDefault="009138B2" w:rsidP="00FA4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3F0571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5BDCC79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278099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7EAFBF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53E3EB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69409F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C86A84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EA5900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FEF1A1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904FDFF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21CD20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026BBD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A47D9E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D93789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1FBD61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95BA0F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47F1C5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BEA42D" w14:textId="77777777" w:rsidR="009138B2" w:rsidRDefault="009138B2" w:rsidP="00FA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37449F" w14:textId="77777777" w:rsidR="00FA45B2" w:rsidRPr="009138B2" w:rsidRDefault="00FA45B2" w:rsidP="00FA45B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FA45B2" w:rsidRPr="009138B2" w:rsidSect="00FA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62"/>
    <w:rsid w:val="002E60BD"/>
    <w:rsid w:val="00322D3D"/>
    <w:rsid w:val="003943B4"/>
    <w:rsid w:val="00423BB0"/>
    <w:rsid w:val="009138B2"/>
    <w:rsid w:val="00AD66E1"/>
    <w:rsid w:val="00D3349F"/>
    <w:rsid w:val="00D9300C"/>
    <w:rsid w:val="00F37B62"/>
    <w:rsid w:val="00F83125"/>
    <w:rsid w:val="00F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1FE"/>
  <w15:chartTrackingRefBased/>
  <w15:docId w15:val="{F89FD35A-A50A-43E5-9F1E-9E7A7B4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B2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5B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 Кобзар</cp:lastModifiedBy>
  <cp:revision>2</cp:revision>
  <dcterms:created xsi:type="dcterms:W3CDTF">2024-06-18T12:28:00Z</dcterms:created>
  <dcterms:modified xsi:type="dcterms:W3CDTF">2024-06-18T12:28:00Z</dcterms:modified>
</cp:coreProperties>
</file>