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D11EF" w14:textId="77777777" w:rsidR="00D8248A" w:rsidRDefault="00D8248A" w:rsidP="00D8248A">
      <w:pPr>
        <w:spacing w:line="100" w:lineRule="atLeast"/>
        <w:ind w:left="5245"/>
        <w:jc w:val="both"/>
      </w:pPr>
    </w:p>
    <w:p w14:paraId="3ECB3792" w14:textId="77777777" w:rsidR="009E7B15" w:rsidRDefault="008040E9" w:rsidP="005000C8">
      <w:pPr>
        <w:ind w:firstLine="851"/>
        <w:jc w:val="center"/>
        <w:rPr>
          <w:b/>
          <w:szCs w:val="28"/>
        </w:rPr>
      </w:pPr>
      <w:r w:rsidRPr="005000C8">
        <w:rPr>
          <w:b/>
          <w:szCs w:val="28"/>
        </w:rPr>
        <w:t>Інформаційне повідомлення</w:t>
      </w:r>
      <w:r w:rsidR="009E7B15">
        <w:rPr>
          <w:b/>
          <w:szCs w:val="28"/>
        </w:rPr>
        <w:t xml:space="preserve"> № 9</w:t>
      </w:r>
    </w:p>
    <w:p w14:paraId="73F7B4E7" w14:textId="7AA8F4FB" w:rsidR="00381A05" w:rsidRPr="005000C8" w:rsidRDefault="008040E9" w:rsidP="005000C8">
      <w:pPr>
        <w:ind w:firstLine="851"/>
        <w:jc w:val="center"/>
        <w:rPr>
          <w:b/>
          <w:szCs w:val="28"/>
        </w:rPr>
      </w:pPr>
      <w:r w:rsidRPr="005000C8">
        <w:rPr>
          <w:b/>
          <w:szCs w:val="28"/>
        </w:rPr>
        <w:t xml:space="preserve"> та оперативна інформація </w:t>
      </w:r>
      <w:r w:rsidR="005000C8">
        <w:rPr>
          <w:b/>
          <w:szCs w:val="28"/>
        </w:rPr>
        <w:t xml:space="preserve"> </w:t>
      </w:r>
      <w:r w:rsidRPr="005000C8">
        <w:rPr>
          <w:b/>
          <w:szCs w:val="28"/>
        </w:rPr>
        <w:t>щодо фітосанітарного стану основних сільськогосподарських культур</w:t>
      </w:r>
      <w:r w:rsidR="005000C8">
        <w:rPr>
          <w:b/>
          <w:szCs w:val="28"/>
        </w:rPr>
        <w:t xml:space="preserve"> </w:t>
      </w:r>
      <w:r w:rsidRPr="005000C8">
        <w:rPr>
          <w:b/>
          <w:szCs w:val="28"/>
        </w:rPr>
        <w:t>в агроценозах Київської області станом на</w:t>
      </w:r>
      <w:r w:rsidR="00677837" w:rsidRPr="005000C8">
        <w:rPr>
          <w:b/>
          <w:szCs w:val="28"/>
          <w:lang w:val="ru-RU"/>
        </w:rPr>
        <w:t xml:space="preserve">  </w:t>
      </w:r>
      <w:r w:rsidR="004C0394" w:rsidRPr="005000C8">
        <w:rPr>
          <w:b/>
          <w:szCs w:val="28"/>
          <w:lang w:val="ru-RU"/>
        </w:rPr>
        <w:t>26</w:t>
      </w:r>
      <w:r w:rsidR="005753F0" w:rsidRPr="005000C8">
        <w:rPr>
          <w:b/>
          <w:szCs w:val="28"/>
          <w:lang w:val="ru-RU"/>
        </w:rPr>
        <w:t xml:space="preserve"> лютого</w:t>
      </w:r>
      <w:r w:rsidRPr="005000C8">
        <w:rPr>
          <w:b/>
          <w:szCs w:val="28"/>
          <w:lang w:val="ru-RU"/>
        </w:rPr>
        <w:t xml:space="preserve"> </w:t>
      </w:r>
      <w:r w:rsidRPr="005000C8">
        <w:rPr>
          <w:b/>
          <w:szCs w:val="28"/>
        </w:rPr>
        <w:t xml:space="preserve"> 202</w:t>
      </w:r>
      <w:r w:rsidRPr="005000C8">
        <w:rPr>
          <w:b/>
          <w:szCs w:val="28"/>
          <w:lang w:val="ru-RU"/>
        </w:rPr>
        <w:t>5</w:t>
      </w:r>
      <w:r w:rsidRPr="005000C8">
        <w:rPr>
          <w:b/>
          <w:szCs w:val="28"/>
        </w:rPr>
        <w:t xml:space="preserve"> року</w:t>
      </w:r>
    </w:p>
    <w:p w14:paraId="00E40293" w14:textId="77777777" w:rsidR="00381A05" w:rsidRPr="005000C8" w:rsidRDefault="00381A05" w:rsidP="005000C8">
      <w:pPr>
        <w:ind w:firstLine="851"/>
        <w:jc w:val="both"/>
        <w:rPr>
          <w:szCs w:val="28"/>
        </w:rPr>
      </w:pPr>
    </w:p>
    <w:p w14:paraId="4643703C" w14:textId="77777777" w:rsidR="008040E9" w:rsidRPr="005000C8" w:rsidRDefault="002C2EE0" w:rsidP="005000C8">
      <w:pPr>
        <w:ind w:firstLine="851"/>
        <w:jc w:val="center"/>
        <w:rPr>
          <w:szCs w:val="28"/>
        </w:rPr>
      </w:pPr>
      <w:r w:rsidRPr="005000C8">
        <w:rPr>
          <w:szCs w:val="28"/>
        </w:rPr>
        <w:t>ОСНОВНІ МЕТЕОРОЛОГІЧНІ ОСОБЛИВОСТІ</w:t>
      </w:r>
      <w:r w:rsidR="004C0394" w:rsidRPr="005000C8">
        <w:rPr>
          <w:szCs w:val="28"/>
        </w:rPr>
        <w:t xml:space="preserve"> 3</w:t>
      </w:r>
      <w:r w:rsidR="00A602DE" w:rsidRPr="005000C8">
        <w:rPr>
          <w:szCs w:val="28"/>
        </w:rPr>
        <w:t xml:space="preserve"> ДЕКАДИ ЛЮТОГО</w:t>
      </w:r>
      <w:r w:rsidR="00E710BF" w:rsidRPr="005000C8">
        <w:rPr>
          <w:szCs w:val="28"/>
        </w:rPr>
        <w:t xml:space="preserve">  2025 РОКУ</w:t>
      </w:r>
    </w:p>
    <w:p w14:paraId="2435756E" w14:textId="77777777" w:rsidR="00E710BF" w:rsidRPr="005000C8" w:rsidRDefault="004C0394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>У третій</w:t>
      </w:r>
      <w:r w:rsidR="00A602DE" w:rsidRPr="005000C8">
        <w:rPr>
          <w:szCs w:val="28"/>
        </w:rPr>
        <w:t xml:space="preserve"> декаді лютого</w:t>
      </w:r>
      <w:r w:rsidR="00E710BF" w:rsidRPr="005000C8">
        <w:rPr>
          <w:szCs w:val="28"/>
        </w:rPr>
        <w:t xml:space="preserve"> на Київщині</w:t>
      </w:r>
      <w:r w:rsidR="00A602DE" w:rsidRPr="005000C8">
        <w:rPr>
          <w:szCs w:val="28"/>
        </w:rPr>
        <w:t xml:space="preserve"> відбулося</w:t>
      </w:r>
      <w:r w:rsidR="00524D66" w:rsidRPr="005000C8">
        <w:rPr>
          <w:szCs w:val="28"/>
        </w:rPr>
        <w:t xml:space="preserve">  подальше</w:t>
      </w:r>
      <w:r w:rsidR="00A602DE" w:rsidRPr="005000C8">
        <w:rPr>
          <w:szCs w:val="28"/>
        </w:rPr>
        <w:t xml:space="preserve"> пониження температури повітря та </w:t>
      </w:r>
      <w:proofErr w:type="spellStart"/>
      <w:r w:rsidR="00A602DE" w:rsidRPr="005000C8">
        <w:rPr>
          <w:szCs w:val="28"/>
        </w:rPr>
        <w:t>грунту</w:t>
      </w:r>
      <w:proofErr w:type="spellEnd"/>
      <w:r w:rsidR="00E710BF" w:rsidRPr="005000C8">
        <w:rPr>
          <w:szCs w:val="28"/>
        </w:rPr>
        <w:t xml:space="preserve">. Середні добові  температури повітря </w:t>
      </w:r>
      <w:r w:rsidR="00524D66" w:rsidRPr="005000C8">
        <w:rPr>
          <w:szCs w:val="28"/>
        </w:rPr>
        <w:t xml:space="preserve">у найтепліші дні були </w:t>
      </w:r>
      <w:r w:rsidRPr="005000C8">
        <w:rPr>
          <w:szCs w:val="28"/>
        </w:rPr>
        <w:t xml:space="preserve">+3 </w:t>
      </w:r>
      <w:r w:rsidR="00524D66" w:rsidRPr="005000C8">
        <w:rPr>
          <w:szCs w:val="28"/>
        </w:rPr>
        <w:t xml:space="preserve">- </w:t>
      </w:r>
      <w:r w:rsidRPr="005000C8">
        <w:rPr>
          <w:szCs w:val="28"/>
        </w:rPr>
        <w:t xml:space="preserve"> +4</w:t>
      </w:r>
      <w:r w:rsidR="00E710BF" w:rsidRPr="005000C8">
        <w:rPr>
          <w:szCs w:val="28"/>
        </w:rPr>
        <w:t>°</w:t>
      </w:r>
      <w:r w:rsidR="00A602DE" w:rsidRPr="005000C8">
        <w:rPr>
          <w:szCs w:val="28"/>
        </w:rPr>
        <w:t>С.</w:t>
      </w:r>
      <w:r w:rsidR="00E710BF" w:rsidRPr="005000C8">
        <w:rPr>
          <w:szCs w:val="28"/>
        </w:rPr>
        <w:t xml:space="preserve"> </w:t>
      </w:r>
    </w:p>
    <w:p w14:paraId="31E6D4C7" w14:textId="77777777" w:rsidR="00014B8E" w:rsidRPr="005000C8" w:rsidRDefault="00E710BF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>Максимальна температура</w:t>
      </w:r>
      <w:r w:rsidR="00A602DE" w:rsidRPr="005000C8">
        <w:rPr>
          <w:szCs w:val="28"/>
        </w:rPr>
        <w:t xml:space="preserve"> п</w:t>
      </w:r>
      <w:r w:rsidR="00524D66" w:rsidRPr="005000C8">
        <w:rPr>
          <w:szCs w:val="28"/>
        </w:rPr>
        <w:t>овітря підвищувалася до плюс 5</w:t>
      </w:r>
      <w:r w:rsidRPr="005000C8">
        <w:rPr>
          <w:szCs w:val="28"/>
        </w:rPr>
        <w:t>°.</w:t>
      </w:r>
      <w:r w:rsidR="00D32007" w:rsidRPr="005000C8">
        <w:rPr>
          <w:szCs w:val="28"/>
        </w:rPr>
        <w:t xml:space="preserve">  </w:t>
      </w:r>
      <w:r w:rsidRPr="005000C8">
        <w:rPr>
          <w:szCs w:val="28"/>
        </w:rPr>
        <w:t xml:space="preserve"> </w:t>
      </w:r>
    </w:p>
    <w:p w14:paraId="7F7DABA2" w14:textId="77777777" w:rsidR="00E710BF" w:rsidRPr="005000C8" w:rsidRDefault="00E710BF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>Мінімальна температур</w:t>
      </w:r>
      <w:r w:rsidR="00014B8E" w:rsidRPr="005000C8">
        <w:rPr>
          <w:szCs w:val="28"/>
        </w:rPr>
        <w:t xml:space="preserve">а </w:t>
      </w:r>
      <w:r w:rsidR="004C0394" w:rsidRPr="005000C8">
        <w:rPr>
          <w:szCs w:val="28"/>
        </w:rPr>
        <w:t>повітря знижувалася до мінус 13 -15</w:t>
      </w:r>
      <w:r w:rsidRPr="005000C8">
        <w:rPr>
          <w:szCs w:val="28"/>
        </w:rPr>
        <w:t>°.</w:t>
      </w:r>
    </w:p>
    <w:p w14:paraId="132E61C9" w14:textId="77777777" w:rsidR="00E710BF" w:rsidRPr="005000C8" w:rsidRDefault="00E710BF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 xml:space="preserve">Поверхня </w:t>
      </w:r>
      <w:r w:rsidR="00524D66" w:rsidRPr="005000C8">
        <w:rPr>
          <w:szCs w:val="28"/>
        </w:rPr>
        <w:t>ґ</w:t>
      </w:r>
      <w:r w:rsidR="004C0394" w:rsidRPr="005000C8">
        <w:rPr>
          <w:szCs w:val="28"/>
        </w:rPr>
        <w:t>рунту охолоджувалася до мінус 12</w:t>
      </w:r>
      <w:r w:rsidR="00524D66" w:rsidRPr="005000C8">
        <w:rPr>
          <w:szCs w:val="28"/>
        </w:rPr>
        <w:t>-15</w:t>
      </w:r>
      <w:r w:rsidRPr="005000C8">
        <w:rPr>
          <w:szCs w:val="28"/>
        </w:rPr>
        <w:t>°.</w:t>
      </w:r>
    </w:p>
    <w:p w14:paraId="756A2047" w14:textId="77777777" w:rsidR="00014B8E" w:rsidRPr="005000C8" w:rsidRDefault="00E710BF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>Опади відмічалися упродовж</w:t>
      </w:r>
      <w:r w:rsidR="00014B8E" w:rsidRPr="005000C8">
        <w:rPr>
          <w:szCs w:val="28"/>
        </w:rPr>
        <w:t xml:space="preserve"> 1-3 днів у вигляді  снігових </w:t>
      </w:r>
      <w:proofErr w:type="spellStart"/>
      <w:r w:rsidR="00014B8E" w:rsidRPr="005000C8">
        <w:rPr>
          <w:szCs w:val="28"/>
        </w:rPr>
        <w:t>зерен</w:t>
      </w:r>
      <w:proofErr w:type="spellEnd"/>
      <w:r w:rsidR="00014B8E" w:rsidRPr="005000C8">
        <w:rPr>
          <w:szCs w:val="28"/>
        </w:rPr>
        <w:t xml:space="preserve"> та </w:t>
      </w:r>
      <w:r w:rsidRPr="005000C8">
        <w:rPr>
          <w:szCs w:val="28"/>
        </w:rPr>
        <w:t xml:space="preserve"> снігу. По всій території області ї</w:t>
      </w:r>
      <w:r w:rsidR="00014B8E" w:rsidRPr="005000C8">
        <w:rPr>
          <w:szCs w:val="28"/>
        </w:rPr>
        <w:t>х кі</w:t>
      </w:r>
      <w:r w:rsidR="00524D66" w:rsidRPr="005000C8">
        <w:rPr>
          <w:szCs w:val="28"/>
        </w:rPr>
        <w:t>лькість  була різ</w:t>
      </w:r>
      <w:r w:rsidR="004C0394" w:rsidRPr="005000C8">
        <w:rPr>
          <w:szCs w:val="28"/>
        </w:rPr>
        <w:t>ною, в південних районах снігу немає</w:t>
      </w:r>
      <w:r w:rsidR="00524D66" w:rsidRPr="005000C8">
        <w:rPr>
          <w:szCs w:val="28"/>
        </w:rPr>
        <w:t xml:space="preserve">, центральних </w:t>
      </w:r>
      <w:r w:rsidR="004C0394" w:rsidRPr="005000C8">
        <w:rPr>
          <w:szCs w:val="28"/>
        </w:rPr>
        <w:t>та північних 1-2</w:t>
      </w:r>
      <w:r w:rsidR="00524D66" w:rsidRPr="005000C8">
        <w:rPr>
          <w:szCs w:val="28"/>
        </w:rPr>
        <w:t xml:space="preserve"> мм</w:t>
      </w:r>
      <w:r w:rsidR="00014B8E" w:rsidRPr="005000C8">
        <w:rPr>
          <w:szCs w:val="28"/>
        </w:rPr>
        <w:t>.</w:t>
      </w:r>
    </w:p>
    <w:p w14:paraId="03652FD8" w14:textId="77777777" w:rsidR="00E710BF" w:rsidRPr="005000C8" w:rsidRDefault="00E710BF" w:rsidP="005000C8">
      <w:pPr>
        <w:ind w:firstLine="851"/>
        <w:jc w:val="both"/>
        <w:rPr>
          <w:i/>
          <w:iCs/>
          <w:szCs w:val="28"/>
        </w:rPr>
      </w:pPr>
      <w:r w:rsidRPr="005000C8">
        <w:rPr>
          <w:szCs w:val="28"/>
        </w:rPr>
        <w:t>Висота сніго</w:t>
      </w:r>
      <w:r w:rsidR="004C0394" w:rsidRPr="005000C8">
        <w:rPr>
          <w:szCs w:val="28"/>
        </w:rPr>
        <w:t>вого покриву станом на 26</w:t>
      </w:r>
      <w:r w:rsidR="00014B8E" w:rsidRPr="005000C8">
        <w:rPr>
          <w:szCs w:val="28"/>
        </w:rPr>
        <w:t xml:space="preserve"> лютого</w:t>
      </w:r>
      <w:r w:rsidR="00B64D38" w:rsidRPr="005000C8">
        <w:rPr>
          <w:szCs w:val="28"/>
        </w:rPr>
        <w:t xml:space="preserve">  на</w:t>
      </w:r>
      <w:r w:rsidR="00524D66" w:rsidRPr="005000C8">
        <w:rPr>
          <w:szCs w:val="28"/>
        </w:rPr>
        <w:t xml:space="preserve"> всій</w:t>
      </w:r>
      <w:r w:rsidR="00B64D38" w:rsidRPr="005000C8">
        <w:rPr>
          <w:szCs w:val="28"/>
        </w:rPr>
        <w:t xml:space="preserve"> території</w:t>
      </w:r>
      <w:r w:rsidR="00524D66" w:rsidRPr="005000C8">
        <w:rPr>
          <w:szCs w:val="28"/>
        </w:rPr>
        <w:t xml:space="preserve"> області різна</w:t>
      </w:r>
      <w:r w:rsidRPr="005000C8">
        <w:rPr>
          <w:szCs w:val="28"/>
        </w:rPr>
        <w:t>.</w:t>
      </w:r>
      <w:r w:rsidR="00104C9C" w:rsidRPr="005000C8">
        <w:rPr>
          <w:szCs w:val="28"/>
        </w:rPr>
        <w:t xml:space="preserve"> В південних</w:t>
      </w:r>
      <w:r w:rsidR="00524D66" w:rsidRPr="005000C8">
        <w:rPr>
          <w:szCs w:val="28"/>
        </w:rPr>
        <w:t xml:space="preserve"> районах снігового покриву немає, в інших районах 1</w:t>
      </w:r>
      <w:r w:rsidR="004C0394" w:rsidRPr="005000C8">
        <w:rPr>
          <w:szCs w:val="28"/>
        </w:rPr>
        <w:t xml:space="preserve"> -3</w:t>
      </w:r>
      <w:r w:rsidR="00524D66" w:rsidRPr="005000C8">
        <w:rPr>
          <w:szCs w:val="28"/>
        </w:rPr>
        <w:t xml:space="preserve">  см.</w:t>
      </w:r>
    </w:p>
    <w:p w14:paraId="5BE9223F" w14:textId="77777777" w:rsidR="0018300A" w:rsidRPr="005000C8" w:rsidRDefault="0018300A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>В господарствах здійснюється фітосанітарний нагляд за посівами озимих зернових та ріпаку. Більшість господарств області закінчили обрізку плодоносних садів.</w:t>
      </w:r>
    </w:p>
    <w:p w14:paraId="502A8CFC" w14:textId="77777777" w:rsidR="00D26690" w:rsidRPr="005000C8" w:rsidRDefault="00D26690" w:rsidP="005000C8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spellStart"/>
      <w:r w:rsidRPr="005000C8"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</w:t>
      </w:r>
      <w:proofErr w:type="spellEnd"/>
      <w:r w:rsidRPr="005000C8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культур</w:t>
      </w:r>
    </w:p>
    <w:p w14:paraId="0B6F786A" w14:textId="77777777" w:rsidR="00D26690" w:rsidRPr="005000C8" w:rsidRDefault="00D26690" w:rsidP="005000C8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Озимі зернові  -  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="00014B8E"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зимового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</w:p>
    <w:p w14:paraId="4E6B3E51" w14:textId="77777777" w:rsidR="00D26690" w:rsidRPr="005000C8" w:rsidRDefault="00D26690" w:rsidP="005000C8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Озимий ріпак  -  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</w:rPr>
        <w:t>стан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="00014B8E"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н</w:t>
      </w:r>
      <w:r w:rsidR="00985583"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зимового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 спокою</w:t>
      </w:r>
      <w:r w:rsidRPr="005000C8"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 xml:space="preserve"> </w:t>
      </w:r>
    </w:p>
    <w:p w14:paraId="1FE24DBB" w14:textId="77777777" w:rsidR="00596EFA" w:rsidRDefault="00677837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>Повсюди  на території  Київщини впродовж звітного періоду рослини озимих культур</w:t>
      </w:r>
      <w:r w:rsidR="00014B8E" w:rsidRPr="005000C8">
        <w:rPr>
          <w:szCs w:val="28"/>
        </w:rPr>
        <w:t xml:space="preserve"> знаходилися у стані  зимового спокою.</w:t>
      </w:r>
    </w:p>
    <w:p w14:paraId="5F4EE23E" w14:textId="77777777" w:rsidR="005000C8" w:rsidRPr="005000C8" w:rsidRDefault="005000C8" w:rsidP="005000C8">
      <w:pPr>
        <w:ind w:firstLine="851"/>
        <w:jc w:val="both"/>
        <w:rPr>
          <w:szCs w:val="28"/>
        </w:rPr>
      </w:pPr>
    </w:p>
    <w:p w14:paraId="15C92691" w14:textId="094862DD" w:rsidR="00D26690" w:rsidRPr="005000C8" w:rsidRDefault="00D26690" w:rsidP="005000C8">
      <w:pPr>
        <w:ind w:firstLineChars="302" w:firstLine="849"/>
        <w:jc w:val="center"/>
        <w:rPr>
          <w:b/>
          <w:bCs/>
          <w:szCs w:val="28"/>
        </w:rPr>
      </w:pPr>
      <w:r w:rsidRPr="005000C8">
        <w:rPr>
          <w:b/>
          <w:bCs/>
          <w:szCs w:val="28"/>
        </w:rPr>
        <w:t>Мишоподібні</w:t>
      </w:r>
      <w:r w:rsidR="00960D4C" w:rsidRPr="005000C8">
        <w:rPr>
          <w:b/>
          <w:bCs/>
          <w:szCs w:val="28"/>
        </w:rPr>
        <w:t xml:space="preserve"> </w:t>
      </w:r>
      <w:r w:rsidRPr="005000C8">
        <w:rPr>
          <w:b/>
          <w:bCs/>
          <w:szCs w:val="28"/>
        </w:rPr>
        <w:t xml:space="preserve"> гризуни.</w:t>
      </w:r>
    </w:p>
    <w:p w14:paraId="60D9461E" w14:textId="77777777" w:rsidR="0018300A" w:rsidRPr="005000C8" w:rsidRDefault="0018300A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 xml:space="preserve">Протягом звітного періоду утримувалася прохолодна морозна погода з незначними опадами у вигляді снігу. Понижений температурний режим, практично відсутній сніговий покрив та достатнє промерзання </w:t>
      </w:r>
      <w:proofErr w:type="spellStart"/>
      <w:r w:rsidRPr="005000C8">
        <w:rPr>
          <w:szCs w:val="28"/>
        </w:rPr>
        <w:t>грунту</w:t>
      </w:r>
      <w:proofErr w:type="spellEnd"/>
      <w:r w:rsidRPr="005000C8">
        <w:rPr>
          <w:szCs w:val="28"/>
        </w:rPr>
        <w:t xml:space="preserve"> обумовили несприятливі умови для активної життєдіяльності </w:t>
      </w:r>
      <w:r w:rsidRPr="005000C8">
        <w:rPr>
          <w:b/>
          <w:bCs/>
          <w:szCs w:val="28"/>
        </w:rPr>
        <w:t>мишоподібних гризунів</w:t>
      </w:r>
      <w:r w:rsidRPr="005000C8">
        <w:rPr>
          <w:szCs w:val="28"/>
        </w:rPr>
        <w:t>.</w:t>
      </w:r>
    </w:p>
    <w:p w14:paraId="7FA9DDC6" w14:textId="77777777" w:rsidR="005000C8" w:rsidRDefault="00D26690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 xml:space="preserve">По видовому складу на полях Київщини переважає </w:t>
      </w:r>
      <w:r w:rsidRPr="005000C8">
        <w:rPr>
          <w:b/>
          <w:bCs/>
          <w:szCs w:val="28"/>
        </w:rPr>
        <w:t>полівка звичайна та миша польова.</w:t>
      </w:r>
      <w:r w:rsidR="00EA259B" w:rsidRPr="005000C8">
        <w:rPr>
          <w:szCs w:val="28"/>
        </w:rPr>
        <w:t xml:space="preserve"> </w:t>
      </w:r>
      <w:r w:rsidRPr="005000C8">
        <w:rPr>
          <w:szCs w:val="28"/>
        </w:rPr>
        <w:t xml:space="preserve">При обстеженні </w:t>
      </w:r>
      <w:r w:rsidRPr="005000C8">
        <w:rPr>
          <w:b/>
          <w:bCs/>
          <w:szCs w:val="28"/>
        </w:rPr>
        <w:t>озимих зернових колосових</w:t>
      </w:r>
      <w:r w:rsidRPr="005000C8">
        <w:rPr>
          <w:szCs w:val="28"/>
        </w:rPr>
        <w:t xml:space="preserve">  в господарствах  </w:t>
      </w:r>
      <w:r w:rsidR="00A618AD" w:rsidRPr="005000C8">
        <w:rPr>
          <w:szCs w:val="28"/>
        </w:rPr>
        <w:t>області виявлено, що мишоподібними</w:t>
      </w:r>
      <w:r w:rsidRPr="005000C8">
        <w:rPr>
          <w:szCs w:val="28"/>
        </w:rPr>
        <w:t xml:space="preserve"> гризунами заселено </w:t>
      </w:r>
      <w:r w:rsidR="00B37D75" w:rsidRPr="005000C8">
        <w:rPr>
          <w:szCs w:val="28"/>
        </w:rPr>
        <w:t>54</w:t>
      </w:r>
      <w:r w:rsidRPr="005000C8">
        <w:rPr>
          <w:szCs w:val="28"/>
        </w:rPr>
        <w:t>% обстежених площ,  і  на 1 га налічується від по</w:t>
      </w:r>
      <w:r w:rsidR="00D11EFA" w:rsidRPr="005000C8">
        <w:rPr>
          <w:szCs w:val="28"/>
        </w:rPr>
        <w:t>одиноких  до 2</w:t>
      </w:r>
      <w:r w:rsidRPr="005000C8">
        <w:rPr>
          <w:szCs w:val="28"/>
        </w:rPr>
        <w:t xml:space="preserve"> жилих</w:t>
      </w:r>
      <w:r w:rsidR="00D11EFA" w:rsidRPr="005000C8">
        <w:rPr>
          <w:szCs w:val="28"/>
        </w:rPr>
        <w:t xml:space="preserve">   колоній  мишоподібних  із 1-</w:t>
      </w:r>
      <w:r w:rsidR="005000C8">
        <w:rPr>
          <w:szCs w:val="28"/>
        </w:rPr>
        <w:t xml:space="preserve"> </w:t>
      </w:r>
      <w:r w:rsidR="00104C9C" w:rsidRPr="005000C8">
        <w:rPr>
          <w:szCs w:val="28"/>
        </w:rPr>
        <w:t>3</w:t>
      </w:r>
      <w:r w:rsidRPr="005000C8">
        <w:rPr>
          <w:szCs w:val="28"/>
        </w:rPr>
        <w:t xml:space="preserve"> жилими норами в колонії. </w:t>
      </w:r>
    </w:p>
    <w:p w14:paraId="3E35095C" w14:textId="77777777" w:rsidR="005000C8" w:rsidRDefault="00D26690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t xml:space="preserve">На  обстежених площах </w:t>
      </w:r>
      <w:r w:rsidRPr="005000C8">
        <w:rPr>
          <w:b/>
          <w:bCs/>
          <w:szCs w:val="28"/>
        </w:rPr>
        <w:t xml:space="preserve">озимого ріпаку </w:t>
      </w:r>
      <w:r w:rsidRPr="005000C8">
        <w:rPr>
          <w:szCs w:val="28"/>
        </w:rPr>
        <w:t xml:space="preserve">урожаю 2025 року в господарствах Київщини виявлено </w:t>
      </w:r>
      <w:r w:rsidR="00104C9C" w:rsidRPr="005000C8">
        <w:rPr>
          <w:szCs w:val="28"/>
        </w:rPr>
        <w:t>64</w:t>
      </w:r>
      <w:r w:rsidRPr="005000C8">
        <w:rPr>
          <w:szCs w:val="28"/>
        </w:rPr>
        <w:t xml:space="preserve"> % площ заселених мишоподібними гризунами із чисельністю 1</w:t>
      </w:r>
      <w:r w:rsidR="00DA2BC8" w:rsidRPr="005000C8">
        <w:rPr>
          <w:szCs w:val="28"/>
        </w:rPr>
        <w:t>- 2 жилі колонії на 1 га та 1 -3</w:t>
      </w:r>
      <w:r w:rsidRPr="005000C8">
        <w:rPr>
          <w:szCs w:val="28"/>
        </w:rPr>
        <w:t xml:space="preserve"> жилими норами в колонії.</w:t>
      </w:r>
      <w:r w:rsidR="005000C8">
        <w:rPr>
          <w:szCs w:val="28"/>
        </w:rPr>
        <w:t xml:space="preserve"> </w:t>
      </w:r>
      <w:r w:rsidR="00C5776B" w:rsidRPr="005000C8">
        <w:rPr>
          <w:szCs w:val="28"/>
        </w:rPr>
        <w:t xml:space="preserve"> Мишоподібними пошкоджено 1-3% рослин озимих зернових та рі</w:t>
      </w:r>
      <w:r w:rsidR="00D11EFA" w:rsidRPr="005000C8">
        <w:rPr>
          <w:szCs w:val="28"/>
        </w:rPr>
        <w:t>п</w:t>
      </w:r>
      <w:r w:rsidR="00B37D75" w:rsidRPr="005000C8">
        <w:rPr>
          <w:szCs w:val="28"/>
        </w:rPr>
        <w:t>аку, в основному за слабкого (8</w:t>
      </w:r>
      <w:r w:rsidR="00104C9C" w:rsidRPr="005000C8">
        <w:rPr>
          <w:szCs w:val="28"/>
        </w:rPr>
        <w:t>0</w:t>
      </w:r>
      <w:r w:rsidR="00D11EFA" w:rsidRPr="005000C8">
        <w:rPr>
          <w:szCs w:val="28"/>
        </w:rPr>
        <w:t xml:space="preserve">% ) та </w:t>
      </w:r>
      <w:r w:rsidR="00B37D75" w:rsidRPr="005000C8">
        <w:rPr>
          <w:szCs w:val="28"/>
        </w:rPr>
        <w:t>середнього ступеня (2</w:t>
      </w:r>
      <w:r w:rsidR="00104C9C" w:rsidRPr="005000C8">
        <w:rPr>
          <w:szCs w:val="28"/>
        </w:rPr>
        <w:t>0</w:t>
      </w:r>
      <w:r w:rsidR="00C5776B" w:rsidRPr="005000C8">
        <w:rPr>
          <w:szCs w:val="28"/>
        </w:rPr>
        <w:t xml:space="preserve">%). </w:t>
      </w:r>
    </w:p>
    <w:p w14:paraId="6C42A3CD" w14:textId="13B4DE86" w:rsidR="00D26690" w:rsidRPr="005000C8" w:rsidRDefault="00D26690" w:rsidP="005000C8">
      <w:pPr>
        <w:ind w:firstLine="851"/>
        <w:jc w:val="both"/>
        <w:rPr>
          <w:szCs w:val="28"/>
        </w:rPr>
      </w:pPr>
      <w:r w:rsidRPr="005000C8">
        <w:rPr>
          <w:szCs w:val="28"/>
        </w:rPr>
        <w:lastRenderedPageBreak/>
        <w:t xml:space="preserve">При обстеженні  </w:t>
      </w:r>
      <w:r w:rsidRPr="005000C8">
        <w:rPr>
          <w:b/>
          <w:bCs/>
          <w:szCs w:val="28"/>
        </w:rPr>
        <w:t xml:space="preserve">багаторічних трав та неорних земель  на території області </w:t>
      </w:r>
      <w:r w:rsidRPr="005000C8">
        <w:rPr>
          <w:szCs w:val="28"/>
        </w:rPr>
        <w:t>виявлено 100 % о</w:t>
      </w:r>
      <w:r w:rsidR="00497458" w:rsidRPr="005000C8">
        <w:rPr>
          <w:szCs w:val="28"/>
        </w:rPr>
        <w:t>бстежених площ заселених мишоподіб</w:t>
      </w:r>
      <w:r w:rsidRPr="005000C8">
        <w:rPr>
          <w:szCs w:val="28"/>
        </w:rPr>
        <w:t>ними гризунами із чисельністю 2</w:t>
      </w:r>
      <w:r w:rsidR="00E212BE" w:rsidRPr="005000C8">
        <w:rPr>
          <w:szCs w:val="28"/>
        </w:rPr>
        <w:t xml:space="preserve"> - 3 жилі колонії на 1 га та 2-4</w:t>
      </w:r>
      <w:r w:rsidRPr="005000C8">
        <w:rPr>
          <w:szCs w:val="28"/>
        </w:rPr>
        <w:t xml:space="preserve"> жилі </w:t>
      </w:r>
      <w:proofErr w:type="spellStart"/>
      <w:r w:rsidRPr="005000C8">
        <w:rPr>
          <w:szCs w:val="28"/>
        </w:rPr>
        <w:t>нори</w:t>
      </w:r>
      <w:proofErr w:type="spellEnd"/>
      <w:r w:rsidRPr="005000C8">
        <w:rPr>
          <w:szCs w:val="28"/>
        </w:rPr>
        <w:t xml:space="preserve"> в колонії.</w:t>
      </w:r>
      <w:r w:rsidR="00104C9C" w:rsidRPr="005000C8">
        <w:rPr>
          <w:szCs w:val="28"/>
        </w:rPr>
        <w:t xml:space="preserve"> Мишоподібними пошкоджено 2- 4</w:t>
      </w:r>
      <w:r w:rsidR="00C5776B" w:rsidRPr="005000C8">
        <w:rPr>
          <w:szCs w:val="28"/>
        </w:rPr>
        <w:t>% рослин багаторічних трав за слабкого ступен</w:t>
      </w:r>
      <w:r w:rsidR="00B37D75" w:rsidRPr="005000C8">
        <w:rPr>
          <w:szCs w:val="28"/>
        </w:rPr>
        <w:t>я (70</w:t>
      </w:r>
      <w:r w:rsidR="00104C9C" w:rsidRPr="005000C8">
        <w:rPr>
          <w:szCs w:val="28"/>
        </w:rPr>
        <w:t>%) та серед</w:t>
      </w:r>
      <w:r w:rsidR="00B37D75" w:rsidRPr="005000C8">
        <w:rPr>
          <w:szCs w:val="28"/>
        </w:rPr>
        <w:t>нього ступеня (30</w:t>
      </w:r>
      <w:r w:rsidR="00C5776B" w:rsidRPr="005000C8">
        <w:rPr>
          <w:szCs w:val="28"/>
        </w:rPr>
        <w:t>%).</w:t>
      </w:r>
    </w:p>
    <w:p w14:paraId="5392EABB" w14:textId="77777777" w:rsidR="00746EA1" w:rsidRPr="005000C8" w:rsidRDefault="00746EA1" w:rsidP="005000C8">
      <w:pPr>
        <w:ind w:firstLine="851"/>
        <w:jc w:val="both"/>
        <w:rPr>
          <w:szCs w:val="28"/>
        </w:rPr>
      </w:pPr>
    </w:p>
    <w:p w14:paraId="7F7BCE7C" w14:textId="77777777" w:rsidR="00C84C43" w:rsidRPr="005000C8" w:rsidRDefault="00C84C43" w:rsidP="005000C8">
      <w:pPr>
        <w:ind w:firstLine="851"/>
        <w:jc w:val="center"/>
        <w:rPr>
          <w:szCs w:val="28"/>
        </w:rPr>
      </w:pPr>
      <w:r w:rsidRPr="005000C8">
        <w:rPr>
          <w:b/>
          <w:szCs w:val="28"/>
        </w:rPr>
        <w:t>Комірні шкідники</w:t>
      </w:r>
      <w:r w:rsidRPr="005000C8">
        <w:rPr>
          <w:szCs w:val="28"/>
        </w:rPr>
        <w:t>.</w:t>
      </w:r>
    </w:p>
    <w:p w14:paraId="4BAD5FC9" w14:textId="0AE6099F" w:rsidR="00524D66" w:rsidRPr="005000C8" w:rsidRDefault="00596EFA" w:rsidP="005000C8">
      <w:pPr>
        <w:ind w:firstLineChars="302" w:firstLine="846"/>
        <w:jc w:val="both"/>
        <w:rPr>
          <w:szCs w:val="28"/>
        </w:rPr>
      </w:pPr>
      <w:r w:rsidRPr="005000C8">
        <w:rPr>
          <w:szCs w:val="28"/>
        </w:rPr>
        <w:t xml:space="preserve">Продовжується </w:t>
      </w:r>
      <w:r w:rsidRPr="005000C8">
        <w:rPr>
          <w:b/>
          <w:szCs w:val="28"/>
        </w:rPr>
        <w:t xml:space="preserve">обстеження зерносховищ </w:t>
      </w:r>
      <w:r w:rsidRPr="005000C8">
        <w:rPr>
          <w:szCs w:val="28"/>
        </w:rPr>
        <w:t xml:space="preserve">та складських приміщень, перевірка зерна і </w:t>
      </w:r>
      <w:proofErr w:type="spellStart"/>
      <w:r w:rsidRPr="005000C8">
        <w:rPr>
          <w:szCs w:val="28"/>
        </w:rPr>
        <w:t>зернопродуктів</w:t>
      </w:r>
      <w:proofErr w:type="spellEnd"/>
      <w:r w:rsidRPr="005000C8">
        <w:rPr>
          <w:szCs w:val="28"/>
        </w:rPr>
        <w:t xml:space="preserve"> на </w:t>
      </w:r>
      <w:r w:rsidRPr="005000C8">
        <w:rPr>
          <w:b/>
          <w:szCs w:val="28"/>
        </w:rPr>
        <w:t>наявність комірних шкідників</w:t>
      </w:r>
      <w:r w:rsidRPr="005000C8">
        <w:rPr>
          <w:szCs w:val="28"/>
        </w:rPr>
        <w:t xml:space="preserve">. </w:t>
      </w:r>
      <w:r w:rsidR="00524D66" w:rsidRPr="005000C8">
        <w:rPr>
          <w:szCs w:val="28"/>
        </w:rPr>
        <w:t>При  аналізі  зразка товарового зерна озим</w:t>
      </w:r>
      <w:r w:rsidR="0018300A" w:rsidRPr="005000C8">
        <w:rPr>
          <w:szCs w:val="28"/>
        </w:rPr>
        <w:t>ої пшениці в  Бучанському районі від партії 15</w:t>
      </w:r>
      <w:r w:rsidR="00524D66" w:rsidRPr="005000C8">
        <w:rPr>
          <w:szCs w:val="28"/>
        </w:rPr>
        <w:t>т - комірних шкідників не виявлено.</w:t>
      </w:r>
    </w:p>
    <w:p w14:paraId="354EF14F" w14:textId="77777777" w:rsidR="00F42595" w:rsidRDefault="00F42595" w:rsidP="00F42595">
      <w:pPr>
        <w:jc w:val="both"/>
        <w:rPr>
          <w:rStyle w:val="docdata"/>
          <w:color w:val="000000"/>
          <w:sz w:val="27"/>
          <w:szCs w:val="27"/>
        </w:rPr>
      </w:pPr>
    </w:p>
    <w:p w14:paraId="524E529A" w14:textId="32BB187E" w:rsidR="00F42595" w:rsidRDefault="00F42595" w:rsidP="00F42595">
      <w:pPr>
        <w:rPr>
          <w:bCs/>
          <w:sz w:val="16"/>
          <w:szCs w:val="16"/>
          <w:lang w:val="ru-RU"/>
        </w:rPr>
      </w:pPr>
    </w:p>
    <w:p w14:paraId="21C3B59D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1B0F71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652C3FDC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 w:val="28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 w:val="28"/>
          <w:szCs w:val="28"/>
          <w:lang w:eastAsia="uk-UA"/>
        </w:rPr>
        <w:t xml:space="preserve"> </w:t>
      </w:r>
      <w:r w:rsidR="00EA259B">
        <w:rPr>
          <w:rStyle w:val="FontStyle70"/>
          <w:sz w:val="28"/>
          <w:szCs w:val="28"/>
          <w:lang w:eastAsia="uk-UA"/>
        </w:rPr>
        <w:t xml:space="preserve"> №446</w:t>
      </w:r>
    </w:p>
    <w:p w14:paraId="75FB84E7" w14:textId="526A5A3F" w:rsidR="00381A05" w:rsidRDefault="002C2EE0" w:rsidP="005000C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1279DA2" w14:textId="77777777" w:rsidR="005000C8" w:rsidRPr="005000C8" w:rsidRDefault="005000C8" w:rsidP="005000C8"/>
    <w:p w14:paraId="5D62A1BC" w14:textId="2BE3A41B" w:rsidR="005000C8" w:rsidRDefault="002C2EE0" w:rsidP="005000C8">
      <w:pPr>
        <w:jc w:val="center"/>
        <w:rPr>
          <w:b/>
          <w:i/>
          <w:iCs/>
          <w:szCs w:val="28"/>
        </w:rPr>
      </w:pPr>
      <w:r w:rsidRPr="005000C8">
        <w:rPr>
          <w:b/>
          <w:i/>
          <w:iCs/>
          <w:szCs w:val="28"/>
        </w:rPr>
        <w:t>Інформація щодо розповсюдження мишо</w:t>
      </w:r>
      <w:r w:rsidR="00351FEA" w:rsidRPr="005000C8">
        <w:rPr>
          <w:b/>
          <w:i/>
          <w:iCs/>
          <w:szCs w:val="28"/>
        </w:rPr>
        <w:t>подібних</w:t>
      </w:r>
      <w:r w:rsidRPr="005000C8">
        <w:rPr>
          <w:b/>
          <w:i/>
          <w:iCs/>
          <w:szCs w:val="28"/>
        </w:rPr>
        <w:t xml:space="preserve"> гризуні</w:t>
      </w:r>
      <w:r w:rsidR="00400332" w:rsidRPr="005000C8">
        <w:rPr>
          <w:b/>
          <w:i/>
          <w:iCs/>
          <w:szCs w:val="28"/>
        </w:rPr>
        <w:t xml:space="preserve">в у господарствах </w:t>
      </w:r>
      <w:r w:rsidRPr="005000C8">
        <w:rPr>
          <w:b/>
          <w:i/>
          <w:iCs/>
          <w:szCs w:val="28"/>
        </w:rPr>
        <w:t xml:space="preserve"> </w:t>
      </w:r>
      <w:r w:rsidRPr="005000C8">
        <w:rPr>
          <w:b/>
          <w:i/>
          <w:iCs/>
          <w:szCs w:val="28"/>
          <w:lang w:val="ru-RU"/>
        </w:rPr>
        <w:t>Ки</w:t>
      </w:r>
      <w:r w:rsidRPr="005000C8">
        <w:rPr>
          <w:b/>
          <w:i/>
          <w:iCs/>
          <w:szCs w:val="28"/>
        </w:rPr>
        <w:t>ї</w:t>
      </w:r>
      <w:proofErr w:type="spellStart"/>
      <w:r w:rsidRPr="005000C8">
        <w:rPr>
          <w:b/>
          <w:i/>
          <w:iCs/>
          <w:szCs w:val="28"/>
          <w:lang w:val="ru-RU"/>
        </w:rPr>
        <w:t>всько</w:t>
      </w:r>
      <w:proofErr w:type="spellEnd"/>
      <w:r w:rsidRPr="005000C8">
        <w:rPr>
          <w:b/>
          <w:i/>
          <w:iCs/>
          <w:szCs w:val="28"/>
        </w:rPr>
        <w:t>ї</w:t>
      </w:r>
      <w:r w:rsidRPr="005000C8">
        <w:rPr>
          <w:b/>
          <w:i/>
          <w:iCs/>
          <w:szCs w:val="28"/>
          <w:lang w:val="ru-RU"/>
        </w:rPr>
        <w:t xml:space="preserve"> </w:t>
      </w:r>
      <w:proofErr w:type="spellStart"/>
      <w:r w:rsidRPr="005000C8">
        <w:rPr>
          <w:b/>
          <w:i/>
          <w:iCs/>
          <w:szCs w:val="28"/>
          <w:lang w:val="ru-RU"/>
        </w:rPr>
        <w:t>област</w:t>
      </w:r>
      <w:proofErr w:type="spellEnd"/>
      <w:r w:rsidRPr="005000C8">
        <w:rPr>
          <w:b/>
          <w:i/>
          <w:iCs/>
          <w:szCs w:val="28"/>
        </w:rPr>
        <w:t>і</w:t>
      </w:r>
    </w:p>
    <w:p w14:paraId="4D268A1A" w14:textId="571B6E7B" w:rsidR="00381A05" w:rsidRPr="005000C8" w:rsidRDefault="002C2EE0" w:rsidP="005000C8">
      <w:pPr>
        <w:jc w:val="center"/>
        <w:rPr>
          <w:b/>
          <w:i/>
          <w:iCs/>
          <w:szCs w:val="28"/>
        </w:rPr>
      </w:pPr>
      <w:r w:rsidRPr="005000C8">
        <w:rPr>
          <w:b/>
          <w:i/>
          <w:iCs/>
          <w:szCs w:val="28"/>
        </w:rPr>
        <w:t xml:space="preserve">станом на </w:t>
      </w:r>
      <w:r w:rsidR="00B37D75" w:rsidRPr="005000C8">
        <w:rPr>
          <w:b/>
          <w:i/>
          <w:iCs/>
          <w:szCs w:val="28"/>
        </w:rPr>
        <w:t>26</w:t>
      </w:r>
      <w:r w:rsidR="00BB6F0D" w:rsidRPr="005000C8">
        <w:rPr>
          <w:b/>
          <w:i/>
          <w:iCs/>
          <w:szCs w:val="28"/>
        </w:rPr>
        <w:t>.02</w:t>
      </w:r>
      <w:r w:rsidRPr="005000C8">
        <w:rPr>
          <w:b/>
          <w:i/>
          <w:iCs/>
          <w:szCs w:val="28"/>
        </w:rPr>
        <w:t>.202</w:t>
      </w:r>
      <w:r w:rsidR="00D26690" w:rsidRPr="005000C8">
        <w:rPr>
          <w:b/>
          <w:i/>
          <w:iCs/>
          <w:szCs w:val="28"/>
        </w:rPr>
        <w:t>5</w:t>
      </w:r>
      <w:r w:rsidRPr="005000C8">
        <w:rPr>
          <w:b/>
          <w:i/>
          <w:iCs/>
          <w:szCs w:val="28"/>
        </w:rPr>
        <w:t>р</w:t>
      </w:r>
    </w:p>
    <w:p w14:paraId="5A8CEEC5" w14:textId="77777777" w:rsidR="00381A05" w:rsidRPr="005000C8" w:rsidRDefault="00381A05" w:rsidP="005000C8">
      <w:pPr>
        <w:rPr>
          <w:b/>
          <w:i/>
          <w:iCs/>
          <w:sz w:val="26"/>
          <w:szCs w:val="26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659"/>
        <w:gridCol w:w="1514"/>
        <w:gridCol w:w="1640"/>
        <w:gridCol w:w="1514"/>
        <w:gridCol w:w="1842"/>
        <w:gridCol w:w="89"/>
        <w:gridCol w:w="1377"/>
        <w:gridCol w:w="2031"/>
      </w:tblGrid>
      <w:tr w:rsidR="00381A05" w:rsidRPr="005000C8" w14:paraId="6776ED1F" w14:textId="77777777" w:rsidTr="005000C8">
        <w:tc>
          <w:tcPr>
            <w:tcW w:w="1980" w:type="dxa"/>
            <w:vMerge w:val="restart"/>
          </w:tcPr>
          <w:p w14:paraId="6BB0E7E9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Культура, стація</w:t>
            </w:r>
          </w:p>
        </w:tc>
        <w:tc>
          <w:tcPr>
            <w:tcW w:w="1476" w:type="dxa"/>
            <w:vMerge w:val="restart"/>
          </w:tcPr>
          <w:p w14:paraId="7CBDC882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 xml:space="preserve">Обстежено, </w:t>
            </w:r>
            <w:proofErr w:type="spellStart"/>
            <w:r w:rsidRPr="005000C8">
              <w:rPr>
                <w:b/>
                <w:bCs/>
              </w:rPr>
              <w:t>тис.га</w:t>
            </w:r>
            <w:proofErr w:type="spellEnd"/>
          </w:p>
        </w:tc>
        <w:tc>
          <w:tcPr>
            <w:tcW w:w="1536" w:type="dxa"/>
            <w:vMerge w:val="restart"/>
          </w:tcPr>
          <w:p w14:paraId="17C20E9A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 xml:space="preserve">Заселено, </w:t>
            </w:r>
            <w:proofErr w:type="spellStart"/>
            <w:r w:rsidRPr="005000C8">
              <w:rPr>
                <w:b/>
                <w:bCs/>
              </w:rPr>
              <w:t>тис.га</w:t>
            </w:r>
            <w:proofErr w:type="spellEnd"/>
          </w:p>
        </w:tc>
        <w:tc>
          <w:tcPr>
            <w:tcW w:w="1677" w:type="dxa"/>
            <w:vMerge w:val="restart"/>
          </w:tcPr>
          <w:p w14:paraId="0AB6E8AA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% заселених площ</w:t>
            </w:r>
          </w:p>
        </w:tc>
        <w:tc>
          <w:tcPr>
            <w:tcW w:w="3356" w:type="dxa"/>
            <w:gridSpan w:val="2"/>
          </w:tcPr>
          <w:p w14:paraId="26087682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Чисельність жилих колоній на га</w:t>
            </w:r>
          </w:p>
        </w:tc>
        <w:tc>
          <w:tcPr>
            <w:tcW w:w="3555" w:type="dxa"/>
            <w:gridSpan w:val="3"/>
          </w:tcPr>
          <w:p w14:paraId="2DB72E46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 xml:space="preserve">Чисельність жилих </w:t>
            </w:r>
            <w:proofErr w:type="spellStart"/>
            <w:r w:rsidRPr="005000C8">
              <w:rPr>
                <w:b/>
                <w:bCs/>
              </w:rPr>
              <w:t>нір</w:t>
            </w:r>
            <w:proofErr w:type="spellEnd"/>
            <w:r w:rsidRPr="005000C8">
              <w:rPr>
                <w:b/>
                <w:bCs/>
              </w:rPr>
              <w:t xml:space="preserve"> на га,</w:t>
            </w:r>
          </w:p>
        </w:tc>
      </w:tr>
      <w:tr w:rsidR="00381A05" w:rsidRPr="005000C8" w14:paraId="23064DBE" w14:textId="77777777" w:rsidTr="005000C8">
        <w:tc>
          <w:tcPr>
            <w:tcW w:w="1980" w:type="dxa"/>
            <w:vMerge/>
          </w:tcPr>
          <w:p w14:paraId="5873B938" w14:textId="77777777" w:rsidR="00381A05" w:rsidRPr="005000C8" w:rsidRDefault="00381A05" w:rsidP="005000C8">
            <w:pPr>
              <w:rPr>
                <w:b/>
                <w:bCs/>
                <w:szCs w:val="28"/>
              </w:rPr>
            </w:pPr>
          </w:p>
        </w:tc>
        <w:tc>
          <w:tcPr>
            <w:tcW w:w="1476" w:type="dxa"/>
            <w:vMerge/>
          </w:tcPr>
          <w:p w14:paraId="6A9575F4" w14:textId="77777777" w:rsidR="00381A05" w:rsidRPr="005000C8" w:rsidRDefault="00381A05" w:rsidP="005000C8">
            <w:pPr>
              <w:rPr>
                <w:b/>
                <w:bCs/>
                <w:szCs w:val="28"/>
              </w:rPr>
            </w:pPr>
          </w:p>
        </w:tc>
        <w:tc>
          <w:tcPr>
            <w:tcW w:w="1536" w:type="dxa"/>
            <w:vMerge/>
          </w:tcPr>
          <w:p w14:paraId="02DAFEF7" w14:textId="77777777" w:rsidR="00381A05" w:rsidRPr="005000C8" w:rsidRDefault="00381A05" w:rsidP="005000C8">
            <w:pPr>
              <w:rPr>
                <w:b/>
                <w:bCs/>
                <w:szCs w:val="28"/>
              </w:rPr>
            </w:pPr>
          </w:p>
        </w:tc>
        <w:tc>
          <w:tcPr>
            <w:tcW w:w="1677" w:type="dxa"/>
            <w:vMerge/>
          </w:tcPr>
          <w:p w14:paraId="2673FDBC" w14:textId="77777777" w:rsidR="00381A05" w:rsidRPr="005000C8" w:rsidRDefault="00381A05" w:rsidP="005000C8">
            <w:pPr>
              <w:rPr>
                <w:b/>
                <w:bCs/>
                <w:szCs w:val="28"/>
              </w:rPr>
            </w:pPr>
          </w:p>
        </w:tc>
        <w:tc>
          <w:tcPr>
            <w:tcW w:w="1514" w:type="dxa"/>
          </w:tcPr>
          <w:p w14:paraId="4AD9CB06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середня</w:t>
            </w:r>
          </w:p>
        </w:tc>
        <w:tc>
          <w:tcPr>
            <w:tcW w:w="1931" w:type="dxa"/>
            <w:gridSpan w:val="2"/>
          </w:tcPr>
          <w:p w14:paraId="204E78BA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максимальна</w:t>
            </w:r>
          </w:p>
        </w:tc>
        <w:tc>
          <w:tcPr>
            <w:tcW w:w="1414" w:type="dxa"/>
          </w:tcPr>
          <w:p w14:paraId="7D7A3F59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середня</w:t>
            </w:r>
          </w:p>
        </w:tc>
        <w:tc>
          <w:tcPr>
            <w:tcW w:w="2052" w:type="dxa"/>
          </w:tcPr>
          <w:p w14:paraId="55DD39FC" w14:textId="77777777" w:rsidR="00381A05" w:rsidRPr="005000C8" w:rsidRDefault="002C2EE0" w:rsidP="005000C8">
            <w:pPr>
              <w:rPr>
                <w:b/>
                <w:bCs/>
              </w:rPr>
            </w:pPr>
            <w:r w:rsidRPr="005000C8">
              <w:rPr>
                <w:b/>
                <w:bCs/>
              </w:rPr>
              <w:t>максимальна</w:t>
            </w:r>
          </w:p>
        </w:tc>
      </w:tr>
      <w:tr w:rsidR="00381A05" w14:paraId="3964D18A" w14:textId="77777777" w:rsidTr="005000C8">
        <w:tc>
          <w:tcPr>
            <w:tcW w:w="1980" w:type="dxa"/>
          </w:tcPr>
          <w:p w14:paraId="43E139A8" w14:textId="77777777" w:rsidR="00381A05" w:rsidRDefault="002C2EE0" w:rsidP="005000C8">
            <w:r>
              <w:t>Озимі зернові</w:t>
            </w:r>
          </w:p>
        </w:tc>
        <w:tc>
          <w:tcPr>
            <w:tcW w:w="1476" w:type="dxa"/>
          </w:tcPr>
          <w:p w14:paraId="326DAE62" w14:textId="77777777" w:rsidR="00381A05" w:rsidRDefault="00B37D75" w:rsidP="005000C8">
            <w:r>
              <w:t>1,18</w:t>
            </w:r>
          </w:p>
        </w:tc>
        <w:tc>
          <w:tcPr>
            <w:tcW w:w="1536" w:type="dxa"/>
          </w:tcPr>
          <w:p w14:paraId="34C7C2F7" w14:textId="77777777" w:rsidR="00381A05" w:rsidRDefault="00B37D75" w:rsidP="005000C8">
            <w:pPr>
              <w:jc w:val="center"/>
            </w:pPr>
            <w:r>
              <w:t>0,639</w:t>
            </w:r>
          </w:p>
        </w:tc>
        <w:tc>
          <w:tcPr>
            <w:tcW w:w="1677" w:type="dxa"/>
          </w:tcPr>
          <w:p w14:paraId="6E8F3DA4" w14:textId="77777777" w:rsidR="00381A05" w:rsidRDefault="00B37D75" w:rsidP="005000C8">
            <w:pPr>
              <w:jc w:val="center"/>
            </w:pPr>
            <w:r>
              <w:t>54</w:t>
            </w:r>
          </w:p>
        </w:tc>
        <w:tc>
          <w:tcPr>
            <w:tcW w:w="1514" w:type="dxa"/>
          </w:tcPr>
          <w:p w14:paraId="083CBA76" w14:textId="77777777" w:rsidR="00381A05" w:rsidRDefault="009762FE" w:rsidP="005000C8">
            <w:pPr>
              <w:jc w:val="both"/>
            </w:pPr>
            <w:r>
              <w:t xml:space="preserve">  1</w:t>
            </w:r>
          </w:p>
        </w:tc>
        <w:tc>
          <w:tcPr>
            <w:tcW w:w="1931" w:type="dxa"/>
            <w:gridSpan w:val="2"/>
          </w:tcPr>
          <w:p w14:paraId="1CC9FA57" w14:textId="77777777" w:rsidR="00381A05" w:rsidRDefault="009762FE" w:rsidP="005000C8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0B959B4C" w14:textId="77777777" w:rsidR="00381A05" w:rsidRDefault="00351FEA" w:rsidP="005000C8">
            <w:pPr>
              <w:jc w:val="center"/>
            </w:pPr>
            <w:r>
              <w:t>2</w:t>
            </w:r>
          </w:p>
        </w:tc>
        <w:tc>
          <w:tcPr>
            <w:tcW w:w="2052" w:type="dxa"/>
          </w:tcPr>
          <w:p w14:paraId="05737539" w14:textId="77777777" w:rsidR="00381A05" w:rsidRDefault="00A42F94" w:rsidP="005000C8">
            <w:pPr>
              <w:jc w:val="center"/>
            </w:pPr>
            <w:r>
              <w:t>5</w:t>
            </w:r>
          </w:p>
        </w:tc>
      </w:tr>
      <w:tr w:rsidR="00381A05" w14:paraId="5E9CC768" w14:textId="77777777" w:rsidTr="005000C8">
        <w:tc>
          <w:tcPr>
            <w:tcW w:w="1980" w:type="dxa"/>
          </w:tcPr>
          <w:p w14:paraId="6BC7800F" w14:textId="77777777" w:rsidR="00381A05" w:rsidRDefault="002C2EE0" w:rsidP="005000C8">
            <w:r>
              <w:t>Озимий ріпак</w:t>
            </w:r>
          </w:p>
        </w:tc>
        <w:tc>
          <w:tcPr>
            <w:tcW w:w="1476" w:type="dxa"/>
          </w:tcPr>
          <w:p w14:paraId="5F88B2FD" w14:textId="77777777" w:rsidR="00381A05" w:rsidRDefault="00B37D75" w:rsidP="005000C8">
            <w:pPr>
              <w:jc w:val="center"/>
            </w:pPr>
            <w:r>
              <w:t>0,87</w:t>
            </w:r>
          </w:p>
        </w:tc>
        <w:tc>
          <w:tcPr>
            <w:tcW w:w="1536" w:type="dxa"/>
          </w:tcPr>
          <w:p w14:paraId="1A477159" w14:textId="77777777" w:rsidR="00381A05" w:rsidRDefault="00B37D75" w:rsidP="005000C8">
            <w:pPr>
              <w:jc w:val="center"/>
            </w:pPr>
            <w:r>
              <w:t>0,554</w:t>
            </w:r>
          </w:p>
        </w:tc>
        <w:tc>
          <w:tcPr>
            <w:tcW w:w="1677" w:type="dxa"/>
          </w:tcPr>
          <w:p w14:paraId="41D42A37" w14:textId="77777777" w:rsidR="00381A05" w:rsidRDefault="00A42F94" w:rsidP="005000C8">
            <w:pPr>
              <w:jc w:val="center"/>
            </w:pPr>
            <w:r>
              <w:t>64</w:t>
            </w:r>
          </w:p>
        </w:tc>
        <w:tc>
          <w:tcPr>
            <w:tcW w:w="1514" w:type="dxa"/>
          </w:tcPr>
          <w:p w14:paraId="03645361" w14:textId="77777777" w:rsidR="00381A05" w:rsidRDefault="002C2EE0" w:rsidP="005000C8">
            <w:pPr>
              <w:jc w:val="center"/>
            </w:pPr>
            <w:r>
              <w:t>1</w:t>
            </w:r>
          </w:p>
        </w:tc>
        <w:tc>
          <w:tcPr>
            <w:tcW w:w="1931" w:type="dxa"/>
            <w:gridSpan w:val="2"/>
          </w:tcPr>
          <w:p w14:paraId="3ADF6A15" w14:textId="77777777" w:rsidR="00381A05" w:rsidRDefault="00104C9C" w:rsidP="005000C8">
            <w:pPr>
              <w:jc w:val="center"/>
            </w:pPr>
            <w:r>
              <w:t>2</w:t>
            </w:r>
          </w:p>
        </w:tc>
        <w:tc>
          <w:tcPr>
            <w:tcW w:w="1414" w:type="dxa"/>
          </w:tcPr>
          <w:p w14:paraId="27F58A29" w14:textId="77777777" w:rsidR="00381A05" w:rsidRDefault="002C2EE0" w:rsidP="005000C8">
            <w:pPr>
              <w:jc w:val="center"/>
            </w:pPr>
            <w:r>
              <w:t>3</w:t>
            </w:r>
          </w:p>
        </w:tc>
        <w:tc>
          <w:tcPr>
            <w:tcW w:w="2052" w:type="dxa"/>
          </w:tcPr>
          <w:p w14:paraId="11C21B44" w14:textId="77777777" w:rsidR="00381A05" w:rsidRDefault="005B74D1" w:rsidP="005000C8">
            <w:pPr>
              <w:jc w:val="center"/>
            </w:pPr>
            <w:r>
              <w:t>6</w:t>
            </w:r>
          </w:p>
        </w:tc>
      </w:tr>
      <w:tr w:rsidR="00400332" w14:paraId="4EDB9545" w14:textId="77777777" w:rsidTr="005000C8">
        <w:tc>
          <w:tcPr>
            <w:tcW w:w="1980" w:type="dxa"/>
          </w:tcPr>
          <w:p w14:paraId="32BBE079" w14:textId="1D38CAE8" w:rsidR="00400332" w:rsidRDefault="00400332" w:rsidP="005000C8">
            <w:r>
              <w:t>Багаторічні трави</w:t>
            </w:r>
          </w:p>
        </w:tc>
        <w:tc>
          <w:tcPr>
            <w:tcW w:w="1476" w:type="dxa"/>
          </w:tcPr>
          <w:p w14:paraId="6C9F423E" w14:textId="77777777" w:rsidR="00400332" w:rsidRDefault="00B37D75" w:rsidP="005000C8">
            <w:pPr>
              <w:jc w:val="center"/>
            </w:pPr>
            <w:r>
              <w:t>0,28</w:t>
            </w:r>
          </w:p>
        </w:tc>
        <w:tc>
          <w:tcPr>
            <w:tcW w:w="1536" w:type="dxa"/>
          </w:tcPr>
          <w:p w14:paraId="34BD3EE2" w14:textId="77777777" w:rsidR="00400332" w:rsidRDefault="00B37D75" w:rsidP="005000C8">
            <w:pPr>
              <w:jc w:val="center"/>
            </w:pPr>
            <w:r>
              <w:t>0,28</w:t>
            </w:r>
          </w:p>
        </w:tc>
        <w:tc>
          <w:tcPr>
            <w:tcW w:w="1677" w:type="dxa"/>
          </w:tcPr>
          <w:p w14:paraId="5B222F67" w14:textId="77777777" w:rsidR="00400332" w:rsidRDefault="00A42F94" w:rsidP="005000C8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49817150" w14:textId="77777777" w:rsidR="00400332" w:rsidRDefault="00497458" w:rsidP="005000C8">
            <w:pPr>
              <w:jc w:val="center"/>
            </w:pPr>
            <w:r>
              <w:t>2</w:t>
            </w:r>
          </w:p>
        </w:tc>
        <w:tc>
          <w:tcPr>
            <w:tcW w:w="1931" w:type="dxa"/>
            <w:gridSpan w:val="2"/>
          </w:tcPr>
          <w:p w14:paraId="05E4DD50" w14:textId="77777777" w:rsidR="00400332" w:rsidRDefault="00F84E1B" w:rsidP="005000C8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380AF1F9" w14:textId="77777777" w:rsidR="00400332" w:rsidRDefault="00351FEA" w:rsidP="005000C8">
            <w:pPr>
              <w:jc w:val="center"/>
            </w:pPr>
            <w:r>
              <w:t>8</w:t>
            </w:r>
          </w:p>
        </w:tc>
        <w:tc>
          <w:tcPr>
            <w:tcW w:w="2052" w:type="dxa"/>
          </w:tcPr>
          <w:p w14:paraId="16F1A1DF" w14:textId="77777777" w:rsidR="00400332" w:rsidRDefault="00AD77AF" w:rsidP="005000C8">
            <w:pPr>
              <w:jc w:val="center"/>
            </w:pPr>
            <w:r>
              <w:t>12</w:t>
            </w:r>
          </w:p>
        </w:tc>
      </w:tr>
      <w:tr w:rsidR="00337820" w14:paraId="14872D41" w14:textId="77777777" w:rsidTr="005000C8">
        <w:tc>
          <w:tcPr>
            <w:tcW w:w="1980" w:type="dxa"/>
          </w:tcPr>
          <w:p w14:paraId="58FA46D1" w14:textId="5CF3916F" w:rsidR="00337820" w:rsidRDefault="005000C8" w:rsidP="005000C8">
            <w:r>
              <w:t>Н</w:t>
            </w:r>
            <w:r w:rsidR="00337820">
              <w:t>еорні землі</w:t>
            </w:r>
          </w:p>
        </w:tc>
        <w:tc>
          <w:tcPr>
            <w:tcW w:w="1476" w:type="dxa"/>
          </w:tcPr>
          <w:p w14:paraId="147B9619" w14:textId="77777777" w:rsidR="00337820" w:rsidRDefault="00B37D75" w:rsidP="005000C8">
            <w:pPr>
              <w:jc w:val="center"/>
            </w:pPr>
            <w:r>
              <w:t>0,11</w:t>
            </w:r>
          </w:p>
        </w:tc>
        <w:tc>
          <w:tcPr>
            <w:tcW w:w="1536" w:type="dxa"/>
          </w:tcPr>
          <w:p w14:paraId="6439EC36" w14:textId="77777777" w:rsidR="00337820" w:rsidRDefault="00B37D75" w:rsidP="005000C8">
            <w:pPr>
              <w:jc w:val="center"/>
            </w:pPr>
            <w:r>
              <w:t>0,11</w:t>
            </w:r>
          </w:p>
        </w:tc>
        <w:tc>
          <w:tcPr>
            <w:tcW w:w="1677" w:type="dxa"/>
          </w:tcPr>
          <w:p w14:paraId="1D27B720" w14:textId="77777777" w:rsidR="00337820" w:rsidRDefault="00A42F94" w:rsidP="005000C8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17A9027F" w14:textId="77777777" w:rsidR="00337820" w:rsidRDefault="00337820" w:rsidP="005000C8">
            <w:pPr>
              <w:jc w:val="center"/>
            </w:pPr>
            <w:r>
              <w:t>3</w:t>
            </w:r>
          </w:p>
        </w:tc>
        <w:tc>
          <w:tcPr>
            <w:tcW w:w="1931" w:type="dxa"/>
            <w:gridSpan w:val="2"/>
          </w:tcPr>
          <w:p w14:paraId="49D17AA2" w14:textId="77777777" w:rsidR="00337820" w:rsidRDefault="00AD77AF" w:rsidP="005000C8">
            <w:pPr>
              <w:jc w:val="center"/>
            </w:pPr>
            <w:r>
              <w:t>4</w:t>
            </w:r>
          </w:p>
        </w:tc>
        <w:tc>
          <w:tcPr>
            <w:tcW w:w="1414" w:type="dxa"/>
          </w:tcPr>
          <w:p w14:paraId="045A710C" w14:textId="77777777" w:rsidR="00337820" w:rsidRDefault="00D11EFA" w:rsidP="005000C8">
            <w:pPr>
              <w:jc w:val="center"/>
            </w:pPr>
            <w:r>
              <w:t>10</w:t>
            </w:r>
          </w:p>
        </w:tc>
        <w:tc>
          <w:tcPr>
            <w:tcW w:w="2052" w:type="dxa"/>
          </w:tcPr>
          <w:p w14:paraId="1CAF84D2" w14:textId="77777777" w:rsidR="00337820" w:rsidRDefault="00B37D75" w:rsidP="005000C8">
            <w:pPr>
              <w:jc w:val="center"/>
            </w:pPr>
            <w:r>
              <w:t>12</w:t>
            </w:r>
          </w:p>
        </w:tc>
      </w:tr>
      <w:tr w:rsidR="005B74D1" w14:paraId="008DD453" w14:textId="77777777" w:rsidTr="005000C8">
        <w:tc>
          <w:tcPr>
            <w:tcW w:w="1980" w:type="dxa"/>
          </w:tcPr>
          <w:p w14:paraId="20DFDC99" w14:textId="26527517" w:rsidR="005B74D1" w:rsidRPr="005000C8" w:rsidRDefault="005000C8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В</w:t>
            </w:r>
            <w:r w:rsidR="005B74D1" w:rsidRPr="005000C8">
              <w:rPr>
                <w:b/>
                <w:bCs/>
                <w:i/>
                <w:iCs/>
              </w:rPr>
              <w:t>сього</w:t>
            </w:r>
          </w:p>
        </w:tc>
        <w:tc>
          <w:tcPr>
            <w:tcW w:w="1476" w:type="dxa"/>
          </w:tcPr>
          <w:p w14:paraId="471EA615" w14:textId="77777777" w:rsidR="005B74D1" w:rsidRPr="005000C8" w:rsidRDefault="00B37D75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2,44</w:t>
            </w:r>
          </w:p>
        </w:tc>
        <w:tc>
          <w:tcPr>
            <w:tcW w:w="1536" w:type="dxa"/>
          </w:tcPr>
          <w:p w14:paraId="7DD65EEC" w14:textId="77777777" w:rsidR="005B74D1" w:rsidRPr="005000C8" w:rsidRDefault="00B37D75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1,583</w:t>
            </w:r>
          </w:p>
        </w:tc>
        <w:tc>
          <w:tcPr>
            <w:tcW w:w="1677" w:type="dxa"/>
          </w:tcPr>
          <w:p w14:paraId="24048822" w14:textId="4462CBFF" w:rsidR="005B74D1" w:rsidRPr="005000C8" w:rsidRDefault="00B37D75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65</w:t>
            </w:r>
          </w:p>
        </w:tc>
        <w:tc>
          <w:tcPr>
            <w:tcW w:w="1514" w:type="dxa"/>
          </w:tcPr>
          <w:p w14:paraId="5CE758B1" w14:textId="77777777" w:rsidR="005B74D1" w:rsidRPr="005000C8" w:rsidRDefault="00F84E1B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931" w:type="dxa"/>
            <w:gridSpan w:val="2"/>
          </w:tcPr>
          <w:p w14:paraId="32425E0F" w14:textId="77777777" w:rsidR="005B74D1" w:rsidRPr="005000C8" w:rsidRDefault="00AD77AF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414" w:type="dxa"/>
          </w:tcPr>
          <w:p w14:paraId="371F4489" w14:textId="77777777" w:rsidR="005B74D1" w:rsidRPr="005000C8" w:rsidRDefault="00D11EFA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7</w:t>
            </w:r>
          </w:p>
        </w:tc>
        <w:tc>
          <w:tcPr>
            <w:tcW w:w="2052" w:type="dxa"/>
          </w:tcPr>
          <w:p w14:paraId="45950280" w14:textId="77777777" w:rsidR="005B74D1" w:rsidRPr="005000C8" w:rsidRDefault="00F84E1B" w:rsidP="005000C8">
            <w:pPr>
              <w:jc w:val="center"/>
              <w:rPr>
                <w:b/>
                <w:bCs/>
                <w:i/>
                <w:iCs/>
              </w:rPr>
            </w:pPr>
            <w:r w:rsidRPr="005000C8">
              <w:rPr>
                <w:b/>
                <w:bCs/>
                <w:i/>
                <w:iCs/>
              </w:rPr>
              <w:t>1</w:t>
            </w:r>
            <w:r w:rsidR="00B37D75" w:rsidRPr="005000C8">
              <w:rPr>
                <w:b/>
                <w:bCs/>
                <w:i/>
                <w:iCs/>
              </w:rPr>
              <w:t>2</w:t>
            </w:r>
          </w:p>
        </w:tc>
      </w:tr>
    </w:tbl>
    <w:p w14:paraId="5C17363D" w14:textId="77777777" w:rsidR="00381A05" w:rsidRDefault="00381A05" w:rsidP="005000C8">
      <w:pPr>
        <w:pStyle w:val="c1e0e7eee2fbe9"/>
        <w:rPr>
          <w:color w:val="FF0000"/>
          <w:lang w:val="uk-UA"/>
        </w:rPr>
      </w:pPr>
    </w:p>
    <w:sectPr w:rsidR="00381A05" w:rsidSect="005000C8">
      <w:headerReference w:type="even" r:id="rId7"/>
      <w:headerReference w:type="default" r:id="rId8"/>
      <w:pgSz w:w="16838" w:h="11906" w:orient="landscape"/>
      <w:pgMar w:top="899" w:right="851" w:bottom="851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7BE50" w14:textId="77777777" w:rsidR="007B2F2B" w:rsidRDefault="007B2F2B">
      <w:r>
        <w:separator/>
      </w:r>
    </w:p>
  </w:endnote>
  <w:endnote w:type="continuationSeparator" w:id="0">
    <w:p w14:paraId="192066EB" w14:textId="77777777" w:rsidR="007B2F2B" w:rsidRDefault="007B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5F061" w14:textId="77777777" w:rsidR="007B2F2B" w:rsidRDefault="007B2F2B">
      <w:r>
        <w:separator/>
      </w:r>
    </w:p>
  </w:footnote>
  <w:footnote w:type="continuationSeparator" w:id="0">
    <w:p w14:paraId="758C35DE" w14:textId="77777777" w:rsidR="007B2F2B" w:rsidRDefault="007B2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634C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F3546A8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72599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136A3B1F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4B8E"/>
    <w:rsid w:val="00015FA8"/>
    <w:rsid w:val="00081B9F"/>
    <w:rsid w:val="00093903"/>
    <w:rsid w:val="000D5767"/>
    <w:rsid w:val="001011A5"/>
    <w:rsid w:val="00104C9C"/>
    <w:rsid w:val="0014691A"/>
    <w:rsid w:val="001703F1"/>
    <w:rsid w:val="001823B8"/>
    <w:rsid w:val="0018300A"/>
    <w:rsid w:val="001A1C09"/>
    <w:rsid w:val="001C2791"/>
    <w:rsid w:val="00220488"/>
    <w:rsid w:val="00237049"/>
    <w:rsid w:val="002C2EE0"/>
    <w:rsid w:val="002C4B04"/>
    <w:rsid w:val="002D0D2B"/>
    <w:rsid w:val="00307C28"/>
    <w:rsid w:val="00316815"/>
    <w:rsid w:val="00337820"/>
    <w:rsid w:val="00341587"/>
    <w:rsid w:val="00347164"/>
    <w:rsid w:val="00351FEA"/>
    <w:rsid w:val="00353B84"/>
    <w:rsid w:val="00381A05"/>
    <w:rsid w:val="003B2773"/>
    <w:rsid w:val="003C703D"/>
    <w:rsid w:val="003D7A7E"/>
    <w:rsid w:val="003F03A1"/>
    <w:rsid w:val="00400332"/>
    <w:rsid w:val="004165BC"/>
    <w:rsid w:val="00424CB5"/>
    <w:rsid w:val="00427E02"/>
    <w:rsid w:val="004334B6"/>
    <w:rsid w:val="00490D1C"/>
    <w:rsid w:val="004955AD"/>
    <w:rsid w:val="00497458"/>
    <w:rsid w:val="004A1CC2"/>
    <w:rsid w:val="004C0394"/>
    <w:rsid w:val="005000C8"/>
    <w:rsid w:val="00524D66"/>
    <w:rsid w:val="00532156"/>
    <w:rsid w:val="00555D93"/>
    <w:rsid w:val="005753F0"/>
    <w:rsid w:val="00584C14"/>
    <w:rsid w:val="00596502"/>
    <w:rsid w:val="00596EFA"/>
    <w:rsid w:val="005B74D1"/>
    <w:rsid w:val="005C6B39"/>
    <w:rsid w:val="005D2A2C"/>
    <w:rsid w:val="00677837"/>
    <w:rsid w:val="006A0B6E"/>
    <w:rsid w:val="006A52A0"/>
    <w:rsid w:val="006A5EAD"/>
    <w:rsid w:val="006C1F31"/>
    <w:rsid w:val="006E730E"/>
    <w:rsid w:val="006F32D8"/>
    <w:rsid w:val="006F3C4B"/>
    <w:rsid w:val="00701B4C"/>
    <w:rsid w:val="00720E2F"/>
    <w:rsid w:val="00727946"/>
    <w:rsid w:val="00746EA1"/>
    <w:rsid w:val="007601AF"/>
    <w:rsid w:val="0077511F"/>
    <w:rsid w:val="007B2F2B"/>
    <w:rsid w:val="007B7C97"/>
    <w:rsid w:val="008000D0"/>
    <w:rsid w:val="008040E9"/>
    <w:rsid w:val="00806142"/>
    <w:rsid w:val="00833FB4"/>
    <w:rsid w:val="0084795D"/>
    <w:rsid w:val="00851BC1"/>
    <w:rsid w:val="00890704"/>
    <w:rsid w:val="008B32E5"/>
    <w:rsid w:val="008E0011"/>
    <w:rsid w:val="008E5605"/>
    <w:rsid w:val="009304F7"/>
    <w:rsid w:val="00942171"/>
    <w:rsid w:val="00942975"/>
    <w:rsid w:val="00960D4C"/>
    <w:rsid w:val="00971AF5"/>
    <w:rsid w:val="009762FE"/>
    <w:rsid w:val="00985583"/>
    <w:rsid w:val="009A1477"/>
    <w:rsid w:val="009E0DEC"/>
    <w:rsid w:val="009E7B15"/>
    <w:rsid w:val="00A42F94"/>
    <w:rsid w:val="00A602DE"/>
    <w:rsid w:val="00A618AD"/>
    <w:rsid w:val="00A67635"/>
    <w:rsid w:val="00A940E0"/>
    <w:rsid w:val="00AC67E9"/>
    <w:rsid w:val="00AD77AF"/>
    <w:rsid w:val="00B276A7"/>
    <w:rsid w:val="00B35B25"/>
    <w:rsid w:val="00B37D75"/>
    <w:rsid w:val="00B64682"/>
    <w:rsid w:val="00B64D38"/>
    <w:rsid w:val="00B72195"/>
    <w:rsid w:val="00B92DEE"/>
    <w:rsid w:val="00B95837"/>
    <w:rsid w:val="00BA368B"/>
    <w:rsid w:val="00BA4C09"/>
    <w:rsid w:val="00BB6F0D"/>
    <w:rsid w:val="00BD402A"/>
    <w:rsid w:val="00C012DA"/>
    <w:rsid w:val="00C13335"/>
    <w:rsid w:val="00C36D37"/>
    <w:rsid w:val="00C5776B"/>
    <w:rsid w:val="00C84C43"/>
    <w:rsid w:val="00C860A0"/>
    <w:rsid w:val="00CB18C8"/>
    <w:rsid w:val="00D07A96"/>
    <w:rsid w:val="00D11EFA"/>
    <w:rsid w:val="00D26690"/>
    <w:rsid w:val="00D32007"/>
    <w:rsid w:val="00D63C35"/>
    <w:rsid w:val="00D8248A"/>
    <w:rsid w:val="00D91CA2"/>
    <w:rsid w:val="00DA2BC8"/>
    <w:rsid w:val="00DB5E13"/>
    <w:rsid w:val="00DB7EEA"/>
    <w:rsid w:val="00DE699B"/>
    <w:rsid w:val="00E12EF5"/>
    <w:rsid w:val="00E2012C"/>
    <w:rsid w:val="00E212BE"/>
    <w:rsid w:val="00E270DE"/>
    <w:rsid w:val="00E273F4"/>
    <w:rsid w:val="00E42307"/>
    <w:rsid w:val="00E42768"/>
    <w:rsid w:val="00E576C1"/>
    <w:rsid w:val="00E710BF"/>
    <w:rsid w:val="00EA1BC7"/>
    <w:rsid w:val="00EA259B"/>
    <w:rsid w:val="00EB4A73"/>
    <w:rsid w:val="00EC7303"/>
    <w:rsid w:val="00EE762A"/>
    <w:rsid w:val="00EF0328"/>
    <w:rsid w:val="00EF171F"/>
    <w:rsid w:val="00EF4A1A"/>
    <w:rsid w:val="00EF7309"/>
    <w:rsid w:val="00F1023B"/>
    <w:rsid w:val="00F33402"/>
    <w:rsid w:val="00F42595"/>
    <w:rsid w:val="00F45142"/>
    <w:rsid w:val="00F460AC"/>
    <w:rsid w:val="00F73DA7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8E0FC07"/>
  <w15:docId w15:val="{20125195-2F52-44EA-BA48-DB14C59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49D78-1C86-401D-A224-EF7713FD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2157</Words>
  <Characters>1230</Characters>
  <Application>Microsoft Office Word</Application>
  <DocSecurity>4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2025-03-03T10:49:00Z</dcterms:created>
  <dcterms:modified xsi:type="dcterms:W3CDTF">2025-03-03T10:49:00Z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