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C4481" w14:textId="6A0228EF" w:rsidR="0072319C" w:rsidRDefault="0072319C" w:rsidP="0072319C">
      <w:pPr>
        <w:jc w:val="center"/>
        <w:rPr>
          <w:b/>
          <w:lang w:val="ru-RU"/>
        </w:rPr>
      </w:pPr>
      <w:r>
        <w:rPr>
          <w:b/>
        </w:rPr>
        <w:t xml:space="preserve">Інформаційне повідомлення </w:t>
      </w:r>
      <w:r>
        <w:rPr>
          <w:b/>
        </w:rPr>
        <w:t xml:space="preserve">№ 40 </w:t>
      </w:r>
    </w:p>
    <w:p w14:paraId="694CCE65" w14:textId="77777777" w:rsidR="0072319C" w:rsidRDefault="0072319C" w:rsidP="0072319C">
      <w:pPr>
        <w:jc w:val="center"/>
        <w:rPr>
          <w:b/>
        </w:rPr>
      </w:pPr>
      <w:r>
        <w:rPr>
          <w:b/>
        </w:rPr>
        <w:t>щодо фітосанітарного стану основних сільськогосподарських культур</w:t>
      </w:r>
    </w:p>
    <w:p w14:paraId="4296E81C" w14:textId="77777777" w:rsidR="0072319C" w:rsidRPr="002C4B04" w:rsidRDefault="0072319C" w:rsidP="0072319C">
      <w:pPr>
        <w:jc w:val="center"/>
        <w:rPr>
          <w:b/>
        </w:rPr>
      </w:pPr>
      <w:r>
        <w:rPr>
          <w:b/>
        </w:rPr>
        <w:t>в агроценозах   Київської області станом на 1 жовтня  202</w:t>
      </w:r>
      <w:r>
        <w:rPr>
          <w:b/>
          <w:lang w:val="ru-RU"/>
        </w:rPr>
        <w:t>5</w:t>
      </w:r>
      <w:r>
        <w:rPr>
          <w:b/>
        </w:rPr>
        <w:t xml:space="preserve"> року</w:t>
      </w:r>
    </w:p>
    <w:p w14:paraId="325357D5" w14:textId="77777777" w:rsidR="0072319C" w:rsidRDefault="0072319C" w:rsidP="0072319C"/>
    <w:p w14:paraId="425D622B" w14:textId="77777777" w:rsidR="0072319C" w:rsidRPr="00323147" w:rsidRDefault="0072319C" w:rsidP="0072319C">
      <w:pPr>
        <w:ind w:firstLine="851"/>
        <w:jc w:val="center"/>
      </w:pPr>
      <w:r w:rsidRPr="00323147">
        <w:t>ОСНОВНІ МЕТЕОРОЛОГІЧНІ ОСОБЛИВОСТІ  ТРЕТЬОЇ</w:t>
      </w:r>
    </w:p>
    <w:p w14:paraId="138BD2A8" w14:textId="77777777" w:rsidR="0072319C" w:rsidRPr="00323147" w:rsidRDefault="0072319C" w:rsidP="0072319C">
      <w:pPr>
        <w:ind w:firstLine="851"/>
        <w:jc w:val="center"/>
      </w:pPr>
      <w:r w:rsidRPr="00323147">
        <w:t>ДЕКАДИ ВЕРЕСНЯ 2025 РОКУ</w:t>
      </w:r>
    </w:p>
    <w:p w14:paraId="761D31FF" w14:textId="77777777" w:rsidR="0072319C" w:rsidRDefault="0072319C" w:rsidP="0072319C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/>
        </w:rPr>
      </w:pPr>
      <w:r w:rsidRPr="00323147">
        <w:rPr>
          <w:rFonts w:eastAsia="SimSun"/>
          <w:color w:val="000000"/>
        </w:rPr>
        <w:t>У третій декаді вересня на Київщині спостерігалося  зниження температури повітря та випадіння нерівномірних  опадів по області. Середні добові температури повітря були близькими  до норми.</w:t>
      </w:r>
      <w:r>
        <w:rPr>
          <w:rFonts w:eastAsia="SimSun"/>
          <w:color w:val="000000"/>
        </w:rPr>
        <w:t xml:space="preserve"> </w:t>
      </w:r>
      <w:r w:rsidRPr="00323147">
        <w:rPr>
          <w:rFonts w:eastAsia="SimSun"/>
          <w:b/>
          <w:bCs/>
        </w:rPr>
        <w:t xml:space="preserve">Температура повітря </w:t>
      </w:r>
      <w:r w:rsidRPr="00323147">
        <w:rPr>
          <w:rFonts w:eastAsia="SimSun"/>
          <w:color w:val="000000"/>
        </w:rPr>
        <w:t xml:space="preserve"> коливалась від заморозків</w:t>
      </w:r>
      <w:r>
        <w:rPr>
          <w:rFonts w:eastAsia="SimSun"/>
          <w:color w:val="000000"/>
        </w:rPr>
        <w:t xml:space="preserve"> від</w:t>
      </w:r>
      <w:r w:rsidRPr="00323147">
        <w:rPr>
          <w:rFonts w:eastAsia="SimSun"/>
          <w:color w:val="000000"/>
        </w:rPr>
        <w:t xml:space="preserve"> 0 </w:t>
      </w:r>
      <w:r>
        <w:rPr>
          <w:rFonts w:eastAsia="SimSun"/>
          <w:color w:val="000000"/>
        </w:rPr>
        <w:t>до</w:t>
      </w:r>
      <w:r w:rsidRPr="00323147">
        <w:rPr>
          <w:rFonts w:eastAsia="SimSun"/>
          <w:color w:val="000000"/>
        </w:rPr>
        <w:t xml:space="preserve"> -1°С  до +15-17°С.</w:t>
      </w:r>
      <w:r>
        <w:rPr>
          <w:rFonts w:eastAsia="SimSun"/>
          <w:color w:val="000000"/>
        </w:rPr>
        <w:t xml:space="preserve"> </w:t>
      </w:r>
      <w:r w:rsidRPr="00323147">
        <w:rPr>
          <w:rFonts w:eastAsia="SimSun"/>
          <w:color w:val="000000"/>
        </w:rPr>
        <w:t>У найтепліші дні максимальна температура повітря підвищувалася</w:t>
      </w:r>
      <w:r>
        <w:rPr>
          <w:rFonts w:eastAsia="SimSun"/>
          <w:color w:val="000000"/>
        </w:rPr>
        <w:t xml:space="preserve"> </w:t>
      </w:r>
      <w:r w:rsidRPr="00323147">
        <w:rPr>
          <w:rFonts w:eastAsia="SimSun"/>
          <w:color w:val="000000"/>
        </w:rPr>
        <w:t>до плюс 17 -19°</w:t>
      </w:r>
      <w:r>
        <w:rPr>
          <w:rFonts w:eastAsia="SimSun"/>
          <w:color w:val="000000"/>
        </w:rPr>
        <w:t>С</w:t>
      </w:r>
      <w:r w:rsidRPr="00323147">
        <w:rPr>
          <w:rFonts w:eastAsia="SimSun"/>
          <w:color w:val="000000"/>
        </w:rPr>
        <w:t>. Мінімальна температура повітря у найхолодніші ночі</w:t>
      </w:r>
      <w:r>
        <w:rPr>
          <w:rFonts w:eastAsia="SimSun"/>
          <w:color w:val="000000"/>
        </w:rPr>
        <w:t xml:space="preserve"> </w:t>
      </w:r>
      <w:r w:rsidRPr="00323147">
        <w:rPr>
          <w:rFonts w:eastAsia="SimSun"/>
          <w:color w:val="000000"/>
        </w:rPr>
        <w:t>знижувалася до -1°С.</w:t>
      </w:r>
      <w:r>
        <w:rPr>
          <w:rFonts w:eastAsia="SimSun"/>
          <w:color w:val="000000"/>
        </w:rPr>
        <w:t xml:space="preserve"> </w:t>
      </w:r>
    </w:p>
    <w:p w14:paraId="591401F7" w14:textId="77777777" w:rsidR="0072319C" w:rsidRDefault="0072319C" w:rsidP="0072319C">
      <w:pPr>
        <w:autoSpaceDE w:val="0"/>
        <w:autoSpaceDN w:val="0"/>
        <w:adjustRightInd w:val="0"/>
        <w:ind w:firstLine="851"/>
        <w:jc w:val="both"/>
        <w:rPr>
          <w:rFonts w:eastAsia="SimSun"/>
        </w:rPr>
      </w:pPr>
      <w:r w:rsidRPr="00323147">
        <w:rPr>
          <w:rFonts w:eastAsia="SimSun"/>
          <w:color w:val="000000"/>
        </w:rPr>
        <w:t xml:space="preserve">Нерівномірні </w:t>
      </w:r>
      <w:r w:rsidRPr="00323147">
        <w:rPr>
          <w:rFonts w:eastAsia="SimSun"/>
          <w:b/>
          <w:bCs/>
        </w:rPr>
        <w:t xml:space="preserve">опади </w:t>
      </w:r>
      <w:r w:rsidRPr="00323147">
        <w:rPr>
          <w:rFonts w:eastAsia="SimSun"/>
        </w:rPr>
        <w:t>в</w:t>
      </w:r>
      <w:r w:rsidRPr="00323147">
        <w:rPr>
          <w:rFonts w:eastAsia="SimSun"/>
          <w:color w:val="000000"/>
        </w:rPr>
        <w:t>ідмічалися упродовж 1-2 днів. На переважній</w:t>
      </w:r>
      <w:r>
        <w:rPr>
          <w:rFonts w:eastAsia="SimSun"/>
          <w:color w:val="000000"/>
        </w:rPr>
        <w:t xml:space="preserve"> </w:t>
      </w:r>
      <w:r w:rsidRPr="00323147">
        <w:rPr>
          <w:rFonts w:eastAsia="SimSun"/>
          <w:color w:val="000000"/>
        </w:rPr>
        <w:t>частині території області їх кількість становила 20-35 мм</w:t>
      </w:r>
      <w:r>
        <w:rPr>
          <w:rFonts w:eastAsia="SimSun"/>
          <w:color w:val="000000"/>
        </w:rPr>
        <w:t xml:space="preserve">. </w:t>
      </w:r>
      <w:r w:rsidRPr="00323147">
        <w:rPr>
          <w:rFonts w:eastAsia="SimSun"/>
          <w:color w:val="000000"/>
        </w:rPr>
        <w:t>У більшості районів області добовий максимум опадів становив від</w:t>
      </w:r>
      <w:r>
        <w:rPr>
          <w:rFonts w:eastAsia="SimSun"/>
          <w:color w:val="000000"/>
        </w:rPr>
        <w:t xml:space="preserve"> </w:t>
      </w:r>
      <w:r w:rsidRPr="00323147">
        <w:rPr>
          <w:rFonts w:eastAsia="SimSun"/>
          <w:color w:val="000000"/>
        </w:rPr>
        <w:t>15 до 35 мм (1-2 декадні норми).</w:t>
      </w:r>
      <w:r>
        <w:rPr>
          <w:rFonts w:eastAsia="SimSun"/>
          <w:color w:val="000000"/>
        </w:rPr>
        <w:t xml:space="preserve"> </w:t>
      </w:r>
      <w:r w:rsidRPr="00323147">
        <w:rPr>
          <w:rFonts w:eastAsia="SimSun"/>
          <w:b/>
          <w:bCs/>
        </w:rPr>
        <w:t xml:space="preserve">Вітер </w:t>
      </w:r>
      <w:r w:rsidRPr="00323147">
        <w:rPr>
          <w:rFonts w:eastAsia="SimSun"/>
          <w:color w:val="000000"/>
        </w:rPr>
        <w:t>переважав помірний, максимальна швидкість його досягала</w:t>
      </w:r>
      <w:r>
        <w:rPr>
          <w:rFonts w:eastAsia="SimSun"/>
          <w:color w:val="000000"/>
        </w:rPr>
        <w:t xml:space="preserve"> </w:t>
      </w:r>
      <w:r w:rsidRPr="00323147">
        <w:rPr>
          <w:rFonts w:eastAsia="SimSun"/>
          <w:color w:val="000000"/>
        </w:rPr>
        <w:t xml:space="preserve">10-14 м/с.  </w:t>
      </w:r>
      <w:r w:rsidRPr="00323147">
        <w:rPr>
          <w:rFonts w:eastAsia="SimSun"/>
        </w:rPr>
        <w:t>Агрометеорологічні умови у третій декаді вересня були</w:t>
      </w:r>
      <w:r>
        <w:rPr>
          <w:rFonts w:eastAsia="SimSun"/>
        </w:rPr>
        <w:t xml:space="preserve"> </w:t>
      </w:r>
      <w:r w:rsidRPr="00323147">
        <w:rPr>
          <w:rFonts w:eastAsia="SimSun"/>
        </w:rPr>
        <w:t>задовільними для завершення вегетації пізніх с.-г. культур. Дощі, які</w:t>
      </w:r>
      <w:r>
        <w:rPr>
          <w:rFonts w:eastAsia="SimSun"/>
        </w:rPr>
        <w:t xml:space="preserve"> </w:t>
      </w:r>
      <w:r w:rsidRPr="00323147">
        <w:rPr>
          <w:rFonts w:eastAsia="SimSun"/>
        </w:rPr>
        <w:t xml:space="preserve">відмічалися по всій території області у другій половині декади, поповнили запаси вологи у ґрунті, особливо у верхніх шарах. </w:t>
      </w:r>
    </w:p>
    <w:p w14:paraId="6F9C4428" w14:textId="77777777" w:rsidR="0072319C" w:rsidRDefault="0072319C" w:rsidP="0072319C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/>
        </w:rPr>
      </w:pPr>
      <w:r>
        <w:rPr>
          <w:rFonts w:eastAsia="SimSun"/>
        </w:rPr>
        <w:t xml:space="preserve"> </w:t>
      </w:r>
      <w:r w:rsidRPr="00323147">
        <w:rPr>
          <w:rFonts w:eastAsia="SimSun"/>
          <w:b/>
          <w:bCs/>
        </w:rPr>
        <w:t xml:space="preserve">Польові роботи. </w:t>
      </w:r>
      <w:r w:rsidRPr="00323147">
        <w:rPr>
          <w:rFonts w:eastAsia="SimSun"/>
          <w:color w:val="000000"/>
        </w:rPr>
        <w:t>У господарствах області упродовж декади тривало</w:t>
      </w:r>
      <w:r>
        <w:rPr>
          <w:rFonts w:eastAsia="SimSun"/>
          <w:color w:val="000000"/>
        </w:rPr>
        <w:t xml:space="preserve"> </w:t>
      </w:r>
      <w:r w:rsidRPr="00323147">
        <w:rPr>
          <w:rFonts w:eastAsia="SimSun"/>
          <w:color w:val="000000"/>
        </w:rPr>
        <w:t>збирання пізніх культур, заготовляли корми, збирали фрукти та овочі,</w:t>
      </w:r>
      <w:r>
        <w:rPr>
          <w:rFonts w:eastAsia="SimSun"/>
          <w:color w:val="000000"/>
        </w:rPr>
        <w:t xml:space="preserve"> </w:t>
      </w:r>
      <w:r w:rsidRPr="00323147">
        <w:rPr>
          <w:rFonts w:eastAsia="SimSun"/>
          <w:color w:val="000000"/>
        </w:rPr>
        <w:t>проводили  сівбу озимини. Погодні умови у більшості днів декади</w:t>
      </w:r>
      <w:r>
        <w:rPr>
          <w:rFonts w:eastAsia="SimSun"/>
          <w:color w:val="000000"/>
        </w:rPr>
        <w:t xml:space="preserve"> </w:t>
      </w:r>
      <w:r w:rsidRPr="00323147">
        <w:rPr>
          <w:rFonts w:eastAsia="SimSun"/>
          <w:color w:val="000000"/>
        </w:rPr>
        <w:t>для проведення сільськогосподарських робіт були задовільними.</w:t>
      </w:r>
    </w:p>
    <w:p w14:paraId="58EFB428" w14:textId="77777777" w:rsidR="0072319C" w:rsidRPr="00323147" w:rsidRDefault="0072319C" w:rsidP="0072319C">
      <w:pPr>
        <w:autoSpaceDE w:val="0"/>
        <w:autoSpaceDN w:val="0"/>
        <w:adjustRightInd w:val="0"/>
        <w:ind w:firstLine="851"/>
        <w:jc w:val="both"/>
        <w:rPr>
          <w:rFonts w:eastAsia="SimSun"/>
        </w:rPr>
      </w:pPr>
    </w:p>
    <w:p w14:paraId="7EDF45A8" w14:textId="77777777" w:rsidR="0072319C" w:rsidRPr="00323147" w:rsidRDefault="0072319C" w:rsidP="0072319C">
      <w:pPr>
        <w:autoSpaceDE w:val="0"/>
        <w:ind w:firstLine="851"/>
        <w:jc w:val="center"/>
        <w:rPr>
          <w:b/>
          <w:color w:val="000000"/>
        </w:rPr>
      </w:pPr>
      <w:r w:rsidRPr="00323147">
        <w:rPr>
          <w:b/>
          <w:color w:val="000000"/>
        </w:rPr>
        <w:t>Фенологія культур</w:t>
      </w:r>
    </w:p>
    <w:p w14:paraId="56804A25" w14:textId="77777777" w:rsidR="0072319C" w:rsidRPr="00323147" w:rsidRDefault="0072319C" w:rsidP="0072319C">
      <w:pPr>
        <w:autoSpaceDE w:val="0"/>
        <w:ind w:firstLine="851"/>
        <w:jc w:val="both"/>
        <w:rPr>
          <w:color w:val="000000"/>
        </w:rPr>
      </w:pPr>
      <w:r w:rsidRPr="00323147">
        <w:rPr>
          <w:color w:val="000000"/>
        </w:rPr>
        <w:t>Озимі зернові –  посів озимих-сходи</w:t>
      </w:r>
    </w:p>
    <w:p w14:paraId="12A9610F" w14:textId="77777777" w:rsidR="0072319C" w:rsidRPr="00323147" w:rsidRDefault="0072319C" w:rsidP="0072319C">
      <w:pPr>
        <w:autoSpaceDE w:val="0"/>
        <w:ind w:firstLine="851"/>
        <w:jc w:val="both"/>
        <w:rPr>
          <w:color w:val="000000"/>
        </w:rPr>
      </w:pPr>
      <w:r w:rsidRPr="00323147">
        <w:rPr>
          <w:color w:val="000000"/>
        </w:rPr>
        <w:t>Кукурудза – збирання</w:t>
      </w:r>
    </w:p>
    <w:p w14:paraId="06FD3A58" w14:textId="77777777" w:rsidR="0072319C" w:rsidRPr="00323147" w:rsidRDefault="0072319C" w:rsidP="0072319C">
      <w:pPr>
        <w:autoSpaceDE w:val="0"/>
        <w:ind w:firstLine="851"/>
        <w:jc w:val="both"/>
        <w:rPr>
          <w:color w:val="000000"/>
        </w:rPr>
      </w:pPr>
      <w:r w:rsidRPr="00323147">
        <w:rPr>
          <w:color w:val="000000"/>
        </w:rPr>
        <w:t>Озимий ріпак – 2-4 пара справжніх листків</w:t>
      </w:r>
    </w:p>
    <w:p w14:paraId="3BB3F6CB" w14:textId="77777777" w:rsidR="0072319C" w:rsidRPr="00323147" w:rsidRDefault="0072319C" w:rsidP="0072319C">
      <w:pPr>
        <w:autoSpaceDE w:val="0"/>
        <w:ind w:firstLine="851"/>
        <w:jc w:val="both"/>
        <w:rPr>
          <w:color w:val="000000"/>
        </w:rPr>
      </w:pPr>
      <w:r w:rsidRPr="00323147">
        <w:rPr>
          <w:color w:val="000000"/>
        </w:rPr>
        <w:t>Цукровий буряк – копання</w:t>
      </w:r>
    </w:p>
    <w:p w14:paraId="020FA5C3" w14:textId="77777777" w:rsidR="0072319C" w:rsidRPr="00323147" w:rsidRDefault="0072319C" w:rsidP="0072319C">
      <w:pPr>
        <w:autoSpaceDE w:val="0"/>
        <w:ind w:firstLine="851"/>
        <w:jc w:val="both"/>
        <w:rPr>
          <w:color w:val="000000"/>
        </w:rPr>
      </w:pPr>
      <w:r w:rsidRPr="00323147">
        <w:rPr>
          <w:color w:val="000000"/>
        </w:rPr>
        <w:t>Соя –  збирання</w:t>
      </w:r>
    </w:p>
    <w:p w14:paraId="2D56DF6A" w14:textId="77777777" w:rsidR="0072319C" w:rsidRPr="00323147" w:rsidRDefault="0072319C" w:rsidP="0072319C">
      <w:pPr>
        <w:autoSpaceDE w:val="0"/>
        <w:ind w:firstLine="851"/>
        <w:jc w:val="both"/>
        <w:rPr>
          <w:color w:val="000000"/>
        </w:rPr>
      </w:pPr>
      <w:r w:rsidRPr="00323147">
        <w:rPr>
          <w:color w:val="000000"/>
        </w:rPr>
        <w:t xml:space="preserve">Багаторічні трави –  відростання </w:t>
      </w:r>
    </w:p>
    <w:p w14:paraId="78C5BA7A" w14:textId="77777777" w:rsidR="0072319C" w:rsidRDefault="0072319C" w:rsidP="0072319C">
      <w:pPr>
        <w:autoSpaceDE w:val="0"/>
        <w:ind w:firstLine="851"/>
        <w:jc w:val="both"/>
        <w:rPr>
          <w:color w:val="000000"/>
        </w:rPr>
      </w:pPr>
      <w:r w:rsidRPr="00323147">
        <w:rPr>
          <w:color w:val="000000"/>
        </w:rPr>
        <w:t>Сад – збирання  плодів</w:t>
      </w:r>
    </w:p>
    <w:p w14:paraId="548FCA69" w14:textId="77777777" w:rsidR="0072319C" w:rsidRPr="00323147" w:rsidRDefault="0072319C" w:rsidP="0072319C">
      <w:pPr>
        <w:autoSpaceDE w:val="0"/>
        <w:ind w:firstLine="851"/>
        <w:jc w:val="both"/>
        <w:rPr>
          <w:color w:val="000000"/>
        </w:rPr>
      </w:pPr>
    </w:p>
    <w:p w14:paraId="2B551428" w14:textId="77777777" w:rsidR="0072319C" w:rsidRPr="00323147" w:rsidRDefault="0072319C" w:rsidP="0072319C">
      <w:pPr>
        <w:ind w:firstLine="851"/>
        <w:jc w:val="center"/>
        <w:rPr>
          <w:b/>
          <w:bCs/>
        </w:rPr>
      </w:pPr>
      <w:r w:rsidRPr="00323147">
        <w:rPr>
          <w:b/>
          <w:bCs/>
        </w:rPr>
        <w:t>Шкідники та хвороби озимої пшениці.</w:t>
      </w:r>
    </w:p>
    <w:p w14:paraId="79F31F97" w14:textId="77777777" w:rsidR="0072319C" w:rsidRPr="00323147" w:rsidRDefault="0072319C" w:rsidP="0072319C">
      <w:pPr>
        <w:ind w:firstLine="851"/>
        <w:jc w:val="both"/>
        <w:rPr>
          <w:bCs/>
        </w:rPr>
      </w:pPr>
      <w:r w:rsidRPr="00323147">
        <w:rPr>
          <w:bCs/>
        </w:rPr>
        <w:t xml:space="preserve">Моніторингом посівів озимої пшениці урожаю 2026 року в   господарствах області  (посів проведено  20-24 вересня протравленим насінням  </w:t>
      </w:r>
      <w:proofErr w:type="spellStart"/>
      <w:r w:rsidRPr="00323147">
        <w:rPr>
          <w:bCs/>
        </w:rPr>
        <w:t>вітавакс</w:t>
      </w:r>
      <w:proofErr w:type="spellEnd"/>
      <w:r w:rsidRPr="00323147">
        <w:rPr>
          <w:bCs/>
        </w:rPr>
        <w:t xml:space="preserve"> 2,5кг/т),  виявлено, що станом на кінець вересня проходить проростання насіння, чисельність </w:t>
      </w:r>
      <w:r w:rsidRPr="00323147">
        <w:rPr>
          <w:b/>
        </w:rPr>
        <w:t>озимої совки</w:t>
      </w:r>
      <w:r w:rsidRPr="00323147">
        <w:rPr>
          <w:bCs/>
        </w:rPr>
        <w:t xml:space="preserve"> 0,5-екз.кв.м при  заселенні 59 % обстежених площ, </w:t>
      </w:r>
      <w:r w:rsidRPr="00323147">
        <w:rPr>
          <w:b/>
        </w:rPr>
        <w:t xml:space="preserve">дротяника </w:t>
      </w:r>
      <w:r w:rsidRPr="00323147">
        <w:rPr>
          <w:bCs/>
        </w:rPr>
        <w:t xml:space="preserve">0,5 </w:t>
      </w:r>
      <w:proofErr w:type="spellStart"/>
      <w:r w:rsidRPr="00323147">
        <w:rPr>
          <w:bCs/>
        </w:rPr>
        <w:t>екз</w:t>
      </w:r>
      <w:proofErr w:type="spellEnd"/>
      <w:r w:rsidRPr="00323147">
        <w:rPr>
          <w:bCs/>
        </w:rPr>
        <w:t>./</w:t>
      </w:r>
      <w:proofErr w:type="spellStart"/>
      <w:r w:rsidRPr="00323147">
        <w:rPr>
          <w:bCs/>
        </w:rPr>
        <w:t>кв.м</w:t>
      </w:r>
      <w:proofErr w:type="spellEnd"/>
      <w:r w:rsidRPr="00323147">
        <w:rPr>
          <w:bCs/>
        </w:rPr>
        <w:t xml:space="preserve">, інших </w:t>
      </w:r>
      <w:proofErr w:type="spellStart"/>
      <w:r w:rsidRPr="00323147">
        <w:rPr>
          <w:bCs/>
        </w:rPr>
        <w:t>грунтових</w:t>
      </w:r>
      <w:proofErr w:type="spellEnd"/>
      <w:r w:rsidRPr="00323147">
        <w:rPr>
          <w:bCs/>
        </w:rPr>
        <w:t xml:space="preserve"> шкідників не виявлено. Відмічено початок  льоту на  посіяних полях </w:t>
      </w:r>
      <w:r w:rsidRPr="00323147">
        <w:rPr>
          <w:b/>
        </w:rPr>
        <w:t>сисних</w:t>
      </w:r>
      <w:r w:rsidRPr="00323147">
        <w:rPr>
          <w:bCs/>
        </w:rPr>
        <w:t xml:space="preserve"> шкідників зернових.</w:t>
      </w:r>
    </w:p>
    <w:p w14:paraId="7F0FD49E" w14:textId="77777777" w:rsidR="0072319C" w:rsidRPr="00323147" w:rsidRDefault="0072319C" w:rsidP="0072319C">
      <w:pPr>
        <w:ind w:firstLine="851"/>
        <w:jc w:val="center"/>
        <w:rPr>
          <w:bCs/>
        </w:rPr>
      </w:pPr>
    </w:p>
    <w:p w14:paraId="1D5CBFD7" w14:textId="77777777" w:rsidR="0072319C" w:rsidRPr="00323147" w:rsidRDefault="0072319C" w:rsidP="0072319C">
      <w:pPr>
        <w:ind w:firstLine="851"/>
        <w:jc w:val="center"/>
        <w:rPr>
          <w:b/>
          <w:bCs/>
        </w:rPr>
      </w:pPr>
      <w:r w:rsidRPr="00323147">
        <w:rPr>
          <w:b/>
          <w:bCs/>
        </w:rPr>
        <w:t>Шкідники та хвороби кукурудзи.</w:t>
      </w:r>
    </w:p>
    <w:p w14:paraId="0A385A20" w14:textId="77777777" w:rsidR="0072319C" w:rsidRPr="00323147" w:rsidRDefault="0072319C" w:rsidP="0072319C">
      <w:pPr>
        <w:pStyle w:val="ac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/>
          <w:sz w:val="28"/>
          <w:szCs w:val="28"/>
        </w:rPr>
      </w:pPr>
      <w:r w:rsidRPr="00323147">
        <w:rPr>
          <w:color w:val="000000"/>
          <w:sz w:val="28"/>
          <w:szCs w:val="28"/>
        </w:rPr>
        <w:lastRenderedPageBreak/>
        <w:t>Продовжується опускання гусениць</w:t>
      </w:r>
      <w:r>
        <w:rPr>
          <w:color w:val="000000"/>
          <w:sz w:val="28"/>
          <w:szCs w:val="28"/>
        </w:rPr>
        <w:t xml:space="preserve"> </w:t>
      </w:r>
      <w:r w:rsidRPr="00323147">
        <w:rPr>
          <w:rStyle w:val="a5"/>
          <w:color w:val="000000"/>
          <w:sz w:val="28"/>
          <w:szCs w:val="28"/>
          <w:bdr w:val="none" w:sz="0" w:space="0" w:color="auto" w:frame="1"/>
        </w:rPr>
        <w:t>стеблового метелика</w:t>
      </w:r>
      <w:r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r w:rsidRPr="00323147">
        <w:rPr>
          <w:color w:val="000000"/>
          <w:sz w:val="28"/>
          <w:szCs w:val="28"/>
        </w:rPr>
        <w:t>у нижню частину стебла на зимівлю. Обстеженнями площ кукурудзи, виявлено  пошкодження у 1 -  5% рослин та 1-2  % качанів, максимально – 3%  за середньої чисельності 1 гусениця на рослину. За віковим складом усі гусениці У1 віку.</w:t>
      </w:r>
    </w:p>
    <w:p w14:paraId="2EE627E3" w14:textId="77777777" w:rsidR="0072319C" w:rsidRPr="00323147" w:rsidRDefault="0072319C" w:rsidP="0072319C">
      <w:pPr>
        <w:pStyle w:val="ac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/>
          <w:sz w:val="28"/>
          <w:szCs w:val="28"/>
        </w:rPr>
      </w:pPr>
      <w:r w:rsidRPr="00323147">
        <w:rPr>
          <w:b/>
          <w:color w:val="000000"/>
          <w:sz w:val="28"/>
          <w:szCs w:val="28"/>
        </w:rPr>
        <w:t>Хвороби</w:t>
      </w:r>
      <w:r w:rsidRPr="00323147">
        <w:rPr>
          <w:rStyle w:val="a5"/>
          <w:sz w:val="28"/>
          <w:szCs w:val="28"/>
          <w:bdr w:val="none" w:sz="0" w:space="0" w:color="auto" w:frame="1"/>
        </w:rPr>
        <w:t>:</w:t>
      </w:r>
      <w:r>
        <w:rPr>
          <w:rStyle w:val="a5"/>
          <w:sz w:val="28"/>
          <w:szCs w:val="28"/>
          <w:bdr w:val="none" w:sz="0" w:space="0" w:color="auto" w:frame="1"/>
        </w:rPr>
        <w:t xml:space="preserve"> </w:t>
      </w:r>
      <w:r w:rsidRPr="00323147">
        <w:rPr>
          <w:rStyle w:val="a5"/>
          <w:color w:val="000000"/>
          <w:sz w:val="28"/>
          <w:szCs w:val="28"/>
          <w:bdr w:val="none" w:sz="0" w:space="0" w:color="auto" w:frame="1"/>
        </w:rPr>
        <w:t>фузаріоз</w:t>
      </w:r>
      <w:r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r w:rsidRPr="00323147">
        <w:rPr>
          <w:color w:val="000000"/>
          <w:sz w:val="28"/>
          <w:szCs w:val="28"/>
        </w:rPr>
        <w:t>виявлено лише на тих качанах,</w:t>
      </w:r>
      <w:r>
        <w:rPr>
          <w:color w:val="000000"/>
          <w:sz w:val="28"/>
          <w:szCs w:val="28"/>
        </w:rPr>
        <w:t xml:space="preserve"> </w:t>
      </w:r>
      <w:r w:rsidRPr="00323147">
        <w:rPr>
          <w:color w:val="000000"/>
          <w:sz w:val="28"/>
          <w:szCs w:val="28"/>
        </w:rPr>
        <w:t>які були пошкоджені гусеницями бавовникової совки та стеблового метелика. Уражено у середньому – 1-2% качанів, максимально - 3%, розвиток хвороби – 2%.</w:t>
      </w:r>
    </w:p>
    <w:p w14:paraId="4E94F406" w14:textId="77777777" w:rsidR="0072319C" w:rsidRPr="00323147" w:rsidRDefault="0072319C" w:rsidP="0072319C">
      <w:pPr>
        <w:pStyle w:val="ac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/>
          <w:sz w:val="28"/>
          <w:szCs w:val="28"/>
        </w:rPr>
      </w:pPr>
      <w:r w:rsidRPr="00323147">
        <w:rPr>
          <w:rStyle w:val="a5"/>
          <w:color w:val="000000"/>
          <w:sz w:val="28"/>
          <w:szCs w:val="28"/>
          <w:bdr w:val="none" w:sz="0" w:space="0" w:color="auto" w:frame="1"/>
        </w:rPr>
        <w:t>Пухирчасту сажку</w:t>
      </w:r>
      <w:r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r w:rsidRPr="00323147">
        <w:rPr>
          <w:color w:val="000000"/>
          <w:sz w:val="28"/>
          <w:szCs w:val="28"/>
        </w:rPr>
        <w:t>виявлено на 45% обстежених площ посівів кукурудзи, уражено поодинокі рослини. Розвиток хвороби – 5%.</w:t>
      </w:r>
    </w:p>
    <w:p w14:paraId="43626BBD" w14:textId="77777777" w:rsidR="0072319C" w:rsidRPr="00323147" w:rsidRDefault="0072319C" w:rsidP="0072319C">
      <w:pPr>
        <w:pStyle w:val="ac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/>
          <w:sz w:val="28"/>
          <w:szCs w:val="28"/>
          <w:lang w:val="ru-RU"/>
        </w:rPr>
      </w:pPr>
      <w:r w:rsidRPr="00323147">
        <w:rPr>
          <w:rStyle w:val="a5"/>
          <w:color w:val="000000"/>
          <w:sz w:val="28"/>
          <w:szCs w:val="28"/>
          <w:bdr w:val="none" w:sz="0" w:space="0" w:color="auto" w:frame="1"/>
        </w:rPr>
        <w:t xml:space="preserve">Летючу сажку не </w:t>
      </w:r>
      <w:r w:rsidRPr="00323147">
        <w:rPr>
          <w:color w:val="000000"/>
          <w:sz w:val="28"/>
          <w:szCs w:val="28"/>
        </w:rPr>
        <w:t>виявлено .</w:t>
      </w:r>
    </w:p>
    <w:p w14:paraId="31CBF82B" w14:textId="77777777" w:rsidR="0072319C" w:rsidRPr="00323147" w:rsidRDefault="0072319C" w:rsidP="0072319C">
      <w:pPr>
        <w:ind w:firstLine="851"/>
        <w:jc w:val="both"/>
        <w:rPr>
          <w:b/>
          <w:bCs/>
        </w:rPr>
      </w:pPr>
      <w:r w:rsidRPr="00323147">
        <w:rPr>
          <w:b/>
          <w:bCs/>
        </w:rPr>
        <w:t>Шкідники та хвороби цукрових буряків.</w:t>
      </w:r>
    </w:p>
    <w:p w14:paraId="78FC6089" w14:textId="77777777" w:rsidR="0072319C" w:rsidRPr="00323147" w:rsidRDefault="0072319C" w:rsidP="0072319C">
      <w:pPr>
        <w:ind w:firstLine="851"/>
        <w:jc w:val="both"/>
        <w:rPr>
          <w:bCs/>
        </w:rPr>
      </w:pPr>
      <w:r w:rsidRPr="00323147">
        <w:rPr>
          <w:bCs/>
        </w:rPr>
        <w:t>Господарства області проводять масове копання коренеплодів.</w:t>
      </w:r>
    </w:p>
    <w:p w14:paraId="05105C96" w14:textId="77777777" w:rsidR="0072319C" w:rsidRPr="00323147" w:rsidRDefault="0072319C" w:rsidP="0072319C">
      <w:pPr>
        <w:ind w:firstLine="851"/>
        <w:jc w:val="both"/>
        <w:rPr>
          <w:bCs/>
        </w:rPr>
      </w:pPr>
      <w:r w:rsidRPr="00323147">
        <w:rPr>
          <w:bCs/>
        </w:rPr>
        <w:t xml:space="preserve">Моніторингом на посівах цукрового буряка, виявлено масове народження самок – </w:t>
      </w:r>
      <w:proofErr w:type="spellStart"/>
      <w:r w:rsidRPr="00323147">
        <w:rPr>
          <w:bCs/>
        </w:rPr>
        <w:t>розселювачок</w:t>
      </w:r>
      <w:proofErr w:type="spellEnd"/>
      <w:r w:rsidRPr="00323147">
        <w:rPr>
          <w:bCs/>
        </w:rPr>
        <w:t xml:space="preserve">  </w:t>
      </w:r>
      <w:r w:rsidRPr="00323147">
        <w:rPr>
          <w:b/>
        </w:rPr>
        <w:t>бурякової листкової попелиці</w:t>
      </w:r>
      <w:r w:rsidRPr="00323147">
        <w:rPr>
          <w:bCs/>
        </w:rPr>
        <w:t>, закінчується  живлення  гусениць  2 покоління (5-6 віку</w:t>
      </w:r>
      <w:r w:rsidRPr="00323147">
        <w:rPr>
          <w:b/>
        </w:rPr>
        <w:t>)  совки-гамма</w:t>
      </w:r>
      <w:r w:rsidRPr="00323147">
        <w:rPr>
          <w:bCs/>
        </w:rPr>
        <w:t xml:space="preserve"> -0,3-1 </w:t>
      </w:r>
      <w:proofErr w:type="spellStart"/>
      <w:r w:rsidRPr="00323147">
        <w:rPr>
          <w:bCs/>
        </w:rPr>
        <w:t>екз</w:t>
      </w:r>
      <w:proofErr w:type="spellEnd"/>
      <w:r w:rsidRPr="00323147">
        <w:rPr>
          <w:bCs/>
        </w:rPr>
        <w:t xml:space="preserve">./на </w:t>
      </w:r>
      <w:proofErr w:type="spellStart"/>
      <w:r w:rsidRPr="00323147">
        <w:rPr>
          <w:bCs/>
        </w:rPr>
        <w:t>кв.м</w:t>
      </w:r>
      <w:proofErr w:type="spellEnd"/>
      <w:r w:rsidRPr="00323147">
        <w:rPr>
          <w:bCs/>
        </w:rPr>
        <w:t xml:space="preserve">, пошкоджено 2-4 % рослин.  </w:t>
      </w:r>
      <w:proofErr w:type="spellStart"/>
      <w:r w:rsidRPr="00323147">
        <w:rPr>
          <w:bCs/>
        </w:rPr>
        <w:t>Грунтовими</w:t>
      </w:r>
      <w:proofErr w:type="spellEnd"/>
      <w:r w:rsidRPr="00323147">
        <w:rPr>
          <w:bCs/>
        </w:rPr>
        <w:t xml:space="preserve"> осінніми розкопками на  даних площах виявлено, що у </w:t>
      </w:r>
      <w:r w:rsidRPr="00323147">
        <w:rPr>
          <w:b/>
        </w:rPr>
        <w:t xml:space="preserve">звичайного бурякового довгоносика </w:t>
      </w:r>
      <w:r w:rsidRPr="00323147">
        <w:rPr>
          <w:bCs/>
        </w:rPr>
        <w:t xml:space="preserve">- 84% імаго, 16 % -лялечки, довгоносики знаходяться на глибині 25-40 см, загиблі довгоносики від </w:t>
      </w:r>
      <w:proofErr w:type="spellStart"/>
      <w:r w:rsidRPr="00323147">
        <w:rPr>
          <w:bCs/>
        </w:rPr>
        <w:t>хвороб</w:t>
      </w:r>
      <w:proofErr w:type="spellEnd"/>
      <w:r w:rsidRPr="00323147">
        <w:rPr>
          <w:bCs/>
        </w:rPr>
        <w:t xml:space="preserve"> та несприятливих </w:t>
      </w:r>
      <w:proofErr w:type="spellStart"/>
      <w:r w:rsidRPr="00323147">
        <w:rPr>
          <w:bCs/>
        </w:rPr>
        <w:t>погодніх</w:t>
      </w:r>
      <w:proofErr w:type="spellEnd"/>
      <w:r w:rsidRPr="00323147">
        <w:rPr>
          <w:bCs/>
        </w:rPr>
        <w:t xml:space="preserve"> умов  -21%. , чисельність живого  шкідника  по полях -1,5 -2,5екз./</w:t>
      </w:r>
      <w:proofErr w:type="spellStart"/>
      <w:r w:rsidRPr="00323147">
        <w:rPr>
          <w:bCs/>
        </w:rPr>
        <w:t>кв.м</w:t>
      </w:r>
      <w:proofErr w:type="spellEnd"/>
      <w:r w:rsidRPr="00323147">
        <w:rPr>
          <w:bCs/>
        </w:rPr>
        <w:t>.</w:t>
      </w:r>
    </w:p>
    <w:p w14:paraId="5FBCA0DC" w14:textId="77777777" w:rsidR="0072319C" w:rsidRPr="00323147" w:rsidRDefault="0072319C" w:rsidP="0072319C">
      <w:pPr>
        <w:ind w:firstLine="851"/>
        <w:jc w:val="both"/>
      </w:pPr>
      <w:r w:rsidRPr="00323147">
        <w:rPr>
          <w:bCs/>
        </w:rPr>
        <w:t>На</w:t>
      </w:r>
      <w:r w:rsidRPr="00323147">
        <w:rPr>
          <w:b/>
        </w:rPr>
        <w:t xml:space="preserve"> </w:t>
      </w:r>
      <w:r w:rsidRPr="00323147">
        <w:rPr>
          <w:b/>
          <w:i/>
          <w:iCs/>
        </w:rPr>
        <w:t>цукрових буряках</w:t>
      </w:r>
      <w:r w:rsidRPr="00323147">
        <w:t xml:space="preserve"> із </w:t>
      </w:r>
      <w:proofErr w:type="spellStart"/>
      <w:r w:rsidRPr="00323147">
        <w:t>хвороб</w:t>
      </w:r>
      <w:proofErr w:type="spellEnd"/>
      <w:r w:rsidRPr="00323147">
        <w:t xml:space="preserve"> продовжується розвиток </w:t>
      </w:r>
      <w:r w:rsidRPr="00323147">
        <w:rPr>
          <w:b/>
          <w:bCs/>
        </w:rPr>
        <w:t xml:space="preserve">церкоспорозу, </w:t>
      </w:r>
      <w:proofErr w:type="spellStart"/>
      <w:r w:rsidRPr="00323147">
        <w:rPr>
          <w:b/>
          <w:bCs/>
        </w:rPr>
        <w:t>фомозу</w:t>
      </w:r>
      <w:proofErr w:type="spellEnd"/>
      <w:r w:rsidRPr="00323147">
        <w:t xml:space="preserve">. </w:t>
      </w:r>
      <w:r w:rsidRPr="00323147">
        <w:rPr>
          <w:b/>
          <w:bCs/>
        </w:rPr>
        <w:t>Церкоспорозом</w:t>
      </w:r>
      <w:r w:rsidRPr="00323147">
        <w:t xml:space="preserve"> уражено 8 -10% рослин за розвитку хвороби 1%. </w:t>
      </w:r>
      <w:proofErr w:type="spellStart"/>
      <w:r w:rsidRPr="00323147">
        <w:rPr>
          <w:b/>
          <w:bCs/>
        </w:rPr>
        <w:t>Фомозом</w:t>
      </w:r>
      <w:proofErr w:type="spellEnd"/>
      <w:r w:rsidRPr="00323147">
        <w:t xml:space="preserve"> уражено 3 -6 % рослин, розвиток хвороби 1%. </w:t>
      </w:r>
      <w:r w:rsidRPr="00323147">
        <w:rPr>
          <w:b/>
          <w:bCs/>
        </w:rPr>
        <w:t>Дуплистість</w:t>
      </w:r>
      <w:r w:rsidRPr="00323147">
        <w:t xml:space="preserve"> зафіксована у 1–2% коренеплодів,  </w:t>
      </w:r>
      <w:r w:rsidRPr="00323147">
        <w:rPr>
          <w:b/>
          <w:bCs/>
        </w:rPr>
        <w:t xml:space="preserve">звичайна </w:t>
      </w:r>
      <w:proofErr w:type="spellStart"/>
      <w:r w:rsidRPr="00323147">
        <w:rPr>
          <w:b/>
          <w:bCs/>
        </w:rPr>
        <w:t>парша</w:t>
      </w:r>
      <w:proofErr w:type="spellEnd"/>
      <w:r w:rsidRPr="00323147">
        <w:rPr>
          <w:b/>
          <w:bCs/>
        </w:rPr>
        <w:t xml:space="preserve"> </w:t>
      </w:r>
      <w:r w:rsidRPr="00323147">
        <w:t>виявлена  на 1-2% коренеплодів.</w:t>
      </w:r>
    </w:p>
    <w:p w14:paraId="627404DE" w14:textId="77777777" w:rsidR="0072319C" w:rsidRPr="00323147" w:rsidRDefault="0072319C" w:rsidP="0072319C">
      <w:pPr>
        <w:ind w:firstLine="851"/>
        <w:jc w:val="center"/>
        <w:rPr>
          <w:b/>
          <w:bCs/>
        </w:rPr>
      </w:pPr>
    </w:p>
    <w:p w14:paraId="17EB9689" w14:textId="77777777" w:rsidR="0072319C" w:rsidRPr="00323147" w:rsidRDefault="0072319C" w:rsidP="0072319C">
      <w:pPr>
        <w:ind w:firstLine="851"/>
        <w:jc w:val="center"/>
        <w:rPr>
          <w:b/>
          <w:bCs/>
        </w:rPr>
      </w:pPr>
      <w:r w:rsidRPr="00323147">
        <w:rPr>
          <w:b/>
          <w:bCs/>
        </w:rPr>
        <w:t>Шкідники та хвороби озимого  ріпаку.</w:t>
      </w:r>
    </w:p>
    <w:p w14:paraId="43FAD019" w14:textId="77777777" w:rsidR="0072319C" w:rsidRPr="00323147" w:rsidRDefault="0072319C" w:rsidP="0072319C">
      <w:pPr>
        <w:ind w:firstLine="851"/>
        <w:jc w:val="both"/>
        <w:rPr>
          <w:b/>
          <w:bCs/>
        </w:rPr>
      </w:pPr>
      <w:r w:rsidRPr="00323147">
        <w:rPr>
          <w:bCs/>
        </w:rPr>
        <w:t xml:space="preserve"> Моніторингом  посівів озимого ріпаку  урожаю 2026 року, де  було проведено інсектицидний  захист  проти комплексу шкідників,   виявлено що біологічна ефективність становить 82-93%.</w:t>
      </w:r>
    </w:p>
    <w:p w14:paraId="080E301E" w14:textId="77777777" w:rsidR="0072319C" w:rsidRPr="00323147" w:rsidRDefault="0072319C" w:rsidP="0072319C">
      <w:pPr>
        <w:pStyle w:val="ac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/>
          <w:sz w:val="28"/>
          <w:szCs w:val="28"/>
        </w:rPr>
      </w:pPr>
      <w:r w:rsidRPr="00323147">
        <w:rPr>
          <w:rStyle w:val="a5"/>
          <w:color w:val="000000"/>
          <w:sz w:val="28"/>
          <w:szCs w:val="28"/>
          <w:bdr w:val="none" w:sz="0" w:space="0" w:color="auto" w:frame="1"/>
        </w:rPr>
        <w:t>Ріпаковий пильщик. </w:t>
      </w:r>
      <w:r w:rsidRPr="00323147">
        <w:rPr>
          <w:color w:val="000000"/>
          <w:sz w:val="28"/>
          <w:szCs w:val="28"/>
        </w:rPr>
        <w:t xml:space="preserve"> На протязі звітного періоду продовжувалося живлення  личинок. Пошкодження шкідником виявлено на 2-5 % рослин.</w:t>
      </w:r>
    </w:p>
    <w:p w14:paraId="2358AAFE" w14:textId="77777777" w:rsidR="0072319C" w:rsidRPr="00323147" w:rsidRDefault="0072319C" w:rsidP="0072319C">
      <w:pPr>
        <w:pStyle w:val="ac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/>
          <w:sz w:val="28"/>
          <w:szCs w:val="28"/>
        </w:rPr>
      </w:pPr>
      <w:r w:rsidRPr="00323147">
        <w:rPr>
          <w:color w:val="000000"/>
          <w:sz w:val="28"/>
          <w:szCs w:val="28"/>
        </w:rPr>
        <w:t xml:space="preserve">Продовжувалась  </w:t>
      </w:r>
      <w:proofErr w:type="spellStart"/>
      <w:r w:rsidRPr="00323147">
        <w:rPr>
          <w:color w:val="000000"/>
          <w:sz w:val="28"/>
          <w:szCs w:val="28"/>
        </w:rPr>
        <w:t>шкодочинність</w:t>
      </w:r>
      <w:proofErr w:type="spellEnd"/>
      <w:r w:rsidRPr="00323147">
        <w:rPr>
          <w:color w:val="000000"/>
          <w:sz w:val="28"/>
          <w:szCs w:val="28"/>
        </w:rPr>
        <w:t> </w:t>
      </w:r>
      <w:r w:rsidRPr="00323147">
        <w:rPr>
          <w:rStyle w:val="a5"/>
          <w:color w:val="000000"/>
          <w:sz w:val="28"/>
          <w:szCs w:val="28"/>
          <w:bdr w:val="none" w:sz="0" w:space="0" w:color="auto" w:frame="1"/>
        </w:rPr>
        <w:t>хрестоцвітих блішок</w:t>
      </w:r>
      <w:r w:rsidRPr="00323147">
        <w:rPr>
          <w:color w:val="000000"/>
          <w:sz w:val="28"/>
          <w:szCs w:val="28"/>
        </w:rPr>
        <w:t xml:space="preserve">  пошкоджено –2-8% рослин у слабкому ступені. Через  зниження температури повітря та хімічний захист інсектицидами  посівів живих екземплярів блішок не висока 0,5 -1 </w:t>
      </w:r>
      <w:proofErr w:type="spellStart"/>
      <w:r w:rsidRPr="00323147">
        <w:rPr>
          <w:color w:val="000000"/>
          <w:sz w:val="28"/>
          <w:szCs w:val="28"/>
        </w:rPr>
        <w:t>екз</w:t>
      </w:r>
      <w:proofErr w:type="spellEnd"/>
      <w:r w:rsidRPr="00323147">
        <w:rPr>
          <w:color w:val="000000"/>
          <w:sz w:val="28"/>
          <w:szCs w:val="28"/>
        </w:rPr>
        <w:t>./</w:t>
      </w:r>
      <w:proofErr w:type="spellStart"/>
      <w:r w:rsidRPr="00323147">
        <w:rPr>
          <w:color w:val="000000"/>
          <w:sz w:val="28"/>
          <w:szCs w:val="28"/>
        </w:rPr>
        <w:t>кв.м</w:t>
      </w:r>
      <w:proofErr w:type="spellEnd"/>
      <w:r w:rsidRPr="00323147">
        <w:rPr>
          <w:color w:val="000000"/>
          <w:sz w:val="28"/>
          <w:szCs w:val="28"/>
        </w:rPr>
        <w:t>.</w:t>
      </w:r>
    </w:p>
    <w:p w14:paraId="1BA49FAD" w14:textId="77777777" w:rsidR="0072319C" w:rsidRPr="00323147" w:rsidRDefault="0072319C" w:rsidP="0072319C">
      <w:pPr>
        <w:pStyle w:val="ac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323147">
        <w:rPr>
          <w:color w:val="000000"/>
          <w:sz w:val="28"/>
          <w:szCs w:val="28"/>
          <w:shd w:val="clear" w:color="auto" w:fill="FFFFFF"/>
        </w:rPr>
        <w:t xml:space="preserve">Триває  </w:t>
      </w:r>
      <w:proofErr w:type="spellStart"/>
      <w:r w:rsidRPr="00323147">
        <w:rPr>
          <w:color w:val="000000"/>
          <w:sz w:val="28"/>
          <w:szCs w:val="28"/>
          <w:shd w:val="clear" w:color="auto" w:fill="FFFFFF"/>
        </w:rPr>
        <w:t>шкодочинність</w:t>
      </w:r>
      <w:proofErr w:type="spellEnd"/>
      <w:r w:rsidRPr="00323147">
        <w:rPr>
          <w:color w:val="000000"/>
          <w:sz w:val="28"/>
          <w:szCs w:val="28"/>
          <w:shd w:val="clear" w:color="auto" w:fill="FFFFFF"/>
        </w:rPr>
        <w:t xml:space="preserve"> гусениць </w:t>
      </w:r>
      <w:r w:rsidRPr="00323147">
        <w:rPr>
          <w:rStyle w:val="a5"/>
          <w:color w:val="000000"/>
          <w:sz w:val="28"/>
          <w:szCs w:val="28"/>
          <w:bdr w:val="none" w:sz="0" w:space="0" w:color="auto" w:frame="1"/>
          <w:shd w:val="clear" w:color="auto" w:fill="FFFFFF"/>
        </w:rPr>
        <w:t>озимої совки </w:t>
      </w:r>
      <w:r w:rsidRPr="00323147">
        <w:rPr>
          <w:color w:val="000000"/>
          <w:sz w:val="28"/>
          <w:szCs w:val="28"/>
          <w:shd w:val="clear" w:color="auto" w:fill="FFFFFF"/>
        </w:rPr>
        <w:t xml:space="preserve">на 48% обстеженої площі посівів озимого ріпаку, середня чисельність – 0,5 </w:t>
      </w:r>
      <w:proofErr w:type="spellStart"/>
      <w:r w:rsidRPr="00323147">
        <w:rPr>
          <w:color w:val="000000"/>
          <w:sz w:val="28"/>
          <w:szCs w:val="28"/>
          <w:shd w:val="clear" w:color="auto" w:fill="FFFFFF"/>
        </w:rPr>
        <w:t>екз</w:t>
      </w:r>
      <w:proofErr w:type="spellEnd"/>
      <w:r w:rsidRPr="00323147">
        <w:rPr>
          <w:color w:val="000000"/>
          <w:sz w:val="28"/>
          <w:szCs w:val="28"/>
          <w:shd w:val="clear" w:color="auto" w:fill="FFFFFF"/>
        </w:rPr>
        <w:t xml:space="preserve">./м², максимально – 1, за віковим складом гусениці 3 віку-50%, 4 віку – 50%; </w:t>
      </w:r>
      <w:r w:rsidRPr="00323147">
        <w:rPr>
          <w:b/>
          <w:bCs/>
          <w:color w:val="000000"/>
          <w:sz w:val="28"/>
          <w:szCs w:val="28"/>
          <w:shd w:val="clear" w:color="auto" w:fill="FFFFFF"/>
        </w:rPr>
        <w:t>дротяників</w:t>
      </w:r>
      <w:r w:rsidRPr="00323147">
        <w:rPr>
          <w:color w:val="000000"/>
          <w:sz w:val="28"/>
          <w:szCs w:val="28"/>
          <w:shd w:val="clear" w:color="auto" w:fill="FFFFFF"/>
        </w:rPr>
        <w:t xml:space="preserve"> на 72%  обстежених площ </w:t>
      </w:r>
      <w:proofErr w:type="spellStart"/>
      <w:r w:rsidRPr="00323147">
        <w:rPr>
          <w:color w:val="000000"/>
          <w:sz w:val="28"/>
          <w:szCs w:val="28"/>
          <w:shd w:val="clear" w:color="auto" w:fill="FFFFFF"/>
        </w:rPr>
        <w:t>площ</w:t>
      </w:r>
      <w:proofErr w:type="spellEnd"/>
      <w:r w:rsidRPr="00323147">
        <w:rPr>
          <w:color w:val="000000"/>
          <w:sz w:val="28"/>
          <w:szCs w:val="28"/>
          <w:shd w:val="clear" w:color="auto" w:fill="FFFFFF"/>
        </w:rPr>
        <w:t xml:space="preserve">, чисельність 0,5- 1 </w:t>
      </w:r>
      <w:proofErr w:type="spellStart"/>
      <w:r w:rsidRPr="00323147">
        <w:rPr>
          <w:color w:val="000000"/>
          <w:sz w:val="28"/>
          <w:szCs w:val="28"/>
          <w:shd w:val="clear" w:color="auto" w:fill="FFFFFF"/>
        </w:rPr>
        <w:t>екз</w:t>
      </w:r>
      <w:proofErr w:type="spellEnd"/>
      <w:r w:rsidRPr="00323147">
        <w:rPr>
          <w:color w:val="000000"/>
          <w:sz w:val="28"/>
          <w:szCs w:val="28"/>
          <w:shd w:val="clear" w:color="auto" w:fill="FFFFFF"/>
        </w:rPr>
        <w:t>./</w:t>
      </w:r>
      <w:proofErr w:type="spellStart"/>
      <w:r w:rsidRPr="00323147">
        <w:rPr>
          <w:color w:val="000000"/>
          <w:sz w:val="28"/>
          <w:szCs w:val="28"/>
          <w:shd w:val="clear" w:color="auto" w:fill="FFFFFF"/>
        </w:rPr>
        <w:t>кв</w:t>
      </w:r>
      <w:proofErr w:type="spellEnd"/>
      <w:r w:rsidRPr="00323147">
        <w:rPr>
          <w:color w:val="000000"/>
          <w:sz w:val="28"/>
          <w:szCs w:val="28"/>
          <w:shd w:val="clear" w:color="auto" w:fill="FFFFFF"/>
        </w:rPr>
        <w:t xml:space="preserve">.; </w:t>
      </w:r>
      <w:r w:rsidRPr="00323147">
        <w:rPr>
          <w:b/>
          <w:bCs/>
          <w:color w:val="000000"/>
          <w:sz w:val="28"/>
          <w:szCs w:val="28"/>
          <w:shd w:val="clear" w:color="auto" w:fill="FFFFFF"/>
        </w:rPr>
        <w:t>личинок хрущів</w:t>
      </w:r>
      <w:r w:rsidRPr="00323147">
        <w:rPr>
          <w:color w:val="000000"/>
          <w:sz w:val="28"/>
          <w:szCs w:val="28"/>
          <w:shd w:val="clear" w:color="auto" w:fill="FFFFFF"/>
        </w:rPr>
        <w:t xml:space="preserve"> на 15 % обстежених площ.</w:t>
      </w:r>
    </w:p>
    <w:p w14:paraId="158E7BAE" w14:textId="77777777" w:rsidR="0072319C" w:rsidRDefault="0072319C" w:rsidP="0072319C">
      <w:pPr>
        <w:pStyle w:val="ac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proofErr w:type="spellStart"/>
      <w:r w:rsidRPr="00323147">
        <w:rPr>
          <w:color w:val="000000"/>
          <w:sz w:val="28"/>
          <w:szCs w:val="28"/>
          <w:shd w:val="clear" w:color="auto" w:fill="FFFFFF"/>
        </w:rPr>
        <w:t>Хвороб</w:t>
      </w:r>
      <w:proofErr w:type="spellEnd"/>
      <w:r w:rsidRPr="00323147">
        <w:rPr>
          <w:color w:val="000000"/>
          <w:sz w:val="28"/>
          <w:szCs w:val="28"/>
          <w:shd w:val="clear" w:color="auto" w:fill="FFFFFF"/>
        </w:rPr>
        <w:t xml:space="preserve"> ріпаку не виявлено.</w:t>
      </w:r>
    </w:p>
    <w:p w14:paraId="162B6ECC" w14:textId="77777777" w:rsidR="0072319C" w:rsidRPr="00323147" w:rsidRDefault="0072319C" w:rsidP="0072319C">
      <w:pPr>
        <w:pStyle w:val="ac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14:paraId="1B463E83" w14:textId="77777777" w:rsidR="0072319C" w:rsidRPr="00323147" w:rsidRDefault="0072319C" w:rsidP="0072319C">
      <w:pPr>
        <w:ind w:left="1416" w:firstLine="851"/>
        <w:rPr>
          <w:color w:val="000000"/>
          <w:shd w:val="clear" w:color="auto" w:fill="FFFFFF"/>
        </w:rPr>
      </w:pPr>
      <w:r w:rsidRPr="00323147">
        <w:rPr>
          <w:b/>
          <w:color w:val="000000"/>
          <w:shd w:val="clear" w:color="auto" w:fill="FFFFFF"/>
        </w:rPr>
        <w:t>Шкідники  падалиці зернових культур.</w:t>
      </w:r>
      <w:r w:rsidRPr="00323147">
        <w:rPr>
          <w:color w:val="000000"/>
          <w:shd w:val="clear" w:color="auto" w:fill="FFFFFF"/>
        </w:rPr>
        <w:t xml:space="preserve"> </w:t>
      </w:r>
    </w:p>
    <w:p w14:paraId="70D8D61E" w14:textId="77777777" w:rsidR="0072319C" w:rsidRPr="00323147" w:rsidRDefault="0072319C" w:rsidP="0072319C">
      <w:pPr>
        <w:ind w:firstLine="851"/>
        <w:jc w:val="both"/>
        <w:rPr>
          <w:rStyle w:val="a5"/>
          <w:color w:val="000000"/>
          <w:bdr w:val="none" w:sz="0" w:space="0" w:color="auto" w:frame="1"/>
          <w:shd w:val="clear" w:color="auto" w:fill="FFFFFF"/>
        </w:rPr>
      </w:pPr>
      <w:r w:rsidRPr="00323147">
        <w:rPr>
          <w:color w:val="000000"/>
          <w:shd w:val="clear" w:color="auto" w:fill="FFFFFF"/>
        </w:rPr>
        <w:lastRenderedPageBreak/>
        <w:t xml:space="preserve"> На полях, де є </w:t>
      </w:r>
      <w:r w:rsidRPr="00323147">
        <w:t xml:space="preserve">падалиця колосових культур розвиваються та живляться </w:t>
      </w:r>
      <w:r w:rsidRPr="00323147">
        <w:rPr>
          <w:b/>
        </w:rPr>
        <w:t xml:space="preserve">злакові мухи </w:t>
      </w:r>
      <w:r w:rsidRPr="00323147">
        <w:rPr>
          <w:bCs/>
        </w:rPr>
        <w:t xml:space="preserve">, </w:t>
      </w:r>
      <w:r w:rsidRPr="00323147">
        <w:rPr>
          <w:b/>
        </w:rPr>
        <w:t>попелиці</w:t>
      </w:r>
      <w:r w:rsidRPr="00323147">
        <w:rPr>
          <w:bCs/>
        </w:rPr>
        <w:t xml:space="preserve">, </w:t>
      </w:r>
      <w:r w:rsidRPr="00323147">
        <w:rPr>
          <w:b/>
        </w:rPr>
        <w:t>цикадки</w:t>
      </w:r>
      <w:r w:rsidRPr="00323147">
        <w:t xml:space="preserve">, </w:t>
      </w:r>
      <w:r w:rsidRPr="00323147">
        <w:rPr>
          <w:b/>
        </w:rPr>
        <w:t>хлібні блішки</w:t>
      </w:r>
      <w:r w:rsidRPr="00323147">
        <w:rPr>
          <w:bCs/>
        </w:rPr>
        <w:t xml:space="preserve">, </w:t>
      </w:r>
      <w:r w:rsidRPr="00323147">
        <w:t xml:space="preserve">інші фітофаги, які надалі завдаватимуть шкоди посівам </w:t>
      </w:r>
      <w:r w:rsidRPr="00323147">
        <w:rPr>
          <w:b/>
          <w:i/>
        </w:rPr>
        <w:t>озимих зернових</w:t>
      </w:r>
      <w:r w:rsidRPr="00323147">
        <w:t>.</w:t>
      </w:r>
    </w:p>
    <w:p w14:paraId="499B3562" w14:textId="77777777" w:rsidR="0072319C" w:rsidRPr="00323147" w:rsidRDefault="0072319C" w:rsidP="0072319C">
      <w:pPr>
        <w:ind w:firstLine="851"/>
        <w:jc w:val="both"/>
        <w:rPr>
          <w:b/>
          <w:color w:val="000000"/>
          <w:shd w:val="clear" w:color="auto" w:fill="FFFFFF"/>
        </w:rPr>
      </w:pPr>
      <w:r w:rsidRPr="00323147">
        <w:rPr>
          <w:rStyle w:val="a5"/>
          <w:b w:val="0"/>
          <w:color w:val="000000"/>
          <w:bdr w:val="none" w:sz="0" w:space="0" w:color="auto" w:frame="1"/>
          <w:shd w:val="clear" w:color="auto" w:fill="FFFFFF"/>
        </w:rPr>
        <w:t xml:space="preserve">На 100 помахів сачком попадає 3 шведки, 2 </w:t>
      </w:r>
      <w:proofErr w:type="spellStart"/>
      <w:r w:rsidRPr="00323147">
        <w:rPr>
          <w:rStyle w:val="a5"/>
          <w:b w:val="0"/>
          <w:color w:val="000000"/>
          <w:bdr w:val="none" w:sz="0" w:space="0" w:color="auto" w:frame="1"/>
          <w:shd w:val="clear" w:color="auto" w:fill="FFFFFF"/>
        </w:rPr>
        <w:t>гесенки</w:t>
      </w:r>
      <w:proofErr w:type="spellEnd"/>
      <w:r w:rsidRPr="00323147">
        <w:rPr>
          <w:rStyle w:val="a5"/>
          <w:b w:val="0"/>
          <w:color w:val="000000"/>
          <w:bdr w:val="none" w:sz="0" w:space="0" w:color="auto" w:frame="1"/>
          <w:shd w:val="clear" w:color="auto" w:fill="FFFFFF"/>
        </w:rPr>
        <w:t xml:space="preserve">, 12 </w:t>
      </w:r>
      <w:proofErr w:type="spellStart"/>
      <w:r w:rsidRPr="00323147">
        <w:rPr>
          <w:rStyle w:val="a5"/>
          <w:b w:val="0"/>
          <w:color w:val="000000"/>
          <w:bdr w:val="none" w:sz="0" w:space="0" w:color="auto" w:frame="1"/>
          <w:shd w:val="clear" w:color="auto" w:fill="FFFFFF"/>
        </w:rPr>
        <w:t>екз</w:t>
      </w:r>
      <w:proofErr w:type="spellEnd"/>
      <w:r w:rsidRPr="00323147">
        <w:rPr>
          <w:rStyle w:val="a5"/>
          <w:b w:val="0"/>
          <w:color w:val="000000"/>
          <w:bdr w:val="none" w:sz="0" w:space="0" w:color="auto" w:frame="1"/>
          <w:shd w:val="clear" w:color="auto" w:fill="FFFFFF"/>
        </w:rPr>
        <w:t>. злакової попелиці.</w:t>
      </w:r>
    </w:p>
    <w:p w14:paraId="625BCD70" w14:textId="77777777" w:rsidR="0072319C" w:rsidRPr="00323147" w:rsidRDefault="0072319C" w:rsidP="0072319C">
      <w:pPr>
        <w:pStyle w:val="Default"/>
        <w:ind w:left="1416" w:right="-1" w:firstLine="85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2314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Шкідники та хвороби овочів </w:t>
      </w:r>
    </w:p>
    <w:p w14:paraId="76E51D8C" w14:textId="77777777" w:rsidR="0072319C" w:rsidRPr="00323147" w:rsidRDefault="0072319C" w:rsidP="0072319C">
      <w:pPr>
        <w:ind w:firstLine="851"/>
        <w:jc w:val="both"/>
        <w:rPr>
          <w:b/>
        </w:rPr>
      </w:pPr>
      <w:r w:rsidRPr="00323147">
        <w:rPr>
          <w:bCs/>
        </w:rPr>
        <w:t xml:space="preserve">У посадках капусти Бучанського району відзначається шкідливість </w:t>
      </w:r>
      <w:r w:rsidRPr="00323147">
        <w:rPr>
          <w:b/>
        </w:rPr>
        <w:t>капустяної попелиц</w:t>
      </w:r>
      <w:r w:rsidRPr="00323147">
        <w:rPr>
          <w:bCs/>
        </w:rPr>
        <w:t xml:space="preserve">і, яка заселила 6- 8% рослин (7–16 </w:t>
      </w:r>
      <w:proofErr w:type="spellStart"/>
      <w:r w:rsidRPr="00323147">
        <w:rPr>
          <w:bCs/>
        </w:rPr>
        <w:t>екз</w:t>
      </w:r>
      <w:proofErr w:type="spellEnd"/>
      <w:r w:rsidRPr="00323147">
        <w:rPr>
          <w:bCs/>
        </w:rPr>
        <w:t xml:space="preserve">. личинок/рослину); </w:t>
      </w:r>
      <w:r w:rsidRPr="00323147">
        <w:rPr>
          <w:b/>
        </w:rPr>
        <w:t xml:space="preserve">біланів </w:t>
      </w:r>
      <w:r w:rsidRPr="00323147">
        <w:rPr>
          <w:bCs/>
        </w:rPr>
        <w:t xml:space="preserve">– до 4% рослин із чисельністю 2 </w:t>
      </w:r>
      <w:proofErr w:type="spellStart"/>
      <w:r w:rsidRPr="00323147">
        <w:rPr>
          <w:bCs/>
        </w:rPr>
        <w:t>екз</w:t>
      </w:r>
      <w:proofErr w:type="spellEnd"/>
      <w:r w:rsidRPr="00323147">
        <w:rPr>
          <w:bCs/>
        </w:rPr>
        <w:t xml:space="preserve">./рослину, на полі продовжується літ метеликів 3 покоління у кількості 2 особини за хвилину огляду. </w:t>
      </w:r>
      <w:r w:rsidRPr="00323147">
        <w:rPr>
          <w:b/>
        </w:rPr>
        <w:t>Капустяна совка</w:t>
      </w:r>
      <w:r w:rsidRPr="00323147">
        <w:rPr>
          <w:bCs/>
        </w:rPr>
        <w:t xml:space="preserve"> пошкодила 3-4% рослин із чисельністю 1–2 </w:t>
      </w:r>
      <w:proofErr w:type="spellStart"/>
      <w:r w:rsidRPr="00323147">
        <w:rPr>
          <w:bCs/>
        </w:rPr>
        <w:t>екз</w:t>
      </w:r>
      <w:proofErr w:type="spellEnd"/>
      <w:r w:rsidRPr="00323147">
        <w:rPr>
          <w:bCs/>
        </w:rPr>
        <w:t xml:space="preserve">./рослину. У кінці декади через часті дощі інтенсивність пошкоджень  шкідниками зменшилася. Рослини столових буряків та моркви в Бучанському районі потерпають від  розвитку </w:t>
      </w:r>
      <w:proofErr w:type="spellStart"/>
      <w:r w:rsidRPr="00323147">
        <w:rPr>
          <w:bCs/>
        </w:rPr>
        <w:t>хвороб</w:t>
      </w:r>
      <w:proofErr w:type="spellEnd"/>
      <w:r w:rsidRPr="00323147">
        <w:rPr>
          <w:bCs/>
        </w:rPr>
        <w:t xml:space="preserve">, що можуть посилитися через опади: столові буряки уражені </w:t>
      </w:r>
      <w:r w:rsidRPr="00323147">
        <w:rPr>
          <w:b/>
        </w:rPr>
        <w:t>церкоспорозом</w:t>
      </w:r>
      <w:r w:rsidRPr="00323147">
        <w:rPr>
          <w:bCs/>
        </w:rPr>
        <w:t xml:space="preserve"> (5–9%), </w:t>
      </w:r>
      <w:proofErr w:type="spellStart"/>
      <w:r w:rsidRPr="00323147">
        <w:rPr>
          <w:b/>
        </w:rPr>
        <w:t>фомозом</w:t>
      </w:r>
      <w:proofErr w:type="spellEnd"/>
      <w:r w:rsidRPr="00323147">
        <w:rPr>
          <w:bCs/>
        </w:rPr>
        <w:t xml:space="preserve"> (1 - 5%) зі ступенем розвитку </w:t>
      </w:r>
      <w:proofErr w:type="spellStart"/>
      <w:r w:rsidRPr="00323147">
        <w:rPr>
          <w:bCs/>
        </w:rPr>
        <w:t>хвороб</w:t>
      </w:r>
      <w:proofErr w:type="spellEnd"/>
      <w:r w:rsidRPr="00323147">
        <w:rPr>
          <w:bCs/>
        </w:rPr>
        <w:t xml:space="preserve"> – 0,5%: морква уражена </w:t>
      </w:r>
      <w:proofErr w:type="spellStart"/>
      <w:r w:rsidRPr="00323147">
        <w:rPr>
          <w:b/>
        </w:rPr>
        <w:t>фомозом</w:t>
      </w:r>
      <w:proofErr w:type="spellEnd"/>
      <w:r w:rsidRPr="00323147">
        <w:rPr>
          <w:bCs/>
        </w:rPr>
        <w:t xml:space="preserve"> на 1-3 % рослин, розвиток хвороби 1,5%..</w:t>
      </w:r>
    </w:p>
    <w:p w14:paraId="4EAB7839" w14:textId="77777777" w:rsidR="0072319C" w:rsidRPr="00323147" w:rsidRDefault="0072319C" w:rsidP="0072319C">
      <w:pPr>
        <w:ind w:firstLine="851"/>
        <w:jc w:val="both"/>
        <w:rPr>
          <w:b/>
        </w:rPr>
      </w:pPr>
    </w:p>
    <w:p w14:paraId="232FFFFF" w14:textId="77777777" w:rsidR="0072319C" w:rsidRPr="00323147" w:rsidRDefault="0072319C" w:rsidP="0072319C">
      <w:pPr>
        <w:ind w:firstLine="851"/>
        <w:jc w:val="both"/>
        <w:rPr>
          <w:b/>
        </w:rPr>
      </w:pPr>
      <w:r w:rsidRPr="00323147">
        <w:rPr>
          <w:b/>
        </w:rPr>
        <w:t>Мишоподібні гризуни.</w:t>
      </w:r>
    </w:p>
    <w:p w14:paraId="037C9296" w14:textId="77777777" w:rsidR="0072319C" w:rsidRPr="00323147" w:rsidRDefault="0072319C" w:rsidP="0072319C">
      <w:pPr>
        <w:ind w:firstLine="851"/>
        <w:jc w:val="both"/>
      </w:pPr>
      <w:r w:rsidRPr="00323147">
        <w:t xml:space="preserve"> Продовжується  їх розселення та повільний розвиток.  При маршрутному  обстеженні </w:t>
      </w:r>
      <w:r w:rsidRPr="00323147">
        <w:rPr>
          <w:b/>
        </w:rPr>
        <w:t>багаторічних трав (люцерна)</w:t>
      </w:r>
      <w:r w:rsidRPr="00323147">
        <w:rPr>
          <w:b/>
          <w:i/>
        </w:rPr>
        <w:t xml:space="preserve"> </w:t>
      </w:r>
      <w:r w:rsidRPr="00323147">
        <w:t xml:space="preserve">   на 1 га обліковується 1-3 жилі колонії із 2-3 жилими норами.  На </w:t>
      </w:r>
      <w:r w:rsidRPr="00323147">
        <w:rPr>
          <w:b/>
        </w:rPr>
        <w:t>озимому ріпаку та озимій пшениці урожаю 2026 року</w:t>
      </w:r>
      <w:r w:rsidRPr="00323147">
        <w:t xml:space="preserve">   мишоподібних гризунів не виявлено. На </w:t>
      </w:r>
      <w:r w:rsidRPr="00323147">
        <w:rPr>
          <w:b/>
          <w:bCs/>
        </w:rPr>
        <w:t xml:space="preserve">неорних землях </w:t>
      </w:r>
      <w:r w:rsidRPr="00323147">
        <w:t xml:space="preserve">чисельність гризунів – 2-4 жилі колонії , в  колонії 3-5 жилих </w:t>
      </w:r>
      <w:proofErr w:type="spellStart"/>
      <w:r w:rsidRPr="00323147">
        <w:t>нір</w:t>
      </w:r>
      <w:proofErr w:type="spellEnd"/>
      <w:r w:rsidRPr="00323147">
        <w:t>.</w:t>
      </w:r>
    </w:p>
    <w:p w14:paraId="5D1039C4" w14:textId="77777777" w:rsidR="0072319C" w:rsidRPr="00323147" w:rsidRDefault="0072319C" w:rsidP="0072319C">
      <w:pPr>
        <w:ind w:firstLine="851"/>
        <w:jc w:val="center"/>
        <w:rPr>
          <w:b/>
          <w:bCs/>
        </w:rPr>
      </w:pPr>
    </w:p>
    <w:p w14:paraId="5284F3A9" w14:textId="77777777" w:rsidR="0072319C" w:rsidRPr="00E03A8C" w:rsidRDefault="0072319C" w:rsidP="0072319C">
      <w:pPr>
        <w:pStyle w:val="Default"/>
        <w:ind w:right="-1"/>
        <w:jc w:val="both"/>
        <w:rPr>
          <w:sz w:val="28"/>
          <w:szCs w:val="28"/>
          <w:lang w:val="uk-UA"/>
        </w:rPr>
      </w:pPr>
    </w:p>
    <w:p w14:paraId="4689439D" w14:textId="77777777" w:rsidR="0072319C" w:rsidRDefault="0072319C" w:rsidP="0072319C">
      <w:pPr>
        <w:ind w:firstLine="851"/>
        <w:jc w:val="both"/>
        <w:rPr>
          <w:bCs/>
        </w:rPr>
      </w:pPr>
    </w:p>
    <w:p w14:paraId="1AF3C3B7" w14:textId="77777777" w:rsidR="0072319C" w:rsidRDefault="0072319C" w:rsidP="0072319C">
      <w:pPr>
        <w:ind w:firstLine="851"/>
        <w:jc w:val="both"/>
        <w:rPr>
          <w:bCs/>
        </w:rPr>
      </w:pPr>
    </w:p>
    <w:p w14:paraId="14A8099E" w14:textId="77777777" w:rsidR="0072319C" w:rsidRDefault="0072319C" w:rsidP="0072319C">
      <w:pPr>
        <w:ind w:firstLine="851"/>
        <w:jc w:val="both"/>
        <w:rPr>
          <w:bCs/>
        </w:rPr>
      </w:pPr>
    </w:p>
    <w:p w14:paraId="0D85A67A" w14:textId="77777777" w:rsidR="0072319C" w:rsidRDefault="0072319C" w:rsidP="0072319C">
      <w:pPr>
        <w:ind w:firstLine="851"/>
        <w:jc w:val="both"/>
        <w:rPr>
          <w:bCs/>
        </w:rPr>
      </w:pPr>
    </w:p>
    <w:p w14:paraId="5B505303" w14:textId="77777777" w:rsidR="0072319C" w:rsidRDefault="0072319C" w:rsidP="0072319C">
      <w:pPr>
        <w:ind w:firstLine="851"/>
        <w:jc w:val="both"/>
        <w:rPr>
          <w:bCs/>
        </w:rPr>
      </w:pPr>
    </w:p>
    <w:p w14:paraId="69591CA1" w14:textId="77777777" w:rsidR="0072319C" w:rsidRPr="0052234F" w:rsidRDefault="0072319C" w:rsidP="0072319C">
      <w:pPr>
        <w:rPr>
          <w:bCs/>
          <w:sz w:val="18"/>
          <w:szCs w:val="18"/>
          <w:lang w:val="ru-RU"/>
        </w:rPr>
      </w:pPr>
    </w:p>
    <w:p w14:paraId="1AAC3C5C" w14:textId="77777777" w:rsidR="0072319C" w:rsidRPr="0052234F" w:rsidRDefault="0072319C" w:rsidP="0072319C">
      <w:pPr>
        <w:ind w:hanging="142"/>
        <w:rPr>
          <w:sz w:val="18"/>
          <w:szCs w:val="18"/>
        </w:rPr>
        <w:sectPr w:rsidR="0072319C" w:rsidRPr="0052234F" w:rsidSect="0072319C">
          <w:pgSz w:w="11906" w:h="16838"/>
          <w:pgMar w:top="1134" w:right="567" w:bottom="1474" w:left="1701" w:header="709" w:footer="709" w:gutter="0"/>
          <w:cols w:space="708"/>
          <w:docGrid w:linePitch="360"/>
        </w:sectPr>
      </w:pPr>
    </w:p>
    <w:p w14:paraId="5C94502A" w14:textId="77777777" w:rsidR="0072319C" w:rsidRDefault="0072319C" w:rsidP="0072319C">
      <w:pPr>
        <w:jc w:val="right"/>
        <w:rPr>
          <w:rStyle w:val="FontStyle70"/>
          <w:szCs w:val="28"/>
          <w:lang w:eastAsia="uk-UA"/>
        </w:rPr>
      </w:pPr>
      <w:r>
        <w:rPr>
          <w:rStyle w:val="FontStyle70"/>
          <w:lang w:eastAsia="uk-UA"/>
        </w:rPr>
        <w:lastRenderedPageBreak/>
        <w:t xml:space="preserve">Додаток 4 </w:t>
      </w:r>
    </w:p>
    <w:p w14:paraId="40D444AF" w14:textId="77777777" w:rsidR="0072319C" w:rsidRDefault="0072319C" w:rsidP="0072319C">
      <w:pPr>
        <w:contextualSpacing/>
        <w:jc w:val="right"/>
        <w:rPr>
          <w:rStyle w:val="FontStyle70"/>
          <w:lang w:eastAsia="uk-UA"/>
        </w:rPr>
      </w:pPr>
      <w:r>
        <w:rPr>
          <w:rStyle w:val="FontStyle70"/>
          <w:lang w:eastAsia="uk-UA"/>
        </w:rPr>
        <w:t xml:space="preserve">до наказу </w:t>
      </w:r>
      <w:proofErr w:type="spellStart"/>
      <w:r>
        <w:rPr>
          <w:rStyle w:val="FontStyle70"/>
          <w:lang w:eastAsia="uk-UA"/>
        </w:rPr>
        <w:t>Держпродспоживслужби</w:t>
      </w:r>
      <w:proofErr w:type="spellEnd"/>
      <w:r>
        <w:rPr>
          <w:rStyle w:val="FontStyle70"/>
          <w:lang w:eastAsia="uk-UA"/>
        </w:rPr>
        <w:t xml:space="preserve"> </w:t>
      </w:r>
    </w:p>
    <w:p w14:paraId="2A5BB6DB" w14:textId="77777777" w:rsidR="0072319C" w:rsidRDefault="0072319C" w:rsidP="0072319C">
      <w:pPr>
        <w:contextualSpacing/>
        <w:jc w:val="right"/>
        <w:rPr>
          <w:rStyle w:val="FontStyle70"/>
          <w:lang w:eastAsia="uk-UA"/>
        </w:rPr>
      </w:pPr>
      <w:r>
        <w:rPr>
          <w:rStyle w:val="FontStyle70"/>
          <w:lang w:eastAsia="uk-UA"/>
        </w:rPr>
        <w:t>від 27.06.2024 № 446</w:t>
      </w:r>
    </w:p>
    <w:p w14:paraId="1B82BBC3" w14:textId="77777777" w:rsidR="0072319C" w:rsidRDefault="0072319C" w:rsidP="0072319C">
      <w:pPr>
        <w:jc w:val="center"/>
        <w:rPr>
          <w:lang w:eastAsia="en-US"/>
        </w:rPr>
      </w:pPr>
      <w:r>
        <w:t>Форма 1</w:t>
      </w:r>
    </w:p>
    <w:p w14:paraId="0169F745" w14:textId="77777777" w:rsidR="0072319C" w:rsidRDefault="0072319C" w:rsidP="0072319C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ІНФОРМАЦІЯ</w:t>
      </w:r>
    </w:p>
    <w:p w14:paraId="593FB3DC" w14:textId="77777777" w:rsidR="0072319C" w:rsidRDefault="0072319C" w:rsidP="0072319C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щодо поширення і чисельності шкідників сільськогосподарських рослин в  господарствах Київській  області</w:t>
      </w:r>
    </w:p>
    <w:p w14:paraId="7BE3D5B0" w14:textId="77777777" w:rsidR="0072319C" w:rsidRDefault="0072319C" w:rsidP="0072319C">
      <w:pPr>
        <w:jc w:val="center"/>
      </w:pPr>
      <w:r>
        <w:rPr>
          <w:b/>
          <w:bCs/>
          <w:i/>
          <w:iCs/>
        </w:rPr>
        <w:t>станом на 1 жовтня 2025року</w:t>
      </w:r>
    </w:p>
    <w:tbl>
      <w:tblPr>
        <w:tblStyle w:val="ad"/>
        <w:tblW w:w="1542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9"/>
        <w:gridCol w:w="993"/>
        <w:gridCol w:w="1419"/>
        <w:gridCol w:w="1674"/>
        <w:gridCol w:w="877"/>
        <w:gridCol w:w="908"/>
        <w:gridCol w:w="1359"/>
        <w:gridCol w:w="1044"/>
        <w:gridCol w:w="658"/>
        <w:gridCol w:w="851"/>
        <w:gridCol w:w="567"/>
        <w:gridCol w:w="567"/>
        <w:gridCol w:w="746"/>
        <w:gridCol w:w="908"/>
        <w:gridCol w:w="649"/>
        <w:gridCol w:w="649"/>
        <w:gridCol w:w="982"/>
      </w:tblGrid>
      <w:tr w:rsidR="0072319C" w14:paraId="35C7A47C" w14:textId="77777777" w:rsidTr="000A7276">
        <w:trPr>
          <w:trHeight w:val="141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9B347" w14:textId="77777777" w:rsidR="0072319C" w:rsidRDefault="0072319C" w:rsidP="000A7276">
            <w:pPr>
              <w:jc w:val="center"/>
              <w:rPr>
                <w:sz w:val="22"/>
                <w:szCs w:val="22"/>
              </w:rPr>
            </w:pPr>
            <w:r>
              <w:t>№ з/п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F8BD4" w14:textId="77777777" w:rsidR="0072319C" w:rsidRDefault="0072319C" w:rsidP="000A7276">
            <w:pPr>
              <w:jc w:val="center"/>
            </w:pPr>
            <w:r>
              <w:t>Назва культури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4002E" w14:textId="77777777" w:rsidR="0072319C" w:rsidRDefault="0072319C" w:rsidP="000A7276">
            <w:pPr>
              <w:jc w:val="center"/>
            </w:pPr>
            <w:r>
              <w:t xml:space="preserve">Обстежено, </w:t>
            </w:r>
            <w:proofErr w:type="spellStart"/>
            <w:r>
              <w:t>тис.га</w:t>
            </w:r>
            <w:proofErr w:type="spellEnd"/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7DF71" w14:textId="77777777" w:rsidR="0072319C" w:rsidRDefault="0072319C" w:rsidP="000A7276">
            <w:pPr>
              <w:jc w:val="center"/>
            </w:pPr>
            <w:r>
              <w:t>Назва шкідника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3E046" w14:textId="77777777" w:rsidR="0072319C" w:rsidRDefault="0072319C" w:rsidP="000A7276">
            <w:pPr>
              <w:jc w:val="center"/>
            </w:pPr>
            <w:r>
              <w:t>Заселено, %</w:t>
            </w:r>
          </w:p>
        </w:tc>
        <w:tc>
          <w:tcPr>
            <w:tcW w:w="5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F9867" w14:textId="77777777" w:rsidR="0072319C" w:rsidRDefault="0072319C" w:rsidP="000A7276">
            <w:pPr>
              <w:jc w:val="center"/>
            </w:pPr>
            <w:r>
              <w:t xml:space="preserve">Чисельність, </w:t>
            </w:r>
            <w:proofErr w:type="spellStart"/>
            <w:r>
              <w:t>екз</w:t>
            </w:r>
            <w:proofErr w:type="spellEnd"/>
            <w:r>
              <w:t>.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65905" w14:textId="77777777" w:rsidR="0072319C" w:rsidRDefault="0072319C" w:rsidP="000A7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Пошкоджено (сисними – заселено) рослин, бруньок, листків, суцвіть, плодів, %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1F819" w14:textId="77777777" w:rsidR="0072319C" w:rsidRDefault="0072319C" w:rsidP="000A7276">
            <w:pPr>
              <w:jc w:val="center"/>
              <w:rPr>
                <w:sz w:val="22"/>
                <w:szCs w:val="22"/>
              </w:rPr>
            </w:pPr>
            <w:r>
              <w:t>Ступінь пошкодження, %</w:t>
            </w:r>
          </w:p>
        </w:tc>
      </w:tr>
      <w:tr w:rsidR="0072319C" w14:paraId="3C0B912F" w14:textId="77777777" w:rsidTr="000A7276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DF4E0" w14:textId="77777777" w:rsidR="0072319C" w:rsidRDefault="0072319C" w:rsidP="000A7276">
            <w:pPr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80853" w14:textId="77777777" w:rsidR="0072319C" w:rsidRDefault="0072319C" w:rsidP="000A7276">
            <w:pPr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0E8D" w14:textId="77777777" w:rsidR="0072319C" w:rsidRDefault="0072319C" w:rsidP="000A7276">
            <w:pPr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F0C1E" w14:textId="77777777" w:rsidR="0072319C" w:rsidRDefault="0072319C" w:rsidP="000A7276">
            <w:pPr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0AD06" w14:textId="77777777" w:rsidR="0072319C" w:rsidRDefault="0072319C" w:rsidP="000A7276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площ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A75A7" w14:textId="77777777" w:rsidR="0072319C" w:rsidRDefault="0072319C" w:rsidP="000A7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рослин (дерев)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06387" w14:textId="77777777" w:rsidR="0072319C" w:rsidRDefault="0072319C" w:rsidP="000A7276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одиниця виміру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72669" w14:textId="77777777" w:rsidR="0072319C" w:rsidRDefault="0072319C" w:rsidP="000A7276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імаго</w:t>
            </w: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94112" w14:textId="77777777" w:rsidR="0072319C" w:rsidRDefault="0072319C" w:rsidP="000A7276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яйце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2087C" w14:textId="77777777" w:rsidR="0072319C" w:rsidRDefault="0072319C" w:rsidP="000A7276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личинки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58AF" w14:textId="77777777" w:rsidR="0072319C" w:rsidRDefault="0072319C" w:rsidP="000A7276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ентомофаги</w:t>
            </w:r>
          </w:p>
          <w:p w14:paraId="5D831108" w14:textId="77777777" w:rsidR="0072319C" w:rsidRDefault="0072319C" w:rsidP="000A7276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1497C" w14:textId="77777777" w:rsidR="0072319C" w:rsidRDefault="0072319C" w:rsidP="000A7276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середній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CCAE6" w14:textId="77777777" w:rsidR="0072319C" w:rsidRDefault="0072319C" w:rsidP="000A7276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максимальний</w:t>
            </w:r>
          </w:p>
        </w:tc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0C3E0" w14:textId="77777777" w:rsidR="0072319C" w:rsidRDefault="0072319C" w:rsidP="000A7276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 xml:space="preserve">слабкий (до 25% </w:t>
            </w:r>
            <w:proofErr w:type="spellStart"/>
            <w:r>
              <w:rPr>
                <w:sz w:val="20"/>
                <w:szCs w:val="20"/>
                <w:vertAlign w:val="superscript"/>
              </w:rPr>
              <w:t>рорслин</w:t>
            </w:r>
            <w:proofErr w:type="spellEnd"/>
            <w:r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75EEA" w14:textId="77777777" w:rsidR="0072319C" w:rsidRDefault="0072319C" w:rsidP="000A7276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 xml:space="preserve">середній (26-50% </w:t>
            </w:r>
            <w:proofErr w:type="spellStart"/>
            <w:r>
              <w:rPr>
                <w:sz w:val="20"/>
                <w:szCs w:val="20"/>
                <w:vertAlign w:val="superscript"/>
              </w:rPr>
              <w:t>рорслин</w:t>
            </w:r>
            <w:proofErr w:type="spellEnd"/>
            <w:r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0F820" w14:textId="77777777" w:rsidR="0072319C" w:rsidRDefault="0072319C" w:rsidP="000A7276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 xml:space="preserve">сильний (51% і </w:t>
            </w:r>
            <w:proofErr w:type="spellStart"/>
            <w:r>
              <w:rPr>
                <w:sz w:val="20"/>
                <w:szCs w:val="20"/>
                <w:vertAlign w:val="superscript"/>
              </w:rPr>
              <w:t>більшерорслин</w:t>
            </w:r>
            <w:proofErr w:type="spellEnd"/>
            <w:r>
              <w:rPr>
                <w:sz w:val="20"/>
                <w:szCs w:val="20"/>
                <w:vertAlign w:val="superscript"/>
              </w:rPr>
              <w:t>)</w:t>
            </w:r>
          </w:p>
        </w:tc>
      </w:tr>
      <w:tr w:rsidR="0072319C" w14:paraId="46220180" w14:textId="77777777" w:rsidTr="000A7276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D7C56" w14:textId="77777777" w:rsidR="0072319C" w:rsidRDefault="0072319C" w:rsidP="000A7276">
            <w:pPr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7B4ED" w14:textId="77777777" w:rsidR="0072319C" w:rsidRDefault="0072319C" w:rsidP="000A7276">
            <w:pPr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4BF17" w14:textId="77777777" w:rsidR="0072319C" w:rsidRDefault="0072319C" w:rsidP="000A7276">
            <w:pPr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3AAC7" w14:textId="77777777" w:rsidR="0072319C" w:rsidRDefault="0072319C" w:rsidP="000A7276">
            <w:pPr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B4A77" w14:textId="77777777" w:rsidR="0072319C" w:rsidRDefault="0072319C" w:rsidP="000A7276">
            <w:pPr>
              <w:rPr>
                <w:kern w:val="2"/>
                <w:sz w:val="20"/>
                <w:szCs w:val="20"/>
                <w:vertAlign w:val="superscript"/>
                <w:lang w:eastAsia="en-US"/>
                <w14:ligatures w14:val="standardContextual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49D95" w14:textId="77777777" w:rsidR="0072319C" w:rsidRDefault="0072319C" w:rsidP="000A7276">
            <w:pPr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5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E3BC3" w14:textId="77777777" w:rsidR="0072319C" w:rsidRDefault="0072319C" w:rsidP="000A7276">
            <w:pPr>
              <w:rPr>
                <w:kern w:val="2"/>
                <w:sz w:val="20"/>
                <w:szCs w:val="20"/>
                <w:vertAlign w:val="superscript"/>
                <w:lang w:eastAsia="en-US"/>
                <w14:ligatures w14:val="standardContextual"/>
              </w:rPr>
            </w:pP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7917E" w14:textId="77777777" w:rsidR="0072319C" w:rsidRDefault="0072319C" w:rsidP="000A7276">
            <w:pPr>
              <w:rPr>
                <w:kern w:val="2"/>
                <w:sz w:val="20"/>
                <w:szCs w:val="20"/>
                <w:vertAlign w:val="superscript"/>
                <w:lang w:eastAsia="en-US"/>
                <w14:ligatures w14:val="standardContextual"/>
              </w:rPr>
            </w:pP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54698" w14:textId="77777777" w:rsidR="0072319C" w:rsidRDefault="0072319C" w:rsidP="000A7276">
            <w:pPr>
              <w:rPr>
                <w:kern w:val="2"/>
                <w:sz w:val="20"/>
                <w:szCs w:val="20"/>
                <w:vertAlign w:val="superscript"/>
                <w:lang w:eastAsia="en-US"/>
                <w14:ligatures w14:val="standardContextu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21B6C" w14:textId="77777777" w:rsidR="0072319C" w:rsidRDefault="0072319C" w:rsidP="000A72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екземплярів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2CEC9" w14:textId="77777777" w:rsidR="0072319C" w:rsidRDefault="0072319C" w:rsidP="000A7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вік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3B29D" w14:textId="77777777" w:rsidR="0072319C" w:rsidRDefault="0072319C" w:rsidP="000A7276">
            <w:pPr>
              <w:rPr>
                <w:kern w:val="2"/>
                <w:sz w:val="20"/>
                <w:szCs w:val="20"/>
                <w:vertAlign w:val="superscript"/>
                <w:lang w:eastAsia="en-US"/>
                <w14:ligatures w14:val="standardContextual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7F059" w14:textId="77777777" w:rsidR="0072319C" w:rsidRDefault="0072319C" w:rsidP="000A7276">
            <w:pPr>
              <w:rPr>
                <w:kern w:val="2"/>
                <w:sz w:val="20"/>
                <w:szCs w:val="20"/>
                <w:vertAlign w:val="superscript"/>
                <w:lang w:eastAsia="en-US"/>
                <w14:ligatures w14:val="standardContextual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C72D5" w14:textId="77777777" w:rsidR="0072319C" w:rsidRDefault="0072319C" w:rsidP="000A7276">
            <w:pPr>
              <w:rPr>
                <w:kern w:val="2"/>
                <w:sz w:val="20"/>
                <w:szCs w:val="20"/>
                <w:vertAlign w:val="superscript"/>
                <w:lang w:eastAsia="en-US"/>
                <w14:ligatures w14:val="standardContextual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E0974" w14:textId="77777777" w:rsidR="0072319C" w:rsidRDefault="0072319C" w:rsidP="000A7276">
            <w:pPr>
              <w:rPr>
                <w:kern w:val="2"/>
                <w:sz w:val="20"/>
                <w:szCs w:val="20"/>
                <w:vertAlign w:val="superscript"/>
                <w:lang w:eastAsia="en-US"/>
                <w14:ligatures w14:val="standardContextual"/>
              </w:rPr>
            </w:pPr>
          </w:p>
        </w:tc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D8A33" w14:textId="77777777" w:rsidR="0072319C" w:rsidRDefault="0072319C" w:rsidP="000A7276">
            <w:pPr>
              <w:rPr>
                <w:kern w:val="2"/>
                <w:sz w:val="20"/>
                <w:szCs w:val="20"/>
                <w:vertAlign w:val="superscript"/>
                <w:lang w:eastAsia="en-US"/>
                <w14:ligatures w14:val="standardContextual"/>
              </w:rPr>
            </w:pP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B7EF2" w14:textId="77777777" w:rsidR="0072319C" w:rsidRDefault="0072319C" w:rsidP="000A7276">
            <w:pPr>
              <w:rPr>
                <w:kern w:val="2"/>
                <w:sz w:val="20"/>
                <w:szCs w:val="20"/>
                <w:vertAlign w:val="superscript"/>
                <w:lang w:eastAsia="en-US"/>
                <w14:ligatures w14:val="standardContextual"/>
              </w:rPr>
            </w:pPr>
          </w:p>
        </w:tc>
      </w:tr>
      <w:tr w:rsidR="0072319C" w14:paraId="5136599D" w14:textId="77777777" w:rsidTr="000A727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06172" w14:textId="77777777" w:rsidR="0072319C" w:rsidRDefault="0072319C" w:rsidP="000A7276">
            <w:pPr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71301" w14:textId="77777777" w:rsidR="0072319C" w:rsidRDefault="0072319C" w:rsidP="000A7276">
            <w:pPr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0D6DF" w14:textId="77777777" w:rsidR="0072319C" w:rsidRDefault="0072319C" w:rsidP="000A7276">
            <w:pPr>
              <w:jc w:val="center"/>
            </w:pPr>
            <w:r>
              <w:t>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FE3C2" w14:textId="77777777" w:rsidR="0072319C" w:rsidRDefault="0072319C" w:rsidP="000A7276">
            <w:pPr>
              <w:jc w:val="center"/>
            </w:pPr>
            <w:r>
              <w:t>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14C8A" w14:textId="77777777" w:rsidR="0072319C" w:rsidRDefault="0072319C" w:rsidP="000A7276">
            <w:pPr>
              <w:jc w:val="center"/>
            </w:pPr>
            <w:r>
              <w:t>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2136B" w14:textId="77777777" w:rsidR="0072319C" w:rsidRDefault="0072319C" w:rsidP="000A7276">
            <w:pPr>
              <w:jc w:val="center"/>
            </w:pPr>
            <w:r>
              <w:t>6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F95B6" w14:textId="77777777" w:rsidR="0072319C" w:rsidRDefault="0072319C" w:rsidP="000A7276">
            <w:pPr>
              <w:jc w:val="center"/>
            </w:pPr>
            <w:r>
              <w:t>7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F368A" w14:textId="77777777" w:rsidR="0072319C" w:rsidRDefault="0072319C" w:rsidP="000A7276">
            <w:pPr>
              <w:jc w:val="center"/>
            </w:pPr>
            <w:r>
              <w:t>8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C3AA7" w14:textId="77777777" w:rsidR="0072319C" w:rsidRDefault="0072319C" w:rsidP="000A7276">
            <w:pPr>
              <w:jc w:val="center"/>
            </w:pPr>
            <w: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2EF82" w14:textId="77777777" w:rsidR="0072319C" w:rsidRDefault="0072319C" w:rsidP="000A7276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B3C12" w14:textId="77777777" w:rsidR="0072319C" w:rsidRDefault="0072319C" w:rsidP="000A7276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C6351" w14:textId="77777777" w:rsidR="0072319C" w:rsidRDefault="0072319C" w:rsidP="000A7276">
            <w:pPr>
              <w:jc w:val="center"/>
            </w:pPr>
            <w:r>
              <w:t>12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B0008" w14:textId="77777777" w:rsidR="0072319C" w:rsidRDefault="0072319C" w:rsidP="000A7276">
            <w:pPr>
              <w:jc w:val="center"/>
            </w:pPr>
            <w:r>
              <w:t>13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CF212" w14:textId="77777777" w:rsidR="0072319C" w:rsidRDefault="0072319C" w:rsidP="000A7276">
            <w:pPr>
              <w:jc w:val="center"/>
            </w:pPr>
            <w:r>
              <w:t>14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F7B19" w14:textId="77777777" w:rsidR="0072319C" w:rsidRDefault="0072319C" w:rsidP="000A7276">
            <w:pPr>
              <w:jc w:val="center"/>
            </w:pPr>
            <w:r>
              <w:t>15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25C39" w14:textId="77777777" w:rsidR="0072319C" w:rsidRDefault="0072319C" w:rsidP="000A7276">
            <w:pPr>
              <w:jc w:val="center"/>
            </w:pPr>
            <w:r>
              <w:t>16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8F75D" w14:textId="77777777" w:rsidR="0072319C" w:rsidRDefault="0072319C" w:rsidP="000A7276">
            <w:pPr>
              <w:jc w:val="center"/>
            </w:pPr>
            <w:r>
              <w:t>17</w:t>
            </w:r>
          </w:p>
        </w:tc>
      </w:tr>
      <w:tr w:rsidR="0072319C" w14:paraId="70F2891C" w14:textId="77777777" w:rsidTr="000A727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8CA08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B6143" w14:textId="77777777" w:rsidR="0072319C" w:rsidRDefault="0072319C" w:rsidP="000A72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Озимий ріпак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EFE56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0,385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00F84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пильщик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038E9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40315" w14:textId="77777777" w:rsidR="0072319C" w:rsidRDefault="0072319C" w:rsidP="000A72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71E8F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Екз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3D4C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7549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841D7" w14:textId="77777777" w:rsidR="0072319C" w:rsidRDefault="0072319C" w:rsidP="000A72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2CA85" w14:textId="77777777" w:rsidR="0072319C" w:rsidRDefault="0072319C" w:rsidP="000A727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1C11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1AA84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76AD6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A6844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A7FC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39A0" w14:textId="77777777" w:rsidR="0072319C" w:rsidRDefault="0072319C" w:rsidP="000A7276">
            <w:pPr>
              <w:jc w:val="center"/>
              <w:rPr>
                <w:sz w:val="22"/>
                <w:szCs w:val="22"/>
              </w:rPr>
            </w:pPr>
          </w:p>
        </w:tc>
      </w:tr>
      <w:tr w:rsidR="0072319C" w14:paraId="75DFF530" w14:textId="77777777" w:rsidTr="000A727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2FD25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64596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880D5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0,385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3303D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блішки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E6B39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46C76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2/8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19CEC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Екз.кв.м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DCA19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0,5/1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FC0B" w14:textId="77777777" w:rsidR="0072319C" w:rsidRDefault="0072319C" w:rsidP="000A727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1F78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0088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D3541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BBE8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57D16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C8B9D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4B89C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29D0" w14:textId="77777777" w:rsidR="0072319C" w:rsidRDefault="0072319C" w:rsidP="000A7276">
            <w:pPr>
              <w:jc w:val="center"/>
              <w:rPr>
                <w:sz w:val="22"/>
                <w:szCs w:val="22"/>
              </w:rPr>
            </w:pPr>
          </w:p>
        </w:tc>
      </w:tr>
      <w:tr w:rsidR="0072319C" w14:paraId="63EBF9B6" w14:textId="77777777" w:rsidTr="000A727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3078" w14:textId="77777777" w:rsidR="0072319C" w:rsidRDefault="0072319C" w:rsidP="000A7276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3327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5248C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0,385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816B5" w14:textId="77777777" w:rsidR="0072319C" w:rsidRDefault="0072319C" w:rsidP="000A7276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Озима совка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BDD5F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84128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8657D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Екз</w:t>
            </w:r>
            <w:proofErr w:type="spellEnd"/>
            <w:r>
              <w:rPr>
                <w:sz w:val="24"/>
                <w:szCs w:val="24"/>
              </w:rPr>
              <w:t>./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2A9A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26A5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45379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30008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F9C9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F8DC8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EEB80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D7007" w14:textId="77777777" w:rsidR="0072319C" w:rsidRDefault="0072319C" w:rsidP="000A7276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FB75A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C65F" w14:textId="77777777" w:rsidR="0072319C" w:rsidRDefault="0072319C" w:rsidP="000A7276">
            <w:pPr>
              <w:jc w:val="center"/>
              <w:rPr>
                <w:sz w:val="22"/>
                <w:szCs w:val="22"/>
              </w:rPr>
            </w:pPr>
          </w:p>
        </w:tc>
      </w:tr>
      <w:tr w:rsidR="0072319C" w14:paraId="57D196BB" w14:textId="77777777" w:rsidTr="000A727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94BB" w14:textId="77777777" w:rsidR="0072319C" w:rsidRDefault="0072319C" w:rsidP="000A7276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AD10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924A4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0,385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7BA6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Дротяники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76180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44F4D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3B13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Екз</w:t>
            </w:r>
            <w:proofErr w:type="spellEnd"/>
            <w:r>
              <w:rPr>
                <w:sz w:val="24"/>
                <w:szCs w:val="24"/>
              </w:rPr>
              <w:t>./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3CA5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93945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6CFCD" w14:textId="77777777" w:rsidR="0072319C" w:rsidRDefault="0072319C" w:rsidP="000A7276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0,5/1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ECD1B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5249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48D52" w14:textId="77777777" w:rsidR="0072319C" w:rsidRDefault="0072319C" w:rsidP="000A7276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E2B3F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E1362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8E69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3D11" w14:textId="77777777" w:rsidR="0072319C" w:rsidRDefault="0072319C" w:rsidP="000A7276">
            <w:pPr>
              <w:jc w:val="center"/>
              <w:rPr>
                <w:sz w:val="22"/>
                <w:szCs w:val="22"/>
              </w:rPr>
            </w:pPr>
          </w:p>
        </w:tc>
      </w:tr>
      <w:tr w:rsidR="0072319C" w14:paraId="413A57C2" w14:textId="77777777" w:rsidTr="000A727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70CF" w14:textId="77777777" w:rsidR="0072319C" w:rsidRDefault="0072319C" w:rsidP="000A7276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465C1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06B91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0,385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B53F9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Личинки хрущів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13712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A8F8D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1B7D1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Екз</w:t>
            </w:r>
            <w:proofErr w:type="spellEnd"/>
            <w:r>
              <w:rPr>
                <w:sz w:val="24"/>
                <w:szCs w:val="24"/>
              </w:rPr>
              <w:t>./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58B1D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CE99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08F2F" w14:textId="77777777" w:rsidR="0072319C" w:rsidRDefault="0072319C" w:rsidP="000A7276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0,5/1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1E27B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4B72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D282F" w14:textId="77777777" w:rsidR="0072319C" w:rsidRDefault="0072319C" w:rsidP="000A7276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B6FC3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B59C4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F8A72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13E0" w14:textId="77777777" w:rsidR="0072319C" w:rsidRDefault="0072319C" w:rsidP="000A7276">
            <w:pPr>
              <w:jc w:val="center"/>
              <w:rPr>
                <w:sz w:val="22"/>
                <w:szCs w:val="22"/>
              </w:rPr>
            </w:pPr>
          </w:p>
        </w:tc>
      </w:tr>
      <w:tr w:rsidR="0072319C" w14:paraId="5BAFB721" w14:textId="77777777" w:rsidTr="000A727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59014" w14:textId="77777777" w:rsidR="0072319C" w:rsidRDefault="0072319C" w:rsidP="000A7276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550F7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Кукурудза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FFDC0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0,805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6AFC7" w14:textId="77777777" w:rsidR="0072319C" w:rsidRDefault="0072319C" w:rsidP="000A7276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Стеб.кукур.метелик</w:t>
            </w:r>
            <w:proofErr w:type="spellEnd"/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2370A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65AFE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D8C61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Екз</w:t>
            </w:r>
            <w:proofErr w:type="spellEnd"/>
            <w:r>
              <w:rPr>
                <w:sz w:val="24"/>
                <w:szCs w:val="24"/>
              </w:rPr>
              <w:t>./</w:t>
            </w:r>
            <w:proofErr w:type="spellStart"/>
            <w:r>
              <w:rPr>
                <w:sz w:val="24"/>
                <w:szCs w:val="24"/>
              </w:rPr>
              <w:t>росл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315E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AB9A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52596" w14:textId="77777777" w:rsidR="0072319C" w:rsidRDefault="0072319C" w:rsidP="000A7276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FC20A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A53D" w14:textId="77777777" w:rsidR="0072319C" w:rsidRDefault="0072319C" w:rsidP="000A7276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70A6C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7B56A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777BB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FAB5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A6F4" w14:textId="77777777" w:rsidR="0072319C" w:rsidRDefault="0072319C" w:rsidP="000A7276">
            <w:pPr>
              <w:jc w:val="center"/>
              <w:rPr>
                <w:sz w:val="22"/>
                <w:szCs w:val="22"/>
              </w:rPr>
            </w:pPr>
          </w:p>
        </w:tc>
      </w:tr>
      <w:tr w:rsidR="0072319C" w14:paraId="30F12300" w14:textId="77777777" w:rsidTr="000A727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15AAE" w14:textId="77777777" w:rsidR="0072319C" w:rsidRDefault="0072319C" w:rsidP="000A7276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0C26A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Цукровий буряк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F4A6D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72359" w14:textId="77777777" w:rsidR="0072319C" w:rsidRDefault="0072319C" w:rsidP="000A7276">
            <w:pPr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попелиця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3C89A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3896C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BC708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Екз</w:t>
            </w:r>
            <w:proofErr w:type="spellEnd"/>
            <w:r>
              <w:rPr>
                <w:sz w:val="24"/>
                <w:szCs w:val="24"/>
              </w:rPr>
              <w:t>./</w:t>
            </w:r>
            <w:proofErr w:type="spellStart"/>
            <w:r>
              <w:rPr>
                <w:sz w:val="24"/>
                <w:szCs w:val="24"/>
              </w:rPr>
              <w:t>росл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F4CBA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2/4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7F11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AA6FC" w14:textId="77777777" w:rsidR="0072319C" w:rsidRDefault="0072319C" w:rsidP="000A7276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2/10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4FC79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6927" w14:textId="77777777" w:rsidR="0072319C" w:rsidRDefault="0072319C" w:rsidP="000A7276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CC3AC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9AC3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D1FA8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2A53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9821" w14:textId="77777777" w:rsidR="0072319C" w:rsidRDefault="0072319C" w:rsidP="000A7276">
            <w:pPr>
              <w:jc w:val="center"/>
              <w:rPr>
                <w:sz w:val="22"/>
                <w:szCs w:val="22"/>
              </w:rPr>
            </w:pPr>
          </w:p>
        </w:tc>
      </w:tr>
      <w:tr w:rsidR="0072319C" w14:paraId="29CE3738" w14:textId="77777777" w:rsidTr="000A727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77E4" w14:textId="77777777" w:rsidR="0072319C" w:rsidRDefault="0072319C" w:rsidP="000A7276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24D7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E4318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0B448" w14:textId="77777777" w:rsidR="0072319C" w:rsidRDefault="0072319C" w:rsidP="000A7276">
            <w:pPr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Совка-гамма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0E95A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4E834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CE9CF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Екз</w:t>
            </w:r>
            <w:proofErr w:type="spellEnd"/>
            <w:r>
              <w:rPr>
                <w:sz w:val="24"/>
                <w:szCs w:val="24"/>
              </w:rPr>
              <w:t>./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278A7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58F7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0BB58" w14:textId="77777777" w:rsidR="0072319C" w:rsidRDefault="0072319C" w:rsidP="000A7276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0,3/1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000F9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40C6" w14:textId="77777777" w:rsidR="0072319C" w:rsidRDefault="0072319C" w:rsidP="000A7276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BD090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CD59E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BD5CE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34A6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A50A" w14:textId="77777777" w:rsidR="0072319C" w:rsidRDefault="0072319C" w:rsidP="000A7276">
            <w:pPr>
              <w:jc w:val="center"/>
              <w:rPr>
                <w:sz w:val="22"/>
                <w:szCs w:val="22"/>
              </w:rPr>
            </w:pPr>
          </w:p>
        </w:tc>
      </w:tr>
      <w:tr w:rsidR="0072319C" w14:paraId="04882715" w14:textId="77777777" w:rsidTr="000A727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16DD" w14:textId="77777777" w:rsidR="0072319C" w:rsidRDefault="0072319C" w:rsidP="000A7276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F0CFB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1B3DB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D94A6" w14:textId="77777777" w:rsidR="0072319C" w:rsidRDefault="0072319C" w:rsidP="000A7276">
            <w:pPr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довгоносики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C9812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2B670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розкопки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DE6F7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Екз</w:t>
            </w:r>
            <w:proofErr w:type="spellEnd"/>
            <w:r>
              <w:rPr>
                <w:sz w:val="24"/>
                <w:szCs w:val="24"/>
              </w:rPr>
              <w:t>./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6A5F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1,5/2,5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93C8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D2E42" w14:textId="77777777" w:rsidR="0072319C" w:rsidRDefault="0072319C" w:rsidP="000A7276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46236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68FD" w14:textId="77777777" w:rsidR="0072319C" w:rsidRDefault="0072319C" w:rsidP="000A7276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94AB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43280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0BD4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87C1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B262" w14:textId="77777777" w:rsidR="0072319C" w:rsidRDefault="0072319C" w:rsidP="000A7276">
            <w:pPr>
              <w:jc w:val="center"/>
              <w:rPr>
                <w:sz w:val="22"/>
                <w:szCs w:val="22"/>
              </w:rPr>
            </w:pPr>
          </w:p>
        </w:tc>
      </w:tr>
      <w:tr w:rsidR="0072319C" w14:paraId="4E49179D" w14:textId="77777777" w:rsidTr="000A727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FFD0F" w14:textId="77777777" w:rsidR="0072319C" w:rsidRDefault="0072319C" w:rsidP="000A7276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C1DA2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Озима пшениця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9D359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DF525" w14:textId="77777777" w:rsidR="0072319C" w:rsidRDefault="0072319C" w:rsidP="000A7276">
            <w:pPr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дротяники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250EE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6EB0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E2091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Екз</w:t>
            </w:r>
            <w:proofErr w:type="spellEnd"/>
            <w:r>
              <w:rPr>
                <w:sz w:val="24"/>
                <w:szCs w:val="24"/>
              </w:rPr>
              <w:t>./</w:t>
            </w:r>
            <w:proofErr w:type="spellStart"/>
            <w:r>
              <w:rPr>
                <w:sz w:val="24"/>
                <w:szCs w:val="24"/>
              </w:rPr>
              <w:t>росл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43139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10350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90954" w14:textId="77777777" w:rsidR="0072319C" w:rsidRDefault="0072319C" w:rsidP="000A7276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9941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463B" w14:textId="77777777" w:rsidR="0072319C" w:rsidRDefault="0072319C" w:rsidP="000A7276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0367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4236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E982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FC8A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0B94" w14:textId="77777777" w:rsidR="0072319C" w:rsidRDefault="0072319C" w:rsidP="000A7276">
            <w:pPr>
              <w:jc w:val="center"/>
              <w:rPr>
                <w:sz w:val="22"/>
                <w:szCs w:val="22"/>
              </w:rPr>
            </w:pPr>
          </w:p>
        </w:tc>
      </w:tr>
      <w:tr w:rsidR="0072319C" w14:paraId="4F74AC46" w14:textId="77777777" w:rsidTr="000A727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BBC9F" w14:textId="77777777" w:rsidR="0072319C" w:rsidRDefault="0072319C" w:rsidP="000A7276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010C0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F92A9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A0913" w14:textId="77777777" w:rsidR="0072319C" w:rsidRDefault="0072319C" w:rsidP="000A7276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Озима совка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B1A23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6A7C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FF29E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Екз</w:t>
            </w:r>
            <w:proofErr w:type="spellEnd"/>
            <w:r>
              <w:rPr>
                <w:sz w:val="24"/>
                <w:szCs w:val="24"/>
              </w:rPr>
              <w:t>./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3A2A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41E4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39023" w14:textId="77777777" w:rsidR="0072319C" w:rsidRDefault="0072319C" w:rsidP="000A7276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D4D0E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F0B9" w14:textId="77777777" w:rsidR="0072319C" w:rsidRDefault="0072319C" w:rsidP="000A7276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AC7F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3BF5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30C35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81DCE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256D" w14:textId="77777777" w:rsidR="0072319C" w:rsidRDefault="0072319C" w:rsidP="000A7276">
            <w:pPr>
              <w:jc w:val="center"/>
              <w:rPr>
                <w:sz w:val="22"/>
                <w:szCs w:val="22"/>
              </w:rPr>
            </w:pPr>
          </w:p>
        </w:tc>
      </w:tr>
      <w:tr w:rsidR="0072319C" w14:paraId="084A7429" w14:textId="77777777" w:rsidTr="000A727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1E5ED" w14:textId="77777777" w:rsidR="0072319C" w:rsidRDefault="0072319C" w:rsidP="000A7276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E8F89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Стерня озимих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55DD4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D4670" w14:textId="77777777" w:rsidR="0072319C" w:rsidRDefault="0072319C" w:rsidP="000A7276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попелиця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407E9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4B96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0A071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Екз</w:t>
            </w:r>
            <w:proofErr w:type="spellEnd"/>
            <w:r>
              <w:rPr>
                <w:sz w:val="24"/>
                <w:szCs w:val="24"/>
              </w:rPr>
              <w:t>./100п.с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7FEEC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5E7B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57BF" w14:textId="77777777" w:rsidR="0072319C" w:rsidRDefault="0072319C" w:rsidP="000A7276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03AA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8352" w14:textId="77777777" w:rsidR="0072319C" w:rsidRDefault="0072319C" w:rsidP="000A7276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ED694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B3ED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3B80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8461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3FC5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</w:tr>
      <w:tr w:rsidR="0072319C" w14:paraId="48D79239" w14:textId="77777777" w:rsidTr="000A727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70BA8" w14:textId="77777777" w:rsidR="0072319C" w:rsidRDefault="0072319C" w:rsidP="000A7276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FFCD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03829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74AD2" w14:textId="77777777" w:rsidR="0072319C" w:rsidRDefault="0072319C" w:rsidP="000A7276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Шведська муха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E3087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ADDE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2FD2E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Екз</w:t>
            </w:r>
            <w:proofErr w:type="spellEnd"/>
            <w:r>
              <w:rPr>
                <w:sz w:val="24"/>
                <w:szCs w:val="24"/>
              </w:rPr>
              <w:t>./100п.с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7BE40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96DC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A4844" w14:textId="77777777" w:rsidR="0072319C" w:rsidRDefault="0072319C" w:rsidP="000A7276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34A72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BC6EA" w14:textId="77777777" w:rsidR="0072319C" w:rsidRDefault="0072319C" w:rsidP="000A7276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CE22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C100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DDE2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32D7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592A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</w:tr>
      <w:tr w:rsidR="0072319C" w14:paraId="7FF6CFF0" w14:textId="77777777" w:rsidTr="000A727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17930" w14:textId="77777777" w:rsidR="0072319C" w:rsidRDefault="0072319C" w:rsidP="000A7276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F02A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47144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A4121" w14:textId="77777777" w:rsidR="0072319C" w:rsidRDefault="0072319C" w:rsidP="000A7276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гесенка</w:t>
            </w:r>
            <w:proofErr w:type="spellEnd"/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1598A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4F912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3FDC9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Екз</w:t>
            </w:r>
            <w:proofErr w:type="spellEnd"/>
            <w:r>
              <w:rPr>
                <w:sz w:val="24"/>
                <w:szCs w:val="24"/>
              </w:rPr>
              <w:t>./100п.с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BBE1D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96449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00D7" w14:textId="77777777" w:rsidR="0072319C" w:rsidRDefault="0072319C" w:rsidP="000A7276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F40C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562F" w14:textId="77777777" w:rsidR="0072319C" w:rsidRDefault="0072319C" w:rsidP="000A7276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4382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A46C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A70B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0260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EB40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</w:tr>
      <w:tr w:rsidR="0072319C" w14:paraId="35C4B749" w14:textId="77777777" w:rsidTr="000A727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41449" w14:textId="77777777" w:rsidR="0072319C" w:rsidRDefault="0072319C" w:rsidP="000A7276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B1626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капуста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DA3A5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BC3BE" w14:textId="77777777" w:rsidR="0072319C" w:rsidRDefault="0072319C" w:rsidP="000A7276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Капустяна совка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0F87C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98A2F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6FE73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Екз</w:t>
            </w:r>
            <w:proofErr w:type="spellEnd"/>
            <w:r>
              <w:rPr>
                <w:sz w:val="24"/>
                <w:szCs w:val="24"/>
              </w:rPr>
              <w:t>./</w:t>
            </w:r>
            <w:proofErr w:type="spellStart"/>
            <w:r>
              <w:rPr>
                <w:sz w:val="24"/>
                <w:szCs w:val="24"/>
              </w:rPr>
              <w:t>росл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3F4C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FEF5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5C742" w14:textId="77777777" w:rsidR="0072319C" w:rsidRDefault="0072319C" w:rsidP="000A7276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A090B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AB37" w14:textId="77777777" w:rsidR="0072319C" w:rsidRDefault="0072319C" w:rsidP="000A7276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A03A4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AB749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65D56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782B6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4B1F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</w:tr>
      <w:tr w:rsidR="0072319C" w14:paraId="72E5A7B8" w14:textId="77777777" w:rsidTr="000A727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28E2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5D3C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6BFA8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3696C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попелиця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02276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6D49E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6/8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7A3BE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Екз</w:t>
            </w:r>
            <w:proofErr w:type="spellEnd"/>
            <w:r>
              <w:rPr>
                <w:sz w:val="24"/>
                <w:szCs w:val="24"/>
              </w:rPr>
              <w:t>./</w:t>
            </w:r>
            <w:proofErr w:type="spellStart"/>
            <w:r>
              <w:rPr>
                <w:sz w:val="24"/>
                <w:szCs w:val="24"/>
              </w:rPr>
              <w:t>росл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6AB1" w14:textId="77777777" w:rsidR="0072319C" w:rsidRDefault="0072319C" w:rsidP="000A7276">
            <w:pPr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EAC1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8E1E2" w14:textId="77777777" w:rsidR="0072319C" w:rsidRDefault="0072319C" w:rsidP="000A72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4090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CD9F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0299A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8AE71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9196B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D4CB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4F0E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</w:tr>
      <w:tr w:rsidR="0072319C" w14:paraId="284573E2" w14:textId="77777777" w:rsidTr="000A727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43AA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BA7B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EE5EA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704B2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білани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BED78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1CF0A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0802F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Екз</w:t>
            </w:r>
            <w:proofErr w:type="spellEnd"/>
            <w:r>
              <w:rPr>
                <w:sz w:val="24"/>
                <w:szCs w:val="24"/>
              </w:rPr>
              <w:t>./</w:t>
            </w:r>
            <w:proofErr w:type="spellStart"/>
            <w:r>
              <w:rPr>
                <w:sz w:val="24"/>
                <w:szCs w:val="24"/>
              </w:rPr>
              <w:t>росл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64D6" w14:textId="77777777" w:rsidR="0072319C" w:rsidRDefault="0072319C" w:rsidP="000A7276">
            <w:pPr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56CF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620B6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B3F8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005E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4F6BA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A42F2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6FDAD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EC5CA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BE76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B7B75BA" w14:textId="77777777" w:rsidR="0072319C" w:rsidRDefault="0072319C" w:rsidP="0072319C">
      <w:pPr>
        <w:contextualSpacing/>
        <w:jc w:val="right"/>
        <w:rPr>
          <w:rStyle w:val="FontStyle70"/>
          <w:kern w:val="2"/>
          <w:szCs w:val="28"/>
          <w:lang w:eastAsia="uk-UA"/>
          <w14:ligatures w14:val="standardContextual"/>
        </w:rPr>
      </w:pPr>
    </w:p>
    <w:p w14:paraId="1A602522" w14:textId="77777777" w:rsidR="0072319C" w:rsidRDefault="0072319C" w:rsidP="0072319C">
      <w:pPr>
        <w:rPr>
          <w:rStyle w:val="FontStyle70"/>
          <w:lang w:eastAsia="uk-UA"/>
        </w:rPr>
      </w:pPr>
      <w:r>
        <w:rPr>
          <w:rStyle w:val="FontStyle70"/>
          <w:lang w:eastAsia="uk-UA"/>
        </w:rPr>
        <w:br w:type="page"/>
      </w:r>
    </w:p>
    <w:p w14:paraId="757D448B" w14:textId="77777777" w:rsidR="0072319C" w:rsidRDefault="0072319C" w:rsidP="0072319C">
      <w:pPr>
        <w:contextualSpacing/>
        <w:jc w:val="right"/>
        <w:rPr>
          <w:rStyle w:val="FontStyle70"/>
          <w:lang w:eastAsia="uk-UA"/>
        </w:rPr>
      </w:pPr>
    </w:p>
    <w:p w14:paraId="61BB755D" w14:textId="77777777" w:rsidR="0072319C" w:rsidRDefault="0072319C" w:rsidP="0072319C">
      <w:pPr>
        <w:contextualSpacing/>
        <w:jc w:val="right"/>
        <w:rPr>
          <w:rStyle w:val="FontStyle70"/>
          <w:lang w:eastAsia="uk-UA"/>
        </w:rPr>
      </w:pPr>
      <w:r>
        <w:rPr>
          <w:rStyle w:val="FontStyle70"/>
          <w:lang w:eastAsia="uk-UA"/>
        </w:rPr>
        <w:t xml:space="preserve">Додаток 5 </w:t>
      </w:r>
    </w:p>
    <w:p w14:paraId="6F926E23" w14:textId="77777777" w:rsidR="0072319C" w:rsidRDefault="0072319C" w:rsidP="0072319C">
      <w:pPr>
        <w:contextualSpacing/>
        <w:jc w:val="right"/>
        <w:rPr>
          <w:rStyle w:val="FontStyle70"/>
          <w:lang w:eastAsia="uk-UA"/>
        </w:rPr>
      </w:pPr>
      <w:r>
        <w:rPr>
          <w:rStyle w:val="FontStyle70"/>
          <w:lang w:eastAsia="uk-UA"/>
        </w:rPr>
        <w:t xml:space="preserve">до наказу </w:t>
      </w:r>
      <w:proofErr w:type="spellStart"/>
      <w:r>
        <w:rPr>
          <w:rStyle w:val="FontStyle70"/>
          <w:lang w:eastAsia="uk-UA"/>
        </w:rPr>
        <w:t>Держпродспоживслужби</w:t>
      </w:r>
      <w:proofErr w:type="spellEnd"/>
      <w:r>
        <w:rPr>
          <w:rStyle w:val="FontStyle70"/>
          <w:lang w:eastAsia="uk-UA"/>
        </w:rPr>
        <w:t xml:space="preserve"> </w:t>
      </w:r>
    </w:p>
    <w:p w14:paraId="5F98307F" w14:textId="77777777" w:rsidR="0072319C" w:rsidRDefault="0072319C" w:rsidP="0072319C">
      <w:pPr>
        <w:contextualSpacing/>
        <w:jc w:val="right"/>
        <w:rPr>
          <w:rStyle w:val="FontStyle70"/>
          <w:lang w:eastAsia="uk-UA"/>
        </w:rPr>
      </w:pPr>
      <w:r>
        <w:rPr>
          <w:rStyle w:val="FontStyle70"/>
          <w:lang w:eastAsia="uk-UA"/>
        </w:rPr>
        <w:t>від 27.06.2024 № 446</w:t>
      </w:r>
    </w:p>
    <w:p w14:paraId="6C8954AC" w14:textId="77777777" w:rsidR="0072319C" w:rsidRDefault="0072319C" w:rsidP="0072319C">
      <w:pPr>
        <w:jc w:val="center"/>
        <w:rPr>
          <w:lang w:eastAsia="en-US"/>
        </w:rPr>
      </w:pPr>
      <w:r>
        <w:t>Форма 2</w:t>
      </w:r>
    </w:p>
    <w:p w14:paraId="6B8230D6" w14:textId="77777777" w:rsidR="0072319C" w:rsidRDefault="0072319C" w:rsidP="0072319C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ІНФОРМАЦІЯ</w:t>
      </w:r>
    </w:p>
    <w:p w14:paraId="7C986060" w14:textId="77777777" w:rsidR="0072319C" w:rsidRDefault="0072319C" w:rsidP="0072319C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щодо ураження хворобами сільськогосподарських рослин в  господарствах Київській  області</w:t>
      </w:r>
    </w:p>
    <w:p w14:paraId="7CB62C98" w14:textId="77777777" w:rsidR="0072319C" w:rsidRDefault="0072319C" w:rsidP="0072319C">
      <w:pPr>
        <w:jc w:val="center"/>
      </w:pPr>
      <w:r>
        <w:rPr>
          <w:b/>
          <w:bCs/>
          <w:i/>
          <w:iCs/>
        </w:rPr>
        <w:t>станом на  1 жовтня 2025року</w:t>
      </w:r>
    </w:p>
    <w:p w14:paraId="73D9CECF" w14:textId="77777777" w:rsidR="0072319C" w:rsidRDefault="0072319C" w:rsidP="0072319C">
      <w:pPr>
        <w:rPr>
          <w:sz w:val="20"/>
          <w:szCs w:val="20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67"/>
        <w:gridCol w:w="1602"/>
        <w:gridCol w:w="1242"/>
        <w:gridCol w:w="1568"/>
        <w:gridCol w:w="759"/>
        <w:gridCol w:w="978"/>
        <w:gridCol w:w="1452"/>
        <w:gridCol w:w="1704"/>
        <w:gridCol w:w="977"/>
        <w:gridCol w:w="1452"/>
        <w:gridCol w:w="1006"/>
        <w:gridCol w:w="1013"/>
      </w:tblGrid>
      <w:tr w:rsidR="0072319C" w14:paraId="32892C37" w14:textId="77777777" w:rsidTr="000A7276"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FC454" w14:textId="77777777" w:rsidR="0072319C" w:rsidRDefault="0072319C" w:rsidP="000A7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з/п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B77FF" w14:textId="77777777" w:rsidR="0072319C" w:rsidRDefault="0072319C" w:rsidP="000A7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 культури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7554B" w14:textId="77777777" w:rsidR="0072319C" w:rsidRDefault="0072319C" w:rsidP="000A7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Обстежено, </w:t>
            </w:r>
            <w:proofErr w:type="spellStart"/>
            <w:r>
              <w:rPr>
                <w:sz w:val="20"/>
                <w:szCs w:val="20"/>
              </w:rPr>
              <w:t>тис.га</w:t>
            </w:r>
            <w:proofErr w:type="spellEnd"/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E833" w14:textId="77777777" w:rsidR="0072319C" w:rsidRDefault="0072319C" w:rsidP="000A7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 хвороби</w:t>
            </w:r>
          </w:p>
        </w:tc>
        <w:tc>
          <w:tcPr>
            <w:tcW w:w="7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BD115" w14:textId="77777777" w:rsidR="0072319C" w:rsidRDefault="0072319C" w:rsidP="000A7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УРАЖЕНО, %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0E37A" w14:textId="77777777" w:rsidR="0072319C" w:rsidRDefault="0072319C" w:rsidP="000A7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Розвиток хвороби, %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398C8" w14:textId="77777777" w:rsidR="0072319C" w:rsidRDefault="0072319C" w:rsidP="000A7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Загинуло рослин, %</w:t>
            </w:r>
          </w:p>
        </w:tc>
      </w:tr>
      <w:tr w:rsidR="0072319C" w14:paraId="33667E6E" w14:textId="77777777" w:rsidTr="000A72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201B0" w14:textId="77777777" w:rsidR="0072319C" w:rsidRDefault="0072319C" w:rsidP="000A7276">
            <w:pPr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79042" w14:textId="77777777" w:rsidR="0072319C" w:rsidRDefault="0072319C" w:rsidP="000A7276">
            <w:pPr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60D38" w14:textId="77777777" w:rsidR="0072319C" w:rsidRDefault="0072319C" w:rsidP="000A7276">
            <w:pPr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5DDA2" w14:textId="77777777" w:rsidR="0072319C" w:rsidRDefault="0072319C" w:rsidP="000A7276">
            <w:pPr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463D8" w14:textId="77777777" w:rsidR="0072319C" w:rsidRDefault="0072319C" w:rsidP="000A7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7470F" w14:textId="77777777" w:rsidR="0072319C" w:rsidRDefault="0072319C" w:rsidP="000A7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Рослин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DF260" w14:textId="77777777" w:rsidR="0072319C" w:rsidRDefault="0072319C" w:rsidP="000A7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 ураженого органу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8243D" w14:textId="77777777" w:rsidR="0072319C" w:rsidRDefault="0072319C" w:rsidP="000A7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Органів рослин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3306B" w14:textId="77777777" w:rsidR="0072319C" w:rsidRDefault="0072319C" w:rsidP="000A7276">
            <w:pPr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5673E" w14:textId="77777777" w:rsidR="0072319C" w:rsidRDefault="0072319C" w:rsidP="000A7276">
            <w:pPr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72319C" w14:paraId="0CE42FCF" w14:textId="77777777" w:rsidTr="000A72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D11AE" w14:textId="77777777" w:rsidR="0072319C" w:rsidRDefault="0072319C" w:rsidP="000A7276">
            <w:pPr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C4A9A" w14:textId="77777777" w:rsidR="0072319C" w:rsidRDefault="0072319C" w:rsidP="000A7276">
            <w:pPr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6E2AB" w14:textId="77777777" w:rsidR="0072319C" w:rsidRDefault="0072319C" w:rsidP="000A7276">
            <w:pPr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2831A" w14:textId="77777777" w:rsidR="0072319C" w:rsidRDefault="0072319C" w:rsidP="000A7276">
            <w:pPr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C5323" w14:textId="77777777" w:rsidR="0072319C" w:rsidRDefault="0072319C" w:rsidP="000A7276">
            <w:pPr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E459F" w14:textId="77777777" w:rsidR="0072319C" w:rsidRDefault="0072319C" w:rsidP="000A7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середній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1D1C9" w14:textId="77777777" w:rsidR="0072319C" w:rsidRDefault="0072319C" w:rsidP="000A7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9CA96" w14:textId="77777777" w:rsidR="0072319C" w:rsidRDefault="0072319C" w:rsidP="000A7276">
            <w:pPr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DA9AB" w14:textId="77777777" w:rsidR="0072319C" w:rsidRDefault="0072319C" w:rsidP="000A7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середній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2E269" w14:textId="77777777" w:rsidR="0072319C" w:rsidRDefault="0072319C" w:rsidP="000A7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48F16" w14:textId="77777777" w:rsidR="0072319C" w:rsidRDefault="0072319C" w:rsidP="000A7276">
            <w:pPr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240FF" w14:textId="77777777" w:rsidR="0072319C" w:rsidRDefault="0072319C" w:rsidP="000A7276">
            <w:pPr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72319C" w14:paraId="7BD3D06C" w14:textId="77777777" w:rsidTr="000A7276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AE261" w14:textId="77777777" w:rsidR="0072319C" w:rsidRDefault="0072319C" w:rsidP="000A7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B7656" w14:textId="77777777" w:rsidR="0072319C" w:rsidRDefault="0072319C" w:rsidP="000A7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78593" w14:textId="77777777" w:rsidR="0072319C" w:rsidRDefault="0072319C" w:rsidP="000A7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C4B6A" w14:textId="77777777" w:rsidR="0072319C" w:rsidRDefault="0072319C" w:rsidP="000A7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61ABE" w14:textId="77777777" w:rsidR="0072319C" w:rsidRDefault="0072319C" w:rsidP="000A7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CC0F7" w14:textId="77777777" w:rsidR="0072319C" w:rsidRDefault="0072319C" w:rsidP="000A7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3AAAE" w14:textId="77777777" w:rsidR="0072319C" w:rsidRDefault="0072319C" w:rsidP="000A7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7C514" w14:textId="77777777" w:rsidR="0072319C" w:rsidRDefault="0072319C" w:rsidP="000A7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0715F" w14:textId="77777777" w:rsidR="0072319C" w:rsidRDefault="0072319C" w:rsidP="000A7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A32F0" w14:textId="77777777" w:rsidR="0072319C" w:rsidRDefault="0072319C" w:rsidP="000A7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0EA8C" w14:textId="77777777" w:rsidR="0072319C" w:rsidRDefault="0072319C" w:rsidP="000A7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2A9AA" w14:textId="77777777" w:rsidR="0072319C" w:rsidRDefault="0072319C" w:rsidP="000A7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72319C" w14:paraId="7C754A70" w14:textId="77777777" w:rsidTr="000A7276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FC523" w14:textId="77777777" w:rsidR="0072319C" w:rsidRDefault="0072319C" w:rsidP="000A7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A739C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кукурудза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1DB5F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0,805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9B217" w14:textId="77777777" w:rsidR="0072319C" w:rsidRDefault="0072319C" w:rsidP="000A7276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Пухирчаста сажка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1E962" w14:textId="77777777" w:rsidR="0072319C" w:rsidRDefault="0072319C" w:rsidP="000A72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323F3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поод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08D4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A87E7" w14:textId="77777777" w:rsidR="0072319C" w:rsidRDefault="0072319C" w:rsidP="000A7276">
            <w:pPr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Стебла,качани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C8F6B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Поод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E84A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A58B8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4BA8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</w:tr>
      <w:tr w:rsidR="0072319C" w14:paraId="0E7404BA" w14:textId="77777777" w:rsidTr="000A7276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5A5CC" w14:textId="77777777" w:rsidR="0072319C" w:rsidRDefault="0072319C" w:rsidP="000A7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475E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CCD32" w14:textId="77777777" w:rsidR="0072319C" w:rsidRDefault="0072319C" w:rsidP="000A72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0,805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8CE29" w14:textId="77777777" w:rsidR="0072319C" w:rsidRDefault="0072319C" w:rsidP="000A7276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фузаріоз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9A9F4" w14:textId="77777777" w:rsidR="0072319C" w:rsidRDefault="0072319C" w:rsidP="000A727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9ABD0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13C6B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79BAE" w14:textId="77777777" w:rsidR="0072319C" w:rsidRDefault="0072319C" w:rsidP="000A727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рослин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C2EA4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6078C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C41A7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7B90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</w:tr>
      <w:tr w:rsidR="0072319C" w14:paraId="44D96571" w14:textId="77777777" w:rsidTr="000A7276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1D01" w14:textId="77777777" w:rsidR="0072319C" w:rsidRDefault="0072319C" w:rsidP="000A7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6323" w14:textId="77777777" w:rsidR="0072319C" w:rsidRDefault="0072319C" w:rsidP="000A7276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F2342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0,805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88A66" w14:textId="77777777" w:rsidR="0072319C" w:rsidRDefault="0072319C" w:rsidP="000A7276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Летюча сажка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2226E" w14:textId="77777777" w:rsidR="0072319C" w:rsidRDefault="0072319C" w:rsidP="000A727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F925A" w14:textId="77777777" w:rsidR="0072319C" w:rsidRDefault="0072319C" w:rsidP="000A7276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E6FF9" w14:textId="77777777" w:rsidR="0072319C" w:rsidRDefault="0072319C" w:rsidP="000A727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5ECC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B2EA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B00D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8B90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C691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</w:tr>
      <w:tr w:rsidR="0072319C" w14:paraId="0E0E35D1" w14:textId="77777777" w:rsidTr="000A7276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585CD" w14:textId="77777777" w:rsidR="0072319C" w:rsidRDefault="0072319C" w:rsidP="000A7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AFCF0" w14:textId="77777777" w:rsidR="0072319C" w:rsidRDefault="0072319C" w:rsidP="000A7276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Цукровий буряк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65981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0,748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48D4B" w14:textId="77777777" w:rsidR="0072319C" w:rsidRDefault="0072319C" w:rsidP="000A7276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церкоспороз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D5182" w14:textId="77777777" w:rsidR="0072319C" w:rsidRDefault="0072319C" w:rsidP="000A727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CCB36" w14:textId="77777777" w:rsidR="0072319C" w:rsidRDefault="0072319C" w:rsidP="000A7276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C8812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CEFE2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листя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B86AB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A3899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9FD68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3E9F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</w:tr>
      <w:tr w:rsidR="0072319C" w14:paraId="5354B41A" w14:textId="77777777" w:rsidTr="000A7276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338D7" w14:textId="77777777" w:rsidR="0072319C" w:rsidRDefault="0072319C" w:rsidP="000A7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6680" w14:textId="77777777" w:rsidR="0072319C" w:rsidRDefault="0072319C" w:rsidP="000A7276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10089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0,748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E5EEA" w14:textId="77777777" w:rsidR="0072319C" w:rsidRDefault="0072319C" w:rsidP="000A7276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фомоз</w:t>
            </w:r>
            <w:proofErr w:type="spellEnd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BF400" w14:textId="77777777" w:rsidR="0072319C" w:rsidRDefault="0072319C" w:rsidP="000A727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C784B" w14:textId="77777777" w:rsidR="0072319C" w:rsidRDefault="0072319C" w:rsidP="000A7276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FBC58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79C7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листя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179DF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D2ACB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F6BDC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C704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</w:tr>
      <w:tr w:rsidR="0072319C" w14:paraId="6F17841A" w14:textId="77777777" w:rsidTr="000A7276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E2681" w14:textId="77777777" w:rsidR="0072319C" w:rsidRDefault="0072319C" w:rsidP="000A7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13A2" w14:textId="77777777" w:rsidR="0072319C" w:rsidRDefault="0072319C" w:rsidP="000A7276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5EF90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0,748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44C9E" w14:textId="77777777" w:rsidR="0072319C" w:rsidRDefault="0072319C" w:rsidP="000A7276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дуплистість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C130E" w14:textId="77777777" w:rsidR="0072319C" w:rsidRDefault="0072319C" w:rsidP="000A727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3C8C4" w14:textId="77777777" w:rsidR="0072319C" w:rsidRDefault="0072319C" w:rsidP="000A7276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9E863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4E811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коренеплід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7C6AB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D5693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380C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D48A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</w:tr>
      <w:tr w:rsidR="0072319C" w14:paraId="5CCC489A" w14:textId="77777777" w:rsidTr="000A7276">
        <w:trPr>
          <w:trHeight w:val="9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3DA2B" w14:textId="77777777" w:rsidR="0072319C" w:rsidRDefault="0072319C" w:rsidP="000A7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A63A" w14:textId="77777777" w:rsidR="0072319C" w:rsidRDefault="0072319C" w:rsidP="000A7276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6A342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0,748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210EA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парша</w:t>
            </w:r>
            <w:proofErr w:type="spellEnd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FB741" w14:textId="77777777" w:rsidR="0072319C" w:rsidRDefault="0072319C" w:rsidP="000A727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5EEB7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39B80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1601C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-=-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0C725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4C064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59007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0BE5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</w:tr>
      <w:tr w:rsidR="0072319C" w14:paraId="24C1CD27" w14:textId="77777777" w:rsidTr="000A7276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11E4" w14:textId="77777777" w:rsidR="0072319C" w:rsidRDefault="0072319C" w:rsidP="000A7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D186B" w14:textId="77777777" w:rsidR="0072319C" w:rsidRDefault="0072319C" w:rsidP="000A7276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Озимий ріпак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E8A60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0,385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F65FC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Кореневі гнилі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8379C" w14:textId="77777777" w:rsidR="0072319C" w:rsidRDefault="0072319C" w:rsidP="000A727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A24F4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870D7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DDDE5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корінь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6625A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7C71A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DF0F5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CFE8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</w:tr>
      <w:tr w:rsidR="0072319C" w14:paraId="7921AD5F" w14:textId="77777777" w:rsidTr="000A7276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80ACA" w14:textId="77777777" w:rsidR="0072319C" w:rsidRDefault="0072319C" w:rsidP="000A7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2B503" w14:textId="77777777" w:rsidR="0072319C" w:rsidRDefault="0072319C" w:rsidP="000A7276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Столовий буряк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6EE76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6EB73" w14:textId="77777777" w:rsidR="0072319C" w:rsidRDefault="0072319C" w:rsidP="000A7276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церкоспороз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378AA" w14:textId="77777777" w:rsidR="0072319C" w:rsidRDefault="0072319C" w:rsidP="000A72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8DC17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01907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CDDA2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F839F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9104E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333E4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7B1C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</w:tr>
      <w:tr w:rsidR="0072319C" w14:paraId="437DBD3E" w14:textId="77777777" w:rsidTr="000A7276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50B4D" w14:textId="77777777" w:rsidR="0072319C" w:rsidRDefault="0072319C" w:rsidP="000A7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5122" w14:textId="77777777" w:rsidR="0072319C" w:rsidRDefault="0072319C" w:rsidP="000A7276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835C0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313FE" w14:textId="77777777" w:rsidR="0072319C" w:rsidRDefault="0072319C" w:rsidP="000A7276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фомоз</w:t>
            </w:r>
            <w:proofErr w:type="spellEnd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2B9E3" w14:textId="77777777" w:rsidR="0072319C" w:rsidRDefault="0072319C" w:rsidP="000A72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1FF4C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BEB8A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7DA63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1C5DB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03DC0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DA467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B8FF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</w:tr>
      <w:tr w:rsidR="0072319C" w14:paraId="2510C790" w14:textId="77777777" w:rsidTr="000A7276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1CC9D" w14:textId="77777777" w:rsidR="0072319C" w:rsidRDefault="0072319C" w:rsidP="000A7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37BC1" w14:textId="77777777" w:rsidR="0072319C" w:rsidRDefault="0072319C" w:rsidP="000A7276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Морква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F50FC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2C464" w14:textId="77777777" w:rsidR="0072319C" w:rsidRDefault="0072319C" w:rsidP="000A7276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фомоз</w:t>
            </w:r>
            <w:proofErr w:type="spellEnd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4F916" w14:textId="77777777" w:rsidR="0072319C" w:rsidRDefault="0072319C" w:rsidP="000A72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482C8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9F891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19835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918AD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45C26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FD33B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4577" w14:textId="77777777" w:rsidR="0072319C" w:rsidRDefault="0072319C" w:rsidP="000A727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FC4B75B" w14:textId="77777777" w:rsidR="0072319C" w:rsidRDefault="0072319C" w:rsidP="0072319C">
      <w:pPr>
        <w:jc w:val="center"/>
        <w:rPr>
          <w:kern w:val="2"/>
          <w:sz w:val="20"/>
          <w:szCs w:val="20"/>
          <w:lang w:eastAsia="en-US"/>
          <w14:ligatures w14:val="standardContextual"/>
        </w:rPr>
      </w:pPr>
    </w:p>
    <w:p w14:paraId="08BAE1F3" w14:textId="77777777" w:rsidR="0072319C" w:rsidRDefault="0072319C" w:rsidP="0072319C">
      <w:pPr>
        <w:ind w:left="11328" w:firstLine="708"/>
        <w:rPr>
          <w:rStyle w:val="FontStyle70"/>
          <w:szCs w:val="28"/>
          <w:lang w:eastAsia="uk-UA"/>
        </w:rPr>
      </w:pPr>
      <w:bookmarkStart w:id="0" w:name="_Hlk207090451"/>
    </w:p>
    <w:p w14:paraId="047ACA1F" w14:textId="77777777" w:rsidR="0072319C" w:rsidRDefault="0072319C" w:rsidP="0072319C">
      <w:pPr>
        <w:ind w:left="11328" w:firstLine="708"/>
        <w:rPr>
          <w:rStyle w:val="FontStyle70"/>
          <w:lang w:eastAsia="uk-UA"/>
        </w:rPr>
      </w:pPr>
    </w:p>
    <w:p w14:paraId="75A8CC7E" w14:textId="77777777" w:rsidR="0072319C" w:rsidRDefault="0072319C" w:rsidP="0072319C">
      <w:pPr>
        <w:ind w:left="11328" w:firstLine="708"/>
        <w:rPr>
          <w:rStyle w:val="FontStyle70"/>
          <w:lang w:eastAsia="uk-UA"/>
        </w:rPr>
      </w:pPr>
    </w:p>
    <w:p w14:paraId="67B9F7AE" w14:textId="77777777" w:rsidR="0072319C" w:rsidRDefault="0072319C" w:rsidP="0072319C">
      <w:pPr>
        <w:ind w:left="11328" w:firstLine="708"/>
        <w:rPr>
          <w:rStyle w:val="FontStyle70"/>
          <w:lang w:eastAsia="uk-UA"/>
        </w:rPr>
      </w:pPr>
    </w:p>
    <w:p w14:paraId="645FBC6E" w14:textId="77777777" w:rsidR="0072319C" w:rsidRDefault="0072319C" w:rsidP="0072319C">
      <w:pPr>
        <w:rPr>
          <w:rStyle w:val="FontStyle70"/>
          <w:lang w:eastAsia="uk-UA"/>
        </w:rPr>
      </w:pPr>
      <w:r>
        <w:rPr>
          <w:rStyle w:val="FontStyle70"/>
          <w:lang w:eastAsia="uk-UA"/>
        </w:rPr>
        <w:br w:type="page"/>
      </w:r>
    </w:p>
    <w:p w14:paraId="47CCA938" w14:textId="77777777" w:rsidR="0072319C" w:rsidRDefault="0072319C" w:rsidP="0072319C">
      <w:pPr>
        <w:ind w:left="11328" w:firstLine="708"/>
        <w:rPr>
          <w:rStyle w:val="FontStyle70"/>
          <w:lang w:eastAsia="uk-UA"/>
        </w:rPr>
      </w:pPr>
    </w:p>
    <w:p w14:paraId="11849A58" w14:textId="77777777" w:rsidR="0072319C" w:rsidRDefault="0072319C" w:rsidP="0072319C">
      <w:pPr>
        <w:ind w:left="11328" w:firstLine="708"/>
        <w:rPr>
          <w:rStyle w:val="FontStyle70"/>
          <w:sz w:val="20"/>
          <w:szCs w:val="20"/>
          <w:lang w:eastAsia="en-US"/>
        </w:rPr>
      </w:pPr>
      <w:r>
        <w:rPr>
          <w:rStyle w:val="FontStyle70"/>
          <w:lang w:eastAsia="uk-UA"/>
        </w:rPr>
        <w:t>Додаток 4</w:t>
      </w:r>
    </w:p>
    <w:p w14:paraId="2721E302" w14:textId="77777777" w:rsidR="0072319C" w:rsidRDefault="0072319C" w:rsidP="0072319C">
      <w:pPr>
        <w:contextualSpacing/>
        <w:jc w:val="right"/>
        <w:rPr>
          <w:rStyle w:val="FontStyle70"/>
          <w:szCs w:val="28"/>
          <w:lang w:eastAsia="uk-UA"/>
        </w:rPr>
      </w:pPr>
      <w:r>
        <w:rPr>
          <w:rStyle w:val="FontStyle70"/>
          <w:lang w:eastAsia="uk-UA"/>
        </w:rPr>
        <w:t xml:space="preserve">до наказу </w:t>
      </w:r>
      <w:proofErr w:type="spellStart"/>
      <w:r>
        <w:rPr>
          <w:rStyle w:val="FontStyle70"/>
          <w:lang w:eastAsia="uk-UA"/>
        </w:rPr>
        <w:t>Держпродспоживслужби</w:t>
      </w:r>
      <w:proofErr w:type="spellEnd"/>
      <w:r>
        <w:rPr>
          <w:rStyle w:val="FontStyle70"/>
          <w:lang w:eastAsia="uk-UA"/>
        </w:rPr>
        <w:t xml:space="preserve"> </w:t>
      </w:r>
    </w:p>
    <w:p w14:paraId="5A0E90AD" w14:textId="77777777" w:rsidR="0072319C" w:rsidRDefault="0072319C" w:rsidP="0072319C">
      <w:pPr>
        <w:contextualSpacing/>
        <w:jc w:val="right"/>
        <w:rPr>
          <w:rStyle w:val="FontStyle70"/>
          <w:lang w:eastAsia="uk-UA"/>
        </w:rPr>
      </w:pPr>
      <w:r>
        <w:rPr>
          <w:rStyle w:val="FontStyle70"/>
          <w:lang w:eastAsia="uk-UA"/>
        </w:rPr>
        <w:t>від 27.06.2024 № 446</w:t>
      </w:r>
    </w:p>
    <w:p w14:paraId="7BD12B97" w14:textId="77777777" w:rsidR="0072319C" w:rsidRDefault="0072319C" w:rsidP="0072319C">
      <w:pPr>
        <w:pStyle w:val="af1"/>
        <w:ind w:left="8496" w:firstLine="708"/>
        <w:rPr>
          <w:rFonts w:asciiTheme="majorHAnsi" w:hAnsiTheme="majorHAnsi" w:cstheme="majorBidi"/>
          <w:b/>
          <w:bCs/>
          <w:sz w:val="24"/>
          <w:szCs w:val="24"/>
          <w:lang w:val="ru-RU"/>
        </w:rPr>
      </w:pPr>
    </w:p>
    <w:p w14:paraId="22822B88" w14:textId="77777777" w:rsidR="0072319C" w:rsidRPr="00323147" w:rsidRDefault="0072319C" w:rsidP="0072319C">
      <w:pPr>
        <w:jc w:val="center"/>
        <w:rPr>
          <w:b/>
          <w:i/>
          <w:iCs/>
          <w:sz w:val="26"/>
          <w:szCs w:val="26"/>
        </w:rPr>
      </w:pPr>
      <w:r w:rsidRPr="00323147">
        <w:rPr>
          <w:b/>
          <w:i/>
          <w:iCs/>
          <w:sz w:val="26"/>
          <w:szCs w:val="26"/>
        </w:rPr>
        <w:t>Інформація щодо розповсюдження мишоподібних гризунів у господарствах Київської області   станом на 01.10.2025р</w:t>
      </w:r>
    </w:p>
    <w:p w14:paraId="76CCB4A1" w14:textId="77777777" w:rsidR="0072319C" w:rsidRDefault="0072319C" w:rsidP="0072319C">
      <w:pPr>
        <w:rPr>
          <w:bCs/>
          <w:sz w:val="26"/>
          <w:szCs w:val="26"/>
        </w:rPr>
      </w:pPr>
    </w:p>
    <w:tbl>
      <w:tblPr>
        <w:tblW w:w="13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5"/>
        <w:gridCol w:w="1727"/>
        <w:gridCol w:w="1550"/>
        <w:gridCol w:w="1748"/>
        <w:gridCol w:w="1547"/>
        <w:gridCol w:w="1684"/>
        <w:gridCol w:w="87"/>
        <w:gridCol w:w="1441"/>
        <w:gridCol w:w="2061"/>
      </w:tblGrid>
      <w:tr w:rsidR="0072319C" w14:paraId="55DA6E2D" w14:textId="77777777" w:rsidTr="000A7276"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A757B" w14:textId="77777777" w:rsidR="0072319C" w:rsidRDefault="0072319C" w:rsidP="000A7276">
            <w:pPr>
              <w:rPr>
                <w:sz w:val="22"/>
                <w:szCs w:val="22"/>
              </w:rPr>
            </w:pPr>
            <w:r>
              <w:t>Культура, стація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9C63A" w14:textId="77777777" w:rsidR="0072319C" w:rsidRDefault="0072319C" w:rsidP="000A7276">
            <w:r>
              <w:t xml:space="preserve">Обстежено, </w:t>
            </w:r>
            <w:proofErr w:type="spellStart"/>
            <w:r>
              <w:t>тис.га</w:t>
            </w:r>
            <w:proofErr w:type="spellEnd"/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6710C" w14:textId="77777777" w:rsidR="0072319C" w:rsidRDefault="0072319C" w:rsidP="000A7276">
            <w:r>
              <w:t xml:space="preserve">Заселено, </w:t>
            </w:r>
            <w:proofErr w:type="spellStart"/>
            <w:r>
              <w:t>тис.га</w:t>
            </w:r>
            <w:proofErr w:type="spellEnd"/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B81E5" w14:textId="77777777" w:rsidR="0072319C" w:rsidRDefault="0072319C" w:rsidP="000A7276">
            <w:r>
              <w:t>% заселених площ</w:t>
            </w:r>
          </w:p>
        </w:tc>
        <w:tc>
          <w:tcPr>
            <w:tcW w:w="3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3124C" w14:textId="77777777" w:rsidR="0072319C" w:rsidRDefault="0072319C" w:rsidP="000A7276">
            <w:r>
              <w:t>Чисельність жилих колоній на га</w:t>
            </w:r>
          </w:p>
        </w:tc>
        <w:tc>
          <w:tcPr>
            <w:tcW w:w="3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1BADC" w14:textId="77777777" w:rsidR="0072319C" w:rsidRDefault="0072319C" w:rsidP="000A7276">
            <w:r>
              <w:t xml:space="preserve">Чисельність жилих </w:t>
            </w:r>
            <w:proofErr w:type="spellStart"/>
            <w:r>
              <w:t>нір</w:t>
            </w:r>
            <w:proofErr w:type="spellEnd"/>
            <w:r>
              <w:t xml:space="preserve"> на га,</w:t>
            </w:r>
          </w:p>
        </w:tc>
      </w:tr>
      <w:tr w:rsidR="0072319C" w14:paraId="74AFA491" w14:textId="77777777" w:rsidTr="000A72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18FB0" w14:textId="77777777" w:rsidR="0072319C" w:rsidRDefault="0072319C" w:rsidP="000A7276">
            <w:pPr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21687" w14:textId="77777777" w:rsidR="0072319C" w:rsidRDefault="0072319C" w:rsidP="000A7276">
            <w:pPr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6E660" w14:textId="77777777" w:rsidR="0072319C" w:rsidRDefault="0072319C" w:rsidP="000A7276">
            <w:pPr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0C698" w14:textId="77777777" w:rsidR="0072319C" w:rsidRDefault="0072319C" w:rsidP="000A7276">
            <w:pPr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F8743" w14:textId="77777777" w:rsidR="0072319C" w:rsidRDefault="0072319C" w:rsidP="000A7276">
            <w:r>
              <w:t>середня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51193" w14:textId="77777777" w:rsidR="0072319C" w:rsidRDefault="0072319C" w:rsidP="000A7276">
            <w:r>
              <w:t>максимальна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FEE06" w14:textId="77777777" w:rsidR="0072319C" w:rsidRDefault="0072319C" w:rsidP="000A7276">
            <w:r>
              <w:t>середня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B29CE" w14:textId="77777777" w:rsidR="0072319C" w:rsidRDefault="0072319C" w:rsidP="000A7276">
            <w:r>
              <w:t>максимальна</w:t>
            </w:r>
          </w:p>
        </w:tc>
      </w:tr>
      <w:tr w:rsidR="0072319C" w14:paraId="620F499F" w14:textId="77777777" w:rsidTr="000A7276"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93BA0" w14:textId="77777777" w:rsidR="0072319C" w:rsidRPr="00323147" w:rsidRDefault="0072319C" w:rsidP="000A7276">
            <w:pPr>
              <w:rPr>
                <w:sz w:val="24"/>
                <w:szCs w:val="24"/>
              </w:rPr>
            </w:pPr>
            <w:r w:rsidRPr="00323147">
              <w:rPr>
                <w:sz w:val="24"/>
                <w:szCs w:val="24"/>
              </w:rPr>
              <w:t>Стерня озимих культур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120CC" w14:textId="77777777" w:rsidR="0072319C" w:rsidRDefault="0072319C" w:rsidP="000A7276">
            <w:pPr>
              <w:jc w:val="center"/>
            </w:pPr>
            <w:r>
              <w:t>0,076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40A61" w14:textId="77777777" w:rsidR="0072319C" w:rsidRDefault="0072319C" w:rsidP="000A7276">
            <w:pPr>
              <w:jc w:val="center"/>
            </w:pPr>
            <w:r>
              <w:t>0,076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EDDAB" w14:textId="77777777" w:rsidR="0072319C" w:rsidRDefault="0072319C" w:rsidP="000A7276">
            <w:pPr>
              <w:jc w:val="center"/>
            </w:pPr>
            <w:r>
              <w:t>100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A5F6" w14:textId="77777777" w:rsidR="0072319C" w:rsidRDefault="0072319C" w:rsidP="000A7276">
            <w:pPr>
              <w:jc w:val="center"/>
            </w:pPr>
            <w:r>
              <w:t>1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DBB16" w14:textId="77777777" w:rsidR="0072319C" w:rsidRDefault="0072319C" w:rsidP="000A7276">
            <w:pPr>
              <w:jc w:val="center"/>
            </w:pPr>
            <w: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F2A69" w14:textId="77777777" w:rsidR="0072319C" w:rsidRDefault="0072319C" w:rsidP="000A7276">
            <w:pPr>
              <w:jc w:val="center"/>
            </w:pPr>
            <w:r>
              <w:t>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ADBCD" w14:textId="77777777" w:rsidR="0072319C" w:rsidRDefault="0072319C" w:rsidP="000A7276">
            <w:pPr>
              <w:jc w:val="center"/>
            </w:pPr>
            <w:r>
              <w:t>6</w:t>
            </w:r>
          </w:p>
        </w:tc>
      </w:tr>
      <w:tr w:rsidR="0072319C" w14:paraId="3A01B64F" w14:textId="77777777" w:rsidTr="000A7276"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8463A" w14:textId="77777777" w:rsidR="0072319C" w:rsidRPr="00323147" w:rsidRDefault="0072319C" w:rsidP="000A7276">
            <w:pPr>
              <w:rPr>
                <w:sz w:val="24"/>
                <w:szCs w:val="24"/>
              </w:rPr>
            </w:pPr>
            <w:r w:rsidRPr="00323147">
              <w:rPr>
                <w:sz w:val="24"/>
                <w:szCs w:val="24"/>
              </w:rPr>
              <w:t>Неорні землі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B2DBC" w14:textId="77777777" w:rsidR="0072319C" w:rsidRDefault="0072319C" w:rsidP="000A7276">
            <w:pPr>
              <w:jc w:val="center"/>
            </w:pPr>
            <w:r>
              <w:t>0,182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65925" w14:textId="77777777" w:rsidR="0072319C" w:rsidRDefault="0072319C" w:rsidP="000A7276">
            <w:pPr>
              <w:jc w:val="center"/>
            </w:pPr>
            <w:r>
              <w:t>0,182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69DBD" w14:textId="77777777" w:rsidR="0072319C" w:rsidRDefault="0072319C" w:rsidP="000A7276">
            <w:pPr>
              <w:jc w:val="center"/>
            </w:pPr>
            <w:r>
              <w:t>100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DFF19" w14:textId="77777777" w:rsidR="0072319C" w:rsidRDefault="0072319C" w:rsidP="000A7276">
            <w:pPr>
              <w:jc w:val="center"/>
            </w:pPr>
            <w:r>
              <w:t>2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05F11" w14:textId="77777777" w:rsidR="0072319C" w:rsidRDefault="0072319C" w:rsidP="000A7276">
            <w:pPr>
              <w:jc w:val="center"/>
            </w:pPr>
            <w: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BC1C1" w14:textId="77777777" w:rsidR="0072319C" w:rsidRDefault="0072319C" w:rsidP="000A7276">
            <w:pPr>
              <w:jc w:val="center"/>
            </w:pPr>
            <w:r>
              <w:t>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4D3E5" w14:textId="77777777" w:rsidR="0072319C" w:rsidRDefault="0072319C" w:rsidP="000A7276">
            <w:pPr>
              <w:jc w:val="center"/>
            </w:pPr>
            <w:r>
              <w:t>15</w:t>
            </w:r>
          </w:p>
        </w:tc>
        <w:bookmarkEnd w:id="0"/>
      </w:tr>
      <w:tr w:rsidR="0072319C" w14:paraId="1178BAB6" w14:textId="77777777" w:rsidTr="000A7276"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BBE6D" w14:textId="77777777" w:rsidR="0072319C" w:rsidRPr="00323147" w:rsidRDefault="0072319C" w:rsidP="000A7276">
            <w:pPr>
              <w:rPr>
                <w:sz w:val="24"/>
                <w:szCs w:val="24"/>
              </w:rPr>
            </w:pPr>
            <w:r w:rsidRPr="00323147">
              <w:rPr>
                <w:sz w:val="24"/>
                <w:szCs w:val="24"/>
              </w:rPr>
              <w:t>Багаторічні трави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5519C" w14:textId="77777777" w:rsidR="0072319C" w:rsidRDefault="0072319C" w:rsidP="000A7276">
            <w:pPr>
              <w:jc w:val="center"/>
            </w:pPr>
            <w:r>
              <w:t>0,37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8AACF" w14:textId="77777777" w:rsidR="0072319C" w:rsidRDefault="0072319C" w:rsidP="000A7276">
            <w:pPr>
              <w:jc w:val="center"/>
            </w:pPr>
            <w:r>
              <w:t>0,37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D9893" w14:textId="77777777" w:rsidR="0072319C" w:rsidRDefault="0072319C" w:rsidP="000A7276">
            <w:pPr>
              <w:jc w:val="center"/>
            </w:pPr>
            <w:r>
              <w:t>100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2FCEA" w14:textId="77777777" w:rsidR="0072319C" w:rsidRDefault="0072319C" w:rsidP="000A7276">
            <w:pPr>
              <w:jc w:val="center"/>
            </w:pPr>
            <w:r>
              <w:t>2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DA214" w14:textId="77777777" w:rsidR="0072319C" w:rsidRDefault="0072319C" w:rsidP="000A7276">
            <w:pPr>
              <w:jc w:val="center"/>
            </w:pPr>
            <w: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FC9E3" w14:textId="77777777" w:rsidR="0072319C" w:rsidRDefault="0072319C" w:rsidP="000A7276">
            <w:pPr>
              <w:jc w:val="center"/>
            </w:pPr>
            <w:r>
              <w:t>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0BD3F" w14:textId="77777777" w:rsidR="0072319C" w:rsidRDefault="0072319C" w:rsidP="000A7276">
            <w:pPr>
              <w:jc w:val="center"/>
            </w:pPr>
            <w:r>
              <w:t>12</w:t>
            </w:r>
          </w:p>
        </w:tc>
      </w:tr>
      <w:tr w:rsidR="0072319C" w14:paraId="1C70B16F" w14:textId="77777777" w:rsidTr="000A7276"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F91A8" w14:textId="77777777" w:rsidR="0072319C" w:rsidRPr="00323147" w:rsidRDefault="0072319C" w:rsidP="000A7276">
            <w:pPr>
              <w:rPr>
                <w:sz w:val="24"/>
                <w:szCs w:val="24"/>
              </w:rPr>
            </w:pPr>
            <w:r w:rsidRPr="00323147">
              <w:rPr>
                <w:sz w:val="24"/>
                <w:szCs w:val="24"/>
              </w:rPr>
              <w:t>Озимий ріпак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3B3EE" w14:textId="77777777" w:rsidR="0072319C" w:rsidRDefault="0072319C" w:rsidP="000A7276">
            <w:pPr>
              <w:jc w:val="center"/>
            </w:pPr>
            <w:r>
              <w:t>0,385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A6B9B" w14:textId="77777777" w:rsidR="0072319C" w:rsidRDefault="0072319C" w:rsidP="000A7276">
            <w:pPr>
              <w:jc w:val="center"/>
            </w:pPr>
            <w:r>
              <w:t>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EF15A" w14:textId="77777777" w:rsidR="0072319C" w:rsidRDefault="0072319C" w:rsidP="000A7276">
            <w:pPr>
              <w:jc w:val="center"/>
            </w:pPr>
            <w:r>
              <w:t>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DCD95" w14:textId="77777777" w:rsidR="0072319C" w:rsidRDefault="0072319C" w:rsidP="000A7276">
            <w:pPr>
              <w:jc w:val="center"/>
            </w:pPr>
            <w:r>
              <w:t>0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49655" w14:textId="77777777" w:rsidR="0072319C" w:rsidRDefault="0072319C" w:rsidP="000A7276">
            <w:pPr>
              <w:jc w:val="center"/>
            </w:pPr>
            <w:r>
              <w:t>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8267A" w14:textId="77777777" w:rsidR="0072319C" w:rsidRDefault="0072319C" w:rsidP="000A7276">
            <w:pPr>
              <w:jc w:val="center"/>
            </w:pPr>
            <w:r>
              <w:t>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8E9DE" w14:textId="77777777" w:rsidR="0072319C" w:rsidRDefault="0072319C" w:rsidP="000A7276">
            <w:pPr>
              <w:jc w:val="center"/>
            </w:pPr>
            <w:r>
              <w:t>0</w:t>
            </w:r>
          </w:p>
        </w:tc>
      </w:tr>
      <w:tr w:rsidR="0072319C" w14:paraId="1C738224" w14:textId="77777777" w:rsidTr="000A7276"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3A340" w14:textId="77777777" w:rsidR="0072319C" w:rsidRPr="00323147" w:rsidRDefault="0072319C" w:rsidP="000A7276">
            <w:pPr>
              <w:rPr>
                <w:sz w:val="24"/>
                <w:szCs w:val="24"/>
              </w:rPr>
            </w:pPr>
            <w:r w:rsidRPr="00323147">
              <w:rPr>
                <w:sz w:val="24"/>
                <w:szCs w:val="24"/>
              </w:rPr>
              <w:t>Озима пшениця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AA35E" w14:textId="77777777" w:rsidR="0072319C" w:rsidRDefault="0072319C" w:rsidP="000A7276">
            <w:pPr>
              <w:jc w:val="center"/>
            </w:pPr>
            <w:r>
              <w:t>0,17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A342C" w14:textId="77777777" w:rsidR="0072319C" w:rsidRDefault="0072319C" w:rsidP="000A7276">
            <w:pPr>
              <w:jc w:val="center"/>
            </w:pPr>
            <w:r>
              <w:t>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072D2" w14:textId="77777777" w:rsidR="0072319C" w:rsidRDefault="0072319C" w:rsidP="000A7276">
            <w:pPr>
              <w:jc w:val="center"/>
            </w:pPr>
            <w:r>
              <w:t>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1BF46" w14:textId="77777777" w:rsidR="0072319C" w:rsidRDefault="0072319C" w:rsidP="000A7276">
            <w:pPr>
              <w:jc w:val="center"/>
            </w:pPr>
            <w:r>
              <w:t>0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3CA3A" w14:textId="77777777" w:rsidR="0072319C" w:rsidRDefault="0072319C" w:rsidP="000A7276">
            <w:pPr>
              <w:jc w:val="center"/>
            </w:pPr>
            <w:r>
              <w:t>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1FF32" w14:textId="77777777" w:rsidR="0072319C" w:rsidRDefault="0072319C" w:rsidP="000A7276">
            <w:pPr>
              <w:jc w:val="center"/>
            </w:pPr>
            <w:r>
              <w:t>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7D8C3" w14:textId="77777777" w:rsidR="0072319C" w:rsidRDefault="0072319C" w:rsidP="000A7276">
            <w:pPr>
              <w:jc w:val="center"/>
            </w:pPr>
            <w:r>
              <w:t>0</w:t>
            </w:r>
          </w:p>
        </w:tc>
      </w:tr>
      <w:tr w:rsidR="0072319C" w:rsidRPr="00323147" w14:paraId="6AF94D70" w14:textId="77777777" w:rsidTr="000A7276"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455A1" w14:textId="77777777" w:rsidR="0072319C" w:rsidRPr="00323147" w:rsidRDefault="0072319C" w:rsidP="000A7276">
            <w:pPr>
              <w:jc w:val="center"/>
              <w:rPr>
                <w:b/>
                <w:bCs/>
              </w:rPr>
            </w:pPr>
            <w:r w:rsidRPr="00323147">
              <w:rPr>
                <w:b/>
                <w:bCs/>
              </w:rPr>
              <w:t>Всього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5BDF5" w14:textId="77777777" w:rsidR="0072319C" w:rsidRPr="00323147" w:rsidRDefault="0072319C" w:rsidP="000A7276">
            <w:pPr>
              <w:jc w:val="center"/>
              <w:rPr>
                <w:b/>
                <w:bCs/>
              </w:rPr>
            </w:pPr>
            <w:r w:rsidRPr="00323147">
              <w:rPr>
                <w:b/>
                <w:bCs/>
              </w:rPr>
              <w:t>1,183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529E3" w14:textId="77777777" w:rsidR="0072319C" w:rsidRPr="00323147" w:rsidRDefault="0072319C" w:rsidP="000A7276">
            <w:pPr>
              <w:jc w:val="center"/>
              <w:rPr>
                <w:b/>
                <w:bCs/>
              </w:rPr>
            </w:pPr>
            <w:r w:rsidRPr="00323147">
              <w:rPr>
                <w:b/>
                <w:bCs/>
              </w:rPr>
              <w:t>0,628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4A0AF" w14:textId="77777777" w:rsidR="0072319C" w:rsidRPr="00323147" w:rsidRDefault="0072319C" w:rsidP="000A7276">
            <w:pPr>
              <w:jc w:val="center"/>
              <w:rPr>
                <w:b/>
                <w:bCs/>
              </w:rPr>
            </w:pPr>
            <w:r w:rsidRPr="00323147">
              <w:rPr>
                <w:b/>
                <w:bCs/>
              </w:rPr>
              <w:t>53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554C2" w14:textId="77777777" w:rsidR="0072319C" w:rsidRPr="00323147" w:rsidRDefault="0072319C" w:rsidP="000A7276">
            <w:pPr>
              <w:jc w:val="center"/>
              <w:rPr>
                <w:b/>
                <w:bCs/>
              </w:rPr>
            </w:pPr>
            <w:r w:rsidRPr="00323147">
              <w:rPr>
                <w:b/>
                <w:bCs/>
              </w:rPr>
              <w:t>2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161A1" w14:textId="77777777" w:rsidR="0072319C" w:rsidRPr="00323147" w:rsidRDefault="0072319C" w:rsidP="000A7276">
            <w:pPr>
              <w:jc w:val="center"/>
              <w:rPr>
                <w:b/>
                <w:bCs/>
              </w:rPr>
            </w:pPr>
            <w:r w:rsidRPr="00323147">
              <w:rPr>
                <w:b/>
                <w:bCs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B3E73" w14:textId="77777777" w:rsidR="0072319C" w:rsidRPr="00323147" w:rsidRDefault="0072319C" w:rsidP="000A7276">
            <w:pPr>
              <w:jc w:val="center"/>
              <w:rPr>
                <w:b/>
                <w:bCs/>
              </w:rPr>
            </w:pPr>
            <w:r w:rsidRPr="00323147">
              <w:rPr>
                <w:b/>
                <w:bCs/>
              </w:rPr>
              <w:t>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776E7" w14:textId="77777777" w:rsidR="0072319C" w:rsidRPr="00323147" w:rsidRDefault="0072319C" w:rsidP="000A7276">
            <w:pPr>
              <w:jc w:val="center"/>
              <w:rPr>
                <w:b/>
                <w:bCs/>
              </w:rPr>
            </w:pPr>
            <w:r w:rsidRPr="00323147">
              <w:rPr>
                <w:b/>
                <w:bCs/>
              </w:rPr>
              <w:t>15</w:t>
            </w:r>
          </w:p>
        </w:tc>
      </w:tr>
    </w:tbl>
    <w:p w14:paraId="791CB380" w14:textId="77777777" w:rsidR="0072319C" w:rsidRDefault="0072319C" w:rsidP="0072319C">
      <w:pPr>
        <w:jc w:val="center"/>
        <w:rPr>
          <w:kern w:val="2"/>
          <w:sz w:val="20"/>
          <w:szCs w:val="20"/>
          <w:lang w:eastAsia="en-US"/>
          <w14:ligatures w14:val="standardContextual"/>
        </w:rPr>
      </w:pPr>
    </w:p>
    <w:p w14:paraId="5D1F3267" w14:textId="77777777" w:rsidR="0072319C" w:rsidRDefault="0072319C" w:rsidP="0072319C">
      <w:pPr>
        <w:jc w:val="center"/>
        <w:rPr>
          <w:sz w:val="20"/>
          <w:szCs w:val="20"/>
        </w:rPr>
      </w:pPr>
    </w:p>
    <w:p w14:paraId="10DD91D5" w14:textId="77777777" w:rsidR="0072319C" w:rsidRDefault="0072319C" w:rsidP="0072319C">
      <w:pPr>
        <w:jc w:val="center"/>
        <w:rPr>
          <w:sz w:val="20"/>
          <w:szCs w:val="20"/>
        </w:rPr>
      </w:pPr>
    </w:p>
    <w:p w14:paraId="1F3047E3" w14:textId="77777777" w:rsidR="0072319C" w:rsidRDefault="0072319C" w:rsidP="0072319C">
      <w:pPr>
        <w:pStyle w:val="Default"/>
        <w:ind w:left="1416" w:right="-1" w:firstLine="708"/>
        <w:jc w:val="both"/>
        <w:rPr>
          <w:bCs/>
          <w:sz w:val="16"/>
          <w:szCs w:val="16"/>
        </w:rPr>
      </w:pPr>
    </w:p>
    <w:p w14:paraId="62264B6E" w14:textId="2BC418D7" w:rsidR="00ED1CBE" w:rsidRDefault="00ED1CBE" w:rsidP="0072319C">
      <w:pPr>
        <w:ind w:firstLine="851"/>
        <w:jc w:val="center"/>
        <w:rPr>
          <w:bCs/>
          <w:sz w:val="16"/>
          <w:szCs w:val="16"/>
        </w:rPr>
      </w:pPr>
    </w:p>
    <w:sectPr w:rsidR="00ED1CBE" w:rsidSect="0072319C">
      <w:pgSz w:w="16838" w:h="11906" w:orient="landscape"/>
      <w:pgMar w:top="1701" w:right="1134" w:bottom="567" w:left="147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default"/>
    <w:sig w:usb0="00000000" w:usb1="00000000" w:usb2="00000000" w:usb3="00000000" w:csb0="0000009F" w:csb1="00000000"/>
  </w:font>
  <w:font w:name="DejaVu Sans">
    <w:altName w:val="Segoe Print"/>
    <w:charset w:val="CC"/>
    <w:family w:val="swiss"/>
    <w:pitch w:val="default"/>
    <w:sig w:usb0="00000000" w:usb1="00000000" w:usb2="0A24602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Hindi">
    <w:altName w:val="Segoe Print"/>
    <w:charset w:val="00"/>
    <w:family w:val="auto"/>
    <w:pitch w:val="default"/>
    <w:sig w:usb0="00000000" w:usb1="00000000" w:usb2="00000000" w:usb3="00000000" w:csb0="00000001" w:csb1="00000000"/>
  </w:font>
  <w:font w:name="DejaVu Sans Mono">
    <w:altName w:val="Arial"/>
    <w:charset w:val="CC"/>
    <w:family w:val="modern"/>
    <w:pitch w:val="default"/>
    <w:sig w:usb0="00000000" w:usb1="00000000" w:usb2="02000028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C1D"/>
    <w:rsid w:val="0000335A"/>
    <w:rsid w:val="0001077B"/>
    <w:rsid w:val="0002145E"/>
    <w:rsid w:val="00021579"/>
    <w:rsid w:val="000220D7"/>
    <w:rsid w:val="000227F2"/>
    <w:rsid w:val="00022C3B"/>
    <w:rsid w:val="00023001"/>
    <w:rsid w:val="00023158"/>
    <w:rsid w:val="00026421"/>
    <w:rsid w:val="00035734"/>
    <w:rsid w:val="0004505F"/>
    <w:rsid w:val="00046127"/>
    <w:rsid w:val="0006052D"/>
    <w:rsid w:val="000621B8"/>
    <w:rsid w:val="00080E36"/>
    <w:rsid w:val="00081497"/>
    <w:rsid w:val="000937AE"/>
    <w:rsid w:val="000978E1"/>
    <w:rsid w:val="000A7C89"/>
    <w:rsid w:val="000B3A0B"/>
    <w:rsid w:val="000B466D"/>
    <w:rsid w:val="000B46C1"/>
    <w:rsid w:val="000B7A95"/>
    <w:rsid w:val="000B7C0F"/>
    <w:rsid w:val="000C1C35"/>
    <w:rsid w:val="000D1E4A"/>
    <w:rsid w:val="000D56C5"/>
    <w:rsid w:val="000E20FB"/>
    <w:rsid w:val="000E768C"/>
    <w:rsid w:val="000F04C5"/>
    <w:rsid w:val="000F3B12"/>
    <w:rsid w:val="000F7835"/>
    <w:rsid w:val="0010218C"/>
    <w:rsid w:val="00111028"/>
    <w:rsid w:val="00111F48"/>
    <w:rsid w:val="00112290"/>
    <w:rsid w:val="00116C34"/>
    <w:rsid w:val="00133883"/>
    <w:rsid w:val="001360CC"/>
    <w:rsid w:val="001524C0"/>
    <w:rsid w:val="001543E6"/>
    <w:rsid w:val="001621D4"/>
    <w:rsid w:val="00163112"/>
    <w:rsid w:val="00164504"/>
    <w:rsid w:val="00175172"/>
    <w:rsid w:val="0018199E"/>
    <w:rsid w:val="00181EC2"/>
    <w:rsid w:val="00183C64"/>
    <w:rsid w:val="00190085"/>
    <w:rsid w:val="00193E25"/>
    <w:rsid w:val="001947A9"/>
    <w:rsid w:val="001A5278"/>
    <w:rsid w:val="001A75E4"/>
    <w:rsid w:val="001B72E0"/>
    <w:rsid w:val="001C24BF"/>
    <w:rsid w:val="001C34E6"/>
    <w:rsid w:val="001D137E"/>
    <w:rsid w:val="001D1549"/>
    <w:rsid w:val="001D529C"/>
    <w:rsid w:val="001E0B72"/>
    <w:rsid w:val="001E1A08"/>
    <w:rsid w:val="001E644E"/>
    <w:rsid w:val="001F0E7E"/>
    <w:rsid w:val="001F2AC2"/>
    <w:rsid w:val="001F4441"/>
    <w:rsid w:val="001F44B5"/>
    <w:rsid w:val="001F4A79"/>
    <w:rsid w:val="001F4E32"/>
    <w:rsid w:val="001F6829"/>
    <w:rsid w:val="001F6D9D"/>
    <w:rsid w:val="002067A1"/>
    <w:rsid w:val="0022025E"/>
    <w:rsid w:val="002206C4"/>
    <w:rsid w:val="00231E76"/>
    <w:rsid w:val="00232C8D"/>
    <w:rsid w:val="00241419"/>
    <w:rsid w:val="00251834"/>
    <w:rsid w:val="00253415"/>
    <w:rsid w:val="0025534C"/>
    <w:rsid w:val="00274600"/>
    <w:rsid w:val="00280B04"/>
    <w:rsid w:val="00280C24"/>
    <w:rsid w:val="00281171"/>
    <w:rsid w:val="002A3CE4"/>
    <w:rsid w:val="002A4449"/>
    <w:rsid w:val="002B2B0D"/>
    <w:rsid w:val="002B2E8A"/>
    <w:rsid w:val="002C44CF"/>
    <w:rsid w:val="002C61F7"/>
    <w:rsid w:val="002D21D1"/>
    <w:rsid w:val="002D6526"/>
    <w:rsid w:val="002E10F7"/>
    <w:rsid w:val="002E400E"/>
    <w:rsid w:val="002E5B89"/>
    <w:rsid w:val="002E676A"/>
    <w:rsid w:val="002F09A4"/>
    <w:rsid w:val="002F3E3D"/>
    <w:rsid w:val="002F4F0D"/>
    <w:rsid w:val="002F5480"/>
    <w:rsid w:val="003046BA"/>
    <w:rsid w:val="003109E0"/>
    <w:rsid w:val="003125AA"/>
    <w:rsid w:val="0031348A"/>
    <w:rsid w:val="0032031D"/>
    <w:rsid w:val="00320B1D"/>
    <w:rsid w:val="003236CB"/>
    <w:rsid w:val="00334BD6"/>
    <w:rsid w:val="003377A7"/>
    <w:rsid w:val="00340D6E"/>
    <w:rsid w:val="0034654E"/>
    <w:rsid w:val="00353AC0"/>
    <w:rsid w:val="003558F9"/>
    <w:rsid w:val="003577DA"/>
    <w:rsid w:val="00364B51"/>
    <w:rsid w:val="00366132"/>
    <w:rsid w:val="003761A1"/>
    <w:rsid w:val="00377FE2"/>
    <w:rsid w:val="00384AEE"/>
    <w:rsid w:val="00387187"/>
    <w:rsid w:val="00391BE8"/>
    <w:rsid w:val="003A7B84"/>
    <w:rsid w:val="003A7E99"/>
    <w:rsid w:val="003B0528"/>
    <w:rsid w:val="003B656D"/>
    <w:rsid w:val="003B66AA"/>
    <w:rsid w:val="003B7A58"/>
    <w:rsid w:val="003D2F17"/>
    <w:rsid w:val="003F023F"/>
    <w:rsid w:val="003F23C8"/>
    <w:rsid w:val="003F3DB6"/>
    <w:rsid w:val="003F66E6"/>
    <w:rsid w:val="004016C9"/>
    <w:rsid w:val="00403610"/>
    <w:rsid w:val="00411697"/>
    <w:rsid w:val="00417F35"/>
    <w:rsid w:val="00420249"/>
    <w:rsid w:val="0042031F"/>
    <w:rsid w:val="00421CBC"/>
    <w:rsid w:val="00422C71"/>
    <w:rsid w:val="004309B8"/>
    <w:rsid w:val="00434C62"/>
    <w:rsid w:val="00435CD0"/>
    <w:rsid w:val="00436EF5"/>
    <w:rsid w:val="00437A5E"/>
    <w:rsid w:val="004405E0"/>
    <w:rsid w:val="00442925"/>
    <w:rsid w:val="0044551F"/>
    <w:rsid w:val="004463E6"/>
    <w:rsid w:val="004510D0"/>
    <w:rsid w:val="00454789"/>
    <w:rsid w:val="004639EC"/>
    <w:rsid w:val="00466C01"/>
    <w:rsid w:val="00470DAF"/>
    <w:rsid w:val="00473464"/>
    <w:rsid w:val="00475BA4"/>
    <w:rsid w:val="004809B8"/>
    <w:rsid w:val="00491FFB"/>
    <w:rsid w:val="004A0FBD"/>
    <w:rsid w:val="004A5A9F"/>
    <w:rsid w:val="004B0B0D"/>
    <w:rsid w:val="004B2C93"/>
    <w:rsid w:val="004E0D5D"/>
    <w:rsid w:val="004F7216"/>
    <w:rsid w:val="0050683F"/>
    <w:rsid w:val="005114A6"/>
    <w:rsid w:val="0051170A"/>
    <w:rsid w:val="005129E6"/>
    <w:rsid w:val="0051495D"/>
    <w:rsid w:val="00520412"/>
    <w:rsid w:val="00523732"/>
    <w:rsid w:val="0052630B"/>
    <w:rsid w:val="00531415"/>
    <w:rsid w:val="00533DC5"/>
    <w:rsid w:val="00534F02"/>
    <w:rsid w:val="00536947"/>
    <w:rsid w:val="00536C62"/>
    <w:rsid w:val="005444FD"/>
    <w:rsid w:val="00552E97"/>
    <w:rsid w:val="005569C1"/>
    <w:rsid w:val="00561BE0"/>
    <w:rsid w:val="0056491E"/>
    <w:rsid w:val="00575349"/>
    <w:rsid w:val="00590A07"/>
    <w:rsid w:val="00592E5B"/>
    <w:rsid w:val="005972AA"/>
    <w:rsid w:val="005A4AF8"/>
    <w:rsid w:val="005B0883"/>
    <w:rsid w:val="005B6A60"/>
    <w:rsid w:val="005D4FCF"/>
    <w:rsid w:val="005D6041"/>
    <w:rsid w:val="005E110F"/>
    <w:rsid w:val="005E28CA"/>
    <w:rsid w:val="005E64BC"/>
    <w:rsid w:val="005E682F"/>
    <w:rsid w:val="005F08DE"/>
    <w:rsid w:val="005F2185"/>
    <w:rsid w:val="005F242D"/>
    <w:rsid w:val="005F4EAA"/>
    <w:rsid w:val="0060707E"/>
    <w:rsid w:val="0063108B"/>
    <w:rsid w:val="00632D1C"/>
    <w:rsid w:val="00632DFA"/>
    <w:rsid w:val="00634F3C"/>
    <w:rsid w:val="006374B7"/>
    <w:rsid w:val="00647C1D"/>
    <w:rsid w:val="00653CC1"/>
    <w:rsid w:val="0065462F"/>
    <w:rsid w:val="00657E86"/>
    <w:rsid w:val="006608CF"/>
    <w:rsid w:val="0066181C"/>
    <w:rsid w:val="00664907"/>
    <w:rsid w:val="006708B2"/>
    <w:rsid w:val="00673757"/>
    <w:rsid w:val="00676AA9"/>
    <w:rsid w:val="006829CB"/>
    <w:rsid w:val="00687BFB"/>
    <w:rsid w:val="00690890"/>
    <w:rsid w:val="00693281"/>
    <w:rsid w:val="006953CC"/>
    <w:rsid w:val="006965CD"/>
    <w:rsid w:val="006973B0"/>
    <w:rsid w:val="00697804"/>
    <w:rsid w:val="006A11D1"/>
    <w:rsid w:val="006A524B"/>
    <w:rsid w:val="006A76B8"/>
    <w:rsid w:val="006B2A49"/>
    <w:rsid w:val="006C4591"/>
    <w:rsid w:val="006D1333"/>
    <w:rsid w:val="006D217E"/>
    <w:rsid w:val="006E70C8"/>
    <w:rsid w:val="00701FEA"/>
    <w:rsid w:val="007045E0"/>
    <w:rsid w:val="00710BD7"/>
    <w:rsid w:val="007149BF"/>
    <w:rsid w:val="0072319C"/>
    <w:rsid w:val="00726F18"/>
    <w:rsid w:val="00740203"/>
    <w:rsid w:val="00741CD1"/>
    <w:rsid w:val="007479D6"/>
    <w:rsid w:val="00747C6F"/>
    <w:rsid w:val="00761124"/>
    <w:rsid w:val="00763954"/>
    <w:rsid w:val="007640C5"/>
    <w:rsid w:val="00770F87"/>
    <w:rsid w:val="00775F09"/>
    <w:rsid w:val="007771F1"/>
    <w:rsid w:val="007843AA"/>
    <w:rsid w:val="00787FB9"/>
    <w:rsid w:val="007901EB"/>
    <w:rsid w:val="007925BF"/>
    <w:rsid w:val="0079584A"/>
    <w:rsid w:val="00796C8D"/>
    <w:rsid w:val="007A5D90"/>
    <w:rsid w:val="007A7DB2"/>
    <w:rsid w:val="007B14E6"/>
    <w:rsid w:val="007B4B5E"/>
    <w:rsid w:val="007B4FCC"/>
    <w:rsid w:val="007C3182"/>
    <w:rsid w:val="007D09D2"/>
    <w:rsid w:val="007D2EFC"/>
    <w:rsid w:val="007D333C"/>
    <w:rsid w:val="007D60DD"/>
    <w:rsid w:val="007D6713"/>
    <w:rsid w:val="007E0870"/>
    <w:rsid w:val="007E3FCB"/>
    <w:rsid w:val="007E7A4D"/>
    <w:rsid w:val="007F052A"/>
    <w:rsid w:val="007F0580"/>
    <w:rsid w:val="007F2FD1"/>
    <w:rsid w:val="007F6CF6"/>
    <w:rsid w:val="007F6F74"/>
    <w:rsid w:val="008160EE"/>
    <w:rsid w:val="00823733"/>
    <w:rsid w:val="00832C36"/>
    <w:rsid w:val="00832EB7"/>
    <w:rsid w:val="00836BF0"/>
    <w:rsid w:val="008416FF"/>
    <w:rsid w:val="00847E4F"/>
    <w:rsid w:val="00850BF6"/>
    <w:rsid w:val="00851C2E"/>
    <w:rsid w:val="0085298B"/>
    <w:rsid w:val="00866485"/>
    <w:rsid w:val="008706F1"/>
    <w:rsid w:val="00871534"/>
    <w:rsid w:val="008747F8"/>
    <w:rsid w:val="00876D9E"/>
    <w:rsid w:val="008972FA"/>
    <w:rsid w:val="00897A72"/>
    <w:rsid w:val="008A388A"/>
    <w:rsid w:val="008A4119"/>
    <w:rsid w:val="008B4F28"/>
    <w:rsid w:val="008C2B1D"/>
    <w:rsid w:val="008C5989"/>
    <w:rsid w:val="008D1000"/>
    <w:rsid w:val="008D2445"/>
    <w:rsid w:val="008D5A7C"/>
    <w:rsid w:val="008D7A51"/>
    <w:rsid w:val="008E035D"/>
    <w:rsid w:val="008F0C8A"/>
    <w:rsid w:val="008F5CDB"/>
    <w:rsid w:val="008F7646"/>
    <w:rsid w:val="00913A61"/>
    <w:rsid w:val="0091457D"/>
    <w:rsid w:val="009176EA"/>
    <w:rsid w:val="00947474"/>
    <w:rsid w:val="00952B9F"/>
    <w:rsid w:val="00953039"/>
    <w:rsid w:val="009540A7"/>
    <w:rsid w:val="00955BE5"/>
    <w:rsid w:val="00961006"/>
    <w:rsid w:val="00966417"/>
    <w:rsid w:val="00967357"/>
    <w:rsid w:val="00976F89"/>
    <w:rsid w:val="009804BC"/>
    <w:rsid w:val="0098066E"/>
    <w:rsid w:val="00991BC1"/>
    <w:rsid w:val="00993C2E"/>
    <w:rsid w:val="00997AE0"/>
    <w:rsid w:val="009A251A"/>
    <w:rsid w:val="009A3DA4"/>
    <w:rsid w:val="009A4A87"/>
    <w:rsid w:val="009A76C2"/>
    <w:rsid w:val="009B37F8"/>
    <w:rsid w:val="009C0BA9"/>
    <w:rsid w:val="009C2ADD"/>
    <w:rsid w:val="009D06AC"/>
    <w:rsid w:val="009D2171"/>
    <w:rsid w:val="009D257E"/>
    <w:rsid w:val="009D4AB8"/>
    <w:rsid w:val="009D5186"/>
    <w:rsid w:val="009D58F6"/>
    <w:rsid w:val="009D7B41"/>
    <w:rsid w:val="009E0E0D"/>
    <w:rsid w:val="009F4ABB"/>
    <w:rsid w:val="009F58C5"/>
    <w:rsid w:val="009F763D"/>
    <w:rsid w:val="00A02B60"/>
    <w:rsid w:val="00A053D4"/>
    <w:rsid w:val="00A06104"/>
    <w:rsid w:val="00A12585"/>
    <w:rsid w:val="00A314F1"/>
    <w:rsid w:val="00A45B2B"/>
    <w:rsid w:val="00A46414"/>
    <w:rsid w:val="00A54A9B"/>
    <w:rsid w:val="00A57493"/>
    <w:rsid w:val="00A61F06"/>
    <w:rsid w:val="00A813C5"/>
    <w:rsid w:val="00A92DBF"/>
    <w:rsid w:val="00A92EF6"/>
    <w:rsid w:val="00A931DD"/>
    <w:rsid w:val="00A956B9"/>
    <w:rsid w:val="00AA195B"/>
    <w:rsid w:val="00AA5EFC"/>
    <w:rsid w:val="00AA7F29"/>
    <w:rsid w:val="00AB3E8C"/>
    <w:rsid w:val="00AB5452"/>
    <w:rsid w:val="00AB66E0"/>
    <w:rsid w:val="00AC3DE3"/>
    <w:rsid w:val="00AC60B8"/>
    <w:rsid w:val="00AD0159"/>
    <w:rsid w:val="00AD2EA9"/>
    <w:rsid w:val="00AE1CE4"/>
    <w:rsid w:val="00AE3863"/>
    <w:rsid w:val="00AE3CBB"/>
    <w:rsid w:val="00AE5003"/>
    <w:rsid w:val="00AE7987"/>
    <w:rsid w:val="00AF4BF2"/>
    <w:rsid w:val="00B06CF9"/>
    <w:rsid w:val="00B1275E"/>
    <w:rsid w:val="00B1748A"/>
    <w:rsid w:val="00B2075C"/>
    <w:rsid w:val="00B22698"/>
    <w:rsid w:val="00B33CFF"/>
    <w:rsid w:val="00B401AA"/>
    <w:rsid w:val="00B4035B"/>
    <w:rsid w:val="00B41152"/>
    <w:rsid w:val="00B46901"/>
    <w:rsid w:val="00B502C6"/>
    <w:rsid w:val="00B560C5"/>
    <w:rsid w:val="00B70397"/>
    <w:rsid w:val="00B72517"/>
    <w:rsid w:val="00B77900"/>
    <w:rsid w:val="00B826A0"/>
    <w:rsid w:val="00B85C73"/>
    <w:rsid w:val="00BA0549"/>
    <w:rsid w:val="00BA1559"/>
    <w:rsid w:val="00BB0FC0"/>
    <w:rsid w:val="00BB2421"/>
    <w:rsid w:val="00BB2C9F"/>
    <w:rsid w:val="00BC6C54"/>
    <w:rsid w:val="00BD073B"/>
    <w:rsid w:val="00BD39A7"/>
    <w:rsid w:val="00BD4A01"/>
    <w:rsid w:val="00BD775D"/>
    <w:rsid w:val="00BE1C3E"/>
    <w:rsid w:val="00BE5D4E"/>
    <w:rsid w:val="00BF1BB7"/>
    <w:rsid w:val="00BF1E46"/>
    <w:rsid w:val="00BF1FD1"/>
    <w:rsid w:val="00BF2220"/>
    <w:rsid w:val="00BF655E"/>
    <w:rsid w:val="00C03C40"/>
    <w:rsid w:val="00C049FA"/>
    <w:rsid w:val="00C12070"/>
    <w:rsid w:val="00C1401F"/>
    <w:rsid w:val="00C20CEE"/>
    <w:rsid w:val="00C40F92"/>
    <w:rsid w:val="00C41953"/>
    <w:rsid w:val="00C433C9"/>
    <w:rsid w:val="00C4392A"/>
    <w:rsid w:val="00C44BD5"/>
    <w:rsid w:val="00C47A73"/>
    <w:rsid w:val="00C50334"/>
    <w:rsid w:val="00C517A7"/>
    <w:rsid w:val="00C51A2E"/>
    <w:rsid w:val="00C639F4"/>
    <w:rsid w:val="00C64FDE"/>
    <w:rsid w:val="00C711E0"/>
    <w:rsid w:val="00C828B3"/>
    <w:rsid w:val="00C839DE"/>
    <w:rsid w:val="00C86A59"/>
    <w:rsid w:val="00C87841"/>
    <w:rsid w:val="00C90304"/>
    <w:rsid w:val="00C91D56"/>
    <w:rsid w:val="00CA73F6"/>
    <w:rsid w:val="00CB0200"/>
    <w:rsid w:val="00CD1246"/>
    <w:rsid w:val="00CE0FDC"/>
    <w:rsid w:val="00CE3AE6"/>
    <w:rsid w:val="00CF02DB"/>
    <w:rsid w:val="00CF0882"/>
    <w:rsid w:val="00CF41AF"/>
    <w:rsid w:val="00D01344"/>
    <w:rsid w:val="00D025D1"/>
    <w:rsid w:val="00D05863"/>
    <w:rsid w:val="00D07361"/>
    <w:rsid w:val="00D07A21"/>
    <w:rsid w:val="00D10329"/>
    <w:rsid w:val="00D103B2"/>
    <w:rsid w:val="00D13087"/>
    <w:rsid w:val="00D16DCE"/>
    <w:rsid w:val="00D17FBE"/>
    <w:rsid w:val="00D24FCD"/>
    <w:rsid w:val="00D30A37"/>
    <w:rsid w:val="00D32583"/>
    <w:rsid w:val="00D3446E"/>
    <w:rsid w:val="00D35AD5"/>
    <w:rsid w:val="00D46F7A"/>
    <w:rsid w:val="00D47EE3"/>
    <w:rsid w:val="00D5554E"/>
    <w:rsid w:val="00D64707"/>
    <w:rsid w:val="00D651FE"/>
    <w:rsid w:val="00D656BE"/>
    <w:rsid w:val="00D678AE"/>
    <w:rsid w:val="00D72F21"/>
    <w:rsid w:val="00D87724"/>
    <w:rsid w:val="00D87A02"/>
    <w:rsid w:val="00D91489"/>
    <w:rsid w:val="00D91EE3"/>
    <w:rsid w:val="00D95FDA"/>
    <w:rsid w:val="00D968E7"/>
    <w:rsid w:val="00DA0653"/>
    <w:rsid w:val="00DA16CF"/>
    <w:rsid w:val="00DA5E1B"/>
    <w:rsid w:val="00DB3069"/>
    <w:rsid w:val="00DB4345"/>
    <w:rsid w:val="00DC084A"/>
    <w:rsid w:val="00DC62CA"/>
    <w:rsid w:val="00DC6DAA"/>
    <w:rsid w:val="00DC7593"/>
    <w:rsid w:val="00DD221E"/>
    <w:rsid w:val="00DD22D1"/>
    <w:rsid w:val="00DD236F"/>
    <w:rsid w:val="00DD42A7"/>
    <w:rsid w:val="00DD6724"/>
    <w:rsid w:val="00DE4428"/>
    <w:rsid w:val="00DE5698"/>
    <w:rsid w:val="00DE652E"/>
    <w:rsid w:val="00DF1316"/>
    <w:rsid w:val="00DF2936"/>
    <w:rsid w:val="00DF4D10"/>
    <w:rsid w:val="00E0135E"/>
    <w:rsid w:val="00E03A8C"/>
    <w:rsid w:val="00E16DD2"/>
    <w:rsid w:val="00E17AC1"/>
    <w:rsid w:val="00E22C4E"/>
    <w:rsid w:val="00E30536"/>
    <w:rsid w:val="00E30AF8"/>
    <w:rsid w:val="00E3239D"/>
    <w:rsid w:val="00E34E36"/>
    <w:rsid w:val="00E42AF6"/>
    <w:rsid w:val="00E42E7D"/>
    <w:rsid w:val="00E46CD5"/>
    <w:rsid w:val="00E517D6"/>
    <w:rsid w:val="00E520CF"/>
    <w:rsid w:val="00E55A2C"/>
    <w:rsid w:val="00E60148"/>
    <w:rsid w:val="00E648C6"/>
    <w:rsid w:val="00E65517"/>
    <w:rsid w:val="00E6674E"/>
    <w:rsid w:val="00E70A35"/>
    <w:rsid w:val="00E725A5"/>
    <w:rsid w:val="00E757BC"/>
    <w:rsid w:val="00E75D7F"/>
    <w:rsid w:val="00E84AFA"/>
    <w:rsid w:val="00E91298"/>
    <w:rsid w:val="00E9206A"/>
    <w:rsid w:val="00EA3B75"/>
    <w:rsid w:val="00EA57C8"/>
    <w:rsid w:val="00EA667C"/>
    <w:rsid w:val="00EA7065"/>
    <w:rsid w:val="00EA7759"/>
    <w:rsid w:val="00EB30C9"/>
    <w:rsid w:val="00EB5218"/>
    <w:rsid w:val="00EB6259"/>
    <w:rsid w:val="00EB633F"/>
    <w:rsid w:val="00EB7B23"/>
    <w:rsid w:val="00EC18C8"/>
    <w:rsid w:val="00ED1CBE"/>
    <w:rsid w:val="00ED1F94"/>
    <w:rsid w:val="00ED5200"/>
    <w:rsid w:val="00EE633D"/>
    <w:rsid w:val="00EF35F4"/>
    <w:rsid w:val="00EF4662"/>
    <w:rsid w:val="00F050FB"/>
    <w:rsid w:val="00F05423"/>
    <w:rsid w:val="00F057D5"/>
    <w:rsid w:val="00F1053B"/>
    <w:rsid w:val="00F10645"/>
    <w:rsid w:val="00F12E62"/>
    <w:rsid w:val="00F2363A"/>
    <w:rsid w:val="00F31D46"/>
    <w:rsid w:val="00F41573"/>
    <w:rsid w:val="00F44A68"/>
    <w:rsid w:val="00F44DC7"/>
    <w:rsid w:val="00F46AB8"/>
    <w:rsid w:val="00F478ED"/>
    <w:rsid w:val="00F504B9"/>
    <w:rsid w:val="00F51145"/>
    <w:rsid w:val="00F52E23"/>
    <w:rsid w:val="00F57CCE"/>
    <w:rsid w:val="00F63870"/>
    <w:rsid w:val="00F659CE"/>
    <w:rsid w:val="00F74B5C"/>
    <w:rsid w:val="00F76ECF"/>
    <w:rsid w:val="00F77560"/>
    <w:rsid w:val="00F915E0"/>
    <w:rsid w:val="00F94500"/>
    <w:rsid w:val="00F949E0"/>
    <w:rsid w:val="00F96903"/>
    <w:rsid w:val="00FA20C9"/>
    <w:rsid w:val="00FA20DC"/>
    <w:rsid w:val="00FA4655"/>
    <w:rsid w:val="00FA4BF0"/>
    <w:rsid w:val="00FA5D7F"/>
    <w:rsid w:val="00FB16C8"/>
    <w:rsid w:val="00FB378B"/>
    <w:rsid w:val="00FC6C8F"/>
    <w:rsid w:val="00FC799F"/>
    <w:rsid w:val="00FD4FD9"/>
    <w:rsid w:val="00FD587A"/>
    <w:rsid w:val="00FE39C8"/>
    <w:rsid w:val="00FE7EED"/>
    <w:rsid w:val="00FF2D60"/>
    <w:rsid w:val="00FF30BC"/>
    <w:rsid w:val="00FF7445"/>
    <w:rsid w:val="026774FC"/>
    <w:rsid w:val="028B4239"/>
    <w:rsid w:val="03F82FC0"/>
    <w:rsid w:val="06181BF8"/>
    <w:rsid w:val="08CB25C7"/>
    <w:rsid w:val="094523C3"/>
    <w:rsid w:val="0AB51320"/>
    <w:rsid w:val="0B6E5C7D"/>
    <w:rsid w:val="0C1002D8"/>
    <w:rsid w:val="10B669F7"/>
    <w:rsid w:val="15D20959"/>
    <w:rsid w:val="17711CED"/>
    <w:rsid w:val="19A61774"/>
    <w:rsid w:val="19EA1D92"/>
    <w:rsid w:val="1B515E62"/>
    <w:rsid w:val="1B6C448D"/>
    <w:rsid w:val="1D282582"/>
    <w:rsid w:val="1D741EBE"/>
    <w:rsid w:val="21BD5166"/>
    <w:rsid w:val="22135B75"/>
    <w:rsid w:val="25CC3712"/>
    <w:rsid w:val="27111BCB"/>
    <w:rsid w:val="273310A3"/>
    <w:rsid w:val="27F61A9E"/>
    <w:rsid w:val="2B3B187A"/>
    <w:rsid w:val="2CEF7FC7"/>
    <w:rsid w:val="33091B41"/>
    <w:rsid w:val="33650EE0"/>
    <w:rsid w:val="33CA5530"/>
    <w:rsid w:val="33EC091F"/>
    <w:rsid w:val="35FA5E74"/>
    <w:rsid w:val="389B26B3"/>
    <w:rsid w:val="3A422AA2"/>
    <w:rsid w:val="3BB33D82"/>
    <w:rsid w:val="3D0D41D1"/>
    <w:rsid w:val="3D6271CD"/>
    <w:rsid w:val="3F01069B"/>
    <w:rsid w:val="3F0377ED"/>
    <w:rsid w:val="434449BA"/>
    <w:rsid w:val="43B60E25"/>
    <w:rsid w:val="43C32753"/>
    <w:rsid w:val="45C046FE"/>
    <w:rsid w:val="45DE41B8"/>
    <w:rsid w:val="46E558B0"/>
    <w:rsid w:val="48293873"/>
    <w:rsid w:val="4E38687D"/>
    <w:rsid w:val="4F4B26A6"/>
    <w:rsid w:val="5062305C"/>
    <w:rsid w:val="52156A22"/>
    <w:rsid w:val="54447DF8"/>
    <w:rsid w:val="55C45572"/>
    <w:rsid w:val="57AC5541"/>
    <w:rsid w:val="58DC4756"/>
    <w:rsid w:val="5FDD3596"/>
    <w:rsid w:val="603552FA"/>
    <w:rsid w:val="603E3EEE"/>
    <w:rsid w:val="60E93EF8"/>
    <w:rsid w:val="61D60C11"/>
    <w:rsid w:val="625E5672"/>
    <w:rsid w:val="658E4150"/>
    <w:rsid w:val="67695728"/>
    <w:rsid w:val="6E9F7D90"/>
    <w:rsid w:val="77640A6E"/>
    <w:rsid w:val="7A16431D"/>
    <w:rsid w:val="7A8D523E"/>
    <w:rsid w:val="7D511A94"/>
    <w:rsid w:val="7E4A2F8D"/>
    <w:rsid w:val="7F9C2377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E2FF5AF"/>
  <w15:docId w15:val="{6D583EF7-35CD-47EB-90FA-6C6E34BDE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7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5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26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eastAsia="Times New Roman"/>
      <w:sz w:val="28"/>
      <w:szCs w:val="28"/>
      <w:lang w:val="uk-UA"/>
    </w:rPr>
  </w:style>
  <w:style w:type="paragraph" w:styleId="1">
    <w:name w:val="heading 1"/>
    <w:basedOn w:val="a"/>
    <w:next w:val="a"/>
    <w:uiPriority w:val="7"/>
    <w:qFormat/>
    <w:pPr>
      <w:outlineLv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ind w:firstLine="720"/>
      <w:outlineLvl w:val="2"/>
    </w:pPr>
    <w:rPr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</w:rPr>
  </w:style>
  <w:style w:type="character" w:styleId="a4">
    <w:name w:val="Hyperlink"/>
    <w:basedOn w:val="a0"/>
    <w:semiHidden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semiHidden/>
    <w:unhideWhenUsed/>
    <w:qFormat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nhideWhenUsed/>
    <w:qFormat/>
    <w:pPr>
      <w:tabs>
        <w:tab w:val="center" w:pos="4677"/>
        <w:tab w:val="right" w:pos="9355"/>
      </w:tabs>
    </w:pPr>
    <w:rPr>
      <w:rFonts w:ascii="Liberation Serif" w:eastAsia="DejaVu Sans" w:hAnsi="Liberation Serif" w:cs="Mangal"/>
      <w:sz w:val="24"/>
      <w:szCs w:val="24"/>
      <w:lang w:val="ru-RU" w:eastAsia="zh-CN" w:bidi="hi-IN"/>
    </w:rPr>
  </w:style>
  <w:style w:type="paragraph" w:styleId="aa">
    <w:name w:val="Body Text"/>
    <w:basedOn w:val="a"/>
    <w:link w:val="ab"/>
    <w:semiHidden/>
    <w:unhideWhenUsed/>
    <w:qFormat/>
    <w:pPr>
      <w:spacing w:after="120"/>
    </w:pPr>
  </w:style>
  <w:style w:type="paragraph" w:styleId="ac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  <w:lang w:eastAsia="uk-UA"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next w:val="a"/>
    <w:uiPriority w:val="5"/>
    <w:qFormat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List Paragraph"/>
    <w:basedOn w:val="a"/>
    <w:uiPriority w:val="26"/>
    <w:qFormat/>
    <w:pPr>
      <w:ind w:left="720"/>
      <w:contextualSpacing/>
    </w:pPr>
  </w:style>
  <w:style w:type="table" w:customStyle="1" w:styleId="10">
    <w:name w:val="Сітка таблиці (світла)1"/>
    <w:basedOn w:val="a1"/>
    <w:uiPriority w:val="38"/>
    <w:qFormat/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customStyle="1" w:styleId="11">
    <w:name w:val="Звичайна таблиця 11"/>
    <w:basedOn w:val="a1"/>
    <w:uiPriority w:val="39"/>
    <w:qFormat/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customStyle="1" w:styleId="21">
    <w:name w:val="Звичайна таблиця 21"/>
    <w:basedOn w:val="a1"/>
    <w:uiPriority w:val="40"/>
    <w:qFormat/>
    <w:tblPr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customStyle="1" w:styleId="31">
    <w:name w:val="Звичайна таблиця 31"/>
    <w:basedOn w:val="a1"/>
    <w:uiPriority w:val="41"/>
    <w:qFormat/>
    <w:tblPr/>
    <w:tblStylePr w:type="firstRow">
      <w:rPr>
        <w:b/>
        <w:caps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">
    <w:name w:val="Звичайна таблиця 41"/>
    <w:basedOn w:val="a1"/>
    <w:uiPriority w:val="42"/>
    <w:qFormat/>
    <w:tblPr/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customStyle="1" w:styleId="51">
    <w:name w:val="Звичайна таблиця 51"/>
    <w:basedOn w:val="a1"/>
    <w:uiPriority w:val="43"/>
    <w:qFormat/>
    <w:tblPr/>
    <w:tblStylePr w:type="firstRow">
      <w:rPr>
        <w:i/>
        <w:sz w:val="26"/>
        <w:szCs w:val="26"/>
      </w:rPr>
      <w:tblPr/>
      <w:tcPr>
        <w:tcBorders>
          <w:bottom w:val="single" w:sz="4" w:space="0" w:color="808080" w:themeColor="text1" w:themeTint="7F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 w:themeColor="text1" w:themeTint="7F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 w:themeColor="text1" w:themeTint="7F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 w:themeColor="text1" w:themeTint="7F"/>
        </w:tcBorders>
        <w:shd w:val="clear" w:color="000000" w:fill="FFFFFF" w:themeFill="background1"/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1">
    <w:name w:val="Таблиця-сітка 1 (світла)1"/>
    <w:basedOn w:val="a1"/>
    <w:uiPriority w:val="44"/>
    <w:qFormat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11">
    <w:name w:val="Таблиця-сітка 1 (світла) – акцент 11"/>
    <w:basedOn w:val="a1"/>
    <w:uiPriority w:val="45"/>
    <w:qFormat/>
    <w:tblPr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21">
    <w:name w:val="Таблиця-сітка 1 світла – акцент 21"/>
    <w:basedOn w:val="a1"/>
    <w:uiPriority w:val="46"/>
    <w:qFormat/>
    <w:tblPr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31">
    <w:name w:val="Таблиця-сітка 1 (світла) – акцент 31"/>
    <w:basedOn w:val="a1"/>
    <w:uiPriority w:val="47"/>
    <w:qFormat/>
    <w:tblPr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41">
    <w:name w:val="Таблиця-сітка 1 (світла) – акцент 41"/>
    <w:basedOn w:val="a1"/>
    <w:uiPriority w:val="48"/>
    <w:qFormat/>
    <w:tblPr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51">
    <w:name w:val="Таблиця-сітка 1 (світла) – акцент 51"/>
    <w:basedOn w:val="a1"/>
    <w:uiPriority w:val="49"/>
    <w:qFormat/>
    <w:tblPr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61">
    <w:name w:val="Таблиця-сітка 1 (світла) – акцент 61"/>
    <w:basedOn w:val="a1"/>
    <w:uiPriority w:val="50"/>
    <w:qFormat/>
    <w:tblPr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21">
    <w:name w:val="Таблиця-сітка 21"/>
    <w:basedOn w:val="a1"/>
    <w:uiPriority w:val="51"/>
    <w:qFormat/>
    <w:tblPr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211">
    <w:name w:val="Таблиця-сітка 2 – акцент 11"/>
    <w:basedOn w:val="a1"/>
    <w:uiPriority w:val="52"/>
    <w:qFormat/>
    <w:tblPr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-221">
    <w:name w:val="Таблиця-сітка 2 – акцент 21"/>
    <w:basedOn w:val="a1"/>
    <w:uiPriority w:val="53"/>
    <w:qFormat/>
    <w:tblPr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-231">
    <w:name w:val="Таблиця-сітка 2 – акцент 31"/>
    <w:basedOn w:val="a1"/>
    <w:uiPriority w:val="54"/>
    <w:qFormat/>
    <w:tblPr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-241">
    <w:name w:val="Таблиця-сітка 2 – акцент 41"/>
    <w:basedOn w:val="a1"/>
    <w:uiPriority w:val="55"/>
    <w:qFormat/>
    <w:tblPr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-251">
    <w:name w:val="Таблиця-сітка 2 – акцент 51"/>
    <w:basedOn w:val="a1"/>
    <w:uiPriority w:val="56"/>
    <w:qFormat/>
    <w:tblPr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-261">
    <w:name w:val="Таблиця-сітка 2 – акцент 61"/>
    <w:basedOn w:val="a1"/>
    <w:uiPriority w:val="57"/>
    <w:qFormat/>
    <w:tblPr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-31">
    <w:name w:val="Таблиця-сітка 31"/>
    <w:basedOn w:val="a1"/>
    <w:uiPriority w:val="58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">
    <w:name w:val="Таблиця-сітка 3 – акцент 11"/>
    <w:basedOn w:val="a1"/>
    <w:uiPriority w:val="59"/>
    <w:qFormat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321">
    <w:name w:val="Таблиця-сітка 3 – акцент 21"/>
    <w:basedOn w:val="a1"/>
    <w:uiPriority w:val="60"/>
    <w:qFormat/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-331">
    <w:name w:val="Таблиця-сітка 3 – акцент 31"/>
    <w:basedOn w:val="a1"/>
    <w:uiPriority w:val="61"/>
    <w:qFormat/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-341">
    <w:name w:val="Таблиця-сітка 3 – акцент 41"/>
    <w:basedOn w:val="a1"/>
    <w:uiPriority w:val="62"/>
    <w:qFormat/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-351">
    <w:name w:val="Таблиця-сітка 3 – акцент 51"/>
    <w:basedOn w:val="a1"/>
    <w:uiPriority w:val="63"/>
    <w:qFormat/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-361">
    <w:name w:val="Таблиця-сітка 3 – акцент 61"/>
    <w:basedOn w:val="a1"/>
    <w:uiPriority w:val="64"/>
    <w:qFormat/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-41">
    <w:name w:val="Таблиця-сітка 41"/>
    <w:basedOn w:val="a1"/>
    <w:uiPriority w:val="65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411">
    <w:name w:val="Таблиця-сітка 4 – акцент 11"/>
    <w:basedOn w:val="a1"/>
    <w:uiPriority w:val="66"/>
    <w:qFormat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000000" w:fill="4F81BD" w:themeFill="accent1"/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-421">
    <w:name w:val="Таблиця-сітка 4 – акцент 21"/>
    <w:basedOn w:val="a1"/>
    <w:uiPriority w:val="67"/>
    <w:qFormat/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000000" w:fill="C0504D" w:themeFill="accent2"/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-431">
    <w:name w:val="Таблиця-сітка 4 – акцент 31"/>
    <w:basedOn w:val="a1"/>
    <w:uiPriority w:val="68"/>
    <w:qFormat/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000000" w:fill="9BBB59" w:themeFill="accent3"/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-441">
    <w:name w:val="Таблиця-сітка 4 – акцент 41"/>
    <w:basedOn w:val="a1"/>
    <w:uiPriority w:val="69"/>
    <w:qFormat/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000000" w:fill="8064A2" w:themeFill="accent4"/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-451">
    <w:name w:val="Таблиця-сітка 4 – акцент 51"/>
    <w:basedOn w:val="a1"/>
    <w:uiPriority w:val="70"/>
    <w:qFormat/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000000" w:fill="4BACC6" w:themeFill="accent5"/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-461">
    <w:name w:val="Таблиця-сітка 4 – акцент 61"/>
    <w:basedOn w:val="a1"/>
    <w:uiPriority w:val="71"/>
    <w:qFormat/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000000" w:fill="F79646" w:themeFill="accent6"/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-51">
    <w:name w:val="Таблиця-сітка 5 (темна)1"/>
    <w:basedOn w:val="a1"/>
    <w:uiPriority w:val="72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CCCCCC" w:themeFill="tex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band1Vert">
      <w:tblPr/>
      <w:tcPr>
        <w:shd w:val="clear" w:color="000000" w:fill="999999" w:themeFill="text1" w:themeFillTint="66"/>
      </w:tcPr>
    </w:tblStylePr>
    <w:tblStylePr w:type="band1Horz">
      <w:tblPr/>
      <w:tcPr>
        <w:shd w:val="clear" w:color="000000" w:fill="999999" w:themeFill="text1" w:themeFillTint="66"/>
      </w:tcPr>
    </w:tblStylePr>
  </w:style>
  <w:style w:type="table" w:customStyle="1" w:styleId="-511">
    <w:name w:val="Таблиця-сітка 5 (темна) – акцент 11"/>
    <w:basedOn w:val="a1"/>
    <w:uiPriority w:val="73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BE5F1" w:themeFill="accen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F81BD" w:themeFill="accen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F81BD" w:themeFill="accen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F81BD" w:themeFill="accen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F81BD" w:themeFill="accent1"/>
      </w:tcPr>
    </w:tblStylePr>
    <w:tblStylePr w:type="band1Vert">
      <w:tblPr/>
      <w:tcPr>
        <w:shd w:val="clear" w:color="000000" w:fill="B8CCE4" w:themeFill="accent1" w:themeFillTint="66"/>
      </w:tcPr>
    </w:tblStylePr>
    <w:tblStylePr w:type="band1Horz">
      <w:tblPr/>
      <w:tcPr>
        <w:shd w:val="clear" w:color="000000" w:fill="B8CCE4" w:themeFill="accent1" w:themeFillTint="66"/>
      </w:tcPr>
    </w:tblStylePr>
  </w:style>
  <w:style w:type="table" w:customStyle="1" w:styleId="-521">
    <w:name w:val="Таблиця-сітка 5 (темна) – акцент 21"/>
    <w:basedOn w:val="a1"/>
    <w:uiPriority w:val="74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2DBDB" w:themeFill="accent2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C0504D" w:themeFill="accent2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C0504D" w:themeFill="accent2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C0504D" w:themeFill="accent2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C0504D" w:themeFill="accent2"/>
      </w:tcPr>
    </w:tblStylePr>
    <w:tblStylePr w:type="band1Vert">
      <w:tblPr/>
      <w:tcPr>
        <w:shd w:val="clear" w:color="000000" w:fill="E5B8B7" w:themeFill="accent2" w:themeFillTint="66"/>
      </w:tcPr>
    </w:tblStylePr>
    <w:tblStylePr w:type="band1Horz">
      <w:tblPr/>
      <w:tcPr>
        <w:shd w:val="clear" w:color="000000" w:fill="E5B8B7" w:themeFill="accent2" w:themeFillTint="66"/>
      </w:tcPr>
    </w:tblStylePr>
  </w:style>
  <w:style w:type="table" w:customStyle="1" w:styleId="-531">
    <w:name w:val="Таблиця-сітка 5 (темна) – акцент 31"/>
    <w:basedOn w:val="a1"/>
    <w:uiPriority w:val="75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AF1DD" w:themeFill="accent3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9BBB59" w:themeFill="accent3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9BBB59" w:themeFill="accent3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9BBB59" w:themeFill="accent3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9BBB59" w:themeFill="accent3"/>
      </w:tcPr>
    </w:tblStylePr>
    <w:tblStylePr w:type="band1Vert">
      <w:tblPr/>
      <w:tcPr>
        <w:shd w:val="clear" w:color="000000" w:fill="D6E3BC" w:themeFill="accent3" w:themeFillTint="66"/>
      </w:tcPr>
    </w:tblStylePr>
    <w:tblStylePr w:type="band1Horz">
      <w:tblPr/>
      <w:tcPr>
        <w:shd w:val="clear" w:color="000000" w:fill="D6E3BC" w:themeFill="accent3" w:themeFillTint="66"/>
      </w:tcPr>
    </w:tblStylePr>
  </w:style>
  <w:style w:type="table" w:customStyle="1" w:styleId="-541">
    <w:name w:val="Таблиця-сітка 5 (темна) – акцент 41"/>
    <w:basedOn w:val="a1"/>
    <w:uiPriority w:val="76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5DFEC" w:themeFill="accent4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8064A2" w:themeFill="accent4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8064A2" w:themeFill="accent4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8064A2" w:themeFill="accent4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8064A2" w:themeFill="accent4"/>
      </w:tcPr>
    </w:tblStylePr>
    <w:tblStylePr w:type="band1Vert">
      <w:tblPr/>
      <w:tcPr>
        <w:shd w:val="clear" w:color="000000" w:fill="CCC0D9" w:themeFill="accent4" w:themeFillTint="66"/>
      </w:tcPr>
    </w:tblStylePr>
    <w:tblStylePr w:type="band1Horz">
      <w:tblPr/>
      <w:tcPr>
        <w:shd w:val="clear" w:color="000000" w:fill="CCC0D9" w:themeFill="accent4" w:themeFillTint="66"/>
      </w:tcPr>
    </w:tblStylePr>
  </w:style>
  <w:style w:type="table" w:customStyle="1" w:styleId="-551">
    <w:name w:val="Таблиця-сітка 5 (темна) – акцент 51"/>
    <w:basedOn w:val="a1"/>
    <w:uiPriority w:val="77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AEEF3" w:themeFill="accent5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BACC6" w:themeFill="accent5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BACC6" w:themeFill="accent5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BACC6" w:themeFill="accent5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BACC6" w:themeFill="accent5"/>
      </w:tcPr>
    </w:tblStylePr>
    <w:tblStylePr w:type="band1Vert">
      <w:tblPr/>
      <w:tcPr>
        <w:shd w:val="clear" w:color="000000" w:fill="B6DDE8" w:themeFill="accent5" w:themeFillTint="66"/>
      </w:tcPr>
    </w:tblStylePr>
    <w:tblStylePr w:type="band1Horz">
      <w:tblPr/>
      <w:tcPr>
        <w:shd w:val="clear" w:color="000000" w:fill="B6DDE8" w:themeFill="accent5" w:themeFillTint="66"/>
      </w:tcPr>
    </w:tblStylePr>
  </w:style>
  <w:style w:type="table" w:customStyle="1" w:styleId="-561">
    <w:name w:val="Таблиця-сітка 5 (темна) – акцент 61"/>
    <w:basedOn w:val="a1"/>
    <w:uiPriority w:val="78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DE9D9" w:themeFill="accent6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79646" w:themeFill="accent6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79646" w:themeFill="accent6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F79646" w:themeFill="accent6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F79646" w:themeFill="accent6"/>
      </w:tcPr>
    </w:tblStylePr>
    <w:tblStylePr w:type="band1Vert">
      <w:tblPr/>
      <w:tcPr>
        <w:shd w:val="clear" w:color="000000" w:fill="FBD4B4" w:themeFill="accent6" w:themeFillTint="66"/>
      </w:tcPr>
    </w:tblStylePr>
    <w:tblStylePr w:type="band1Horz">
      <w:tblPr/>
      <w:tcPr>
        <w:shd w:val="clear" w:color="000000" w:fill="FBD4B4" w:themeFill="accent6" w:themeFillTint="66"/>
      </w:tcPr>
    </w:tblStylePr>
  </w:style>
  <w:style w:type="table" w:customStyle="1" w:styleId="-61">
    <w:name w:val="Таблиця-сітка 6 (кольорова)1"/>
    <w:basedOn w:val="a1"/>
    <w:uiPriority w:val="79"/>
    <w:qFormat/>
    <w:rPr>
      <w:color w:val="000000" w:themeColor="text1" w:themeShade="BF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611">
    <w:name w:val="Таблиця-сітка 6 (кольорова) – акцент 11"/>
    <w:basedOn w:val="a1"/>
    <w:uiPriority w:val="80"/>
    <w:qFormat/>
    <w:rPr>
      <w:color w:val="365F91" w:themeColor="accent1" w:themeShade="BF"/>
    </w:rPr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-621">
    <w:name w:val="Таблиця-сітка 6 (кольорова) – акцент 21"/>
    <w:basedOn w:val="a1"/>
    <w:uiPriority w:val="81"/>
    <w:qFormat/>
    <w:rPr>
      <w:color w:val="943634" w:themeColor="accent2" w:themeShade="BF"/>
    </w:rPr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-631">
    <w:name w:val="Таблиця-сітка 6 (кольорова) – акцент 31"/>
    <w:basedOn w:val="a1"/>
    <w:uiPriority w:val="82"/>
    <w:qFormat/>
    <w:rPr>
      <w:color w:val="76923C" w:themeColor="accent3" w:themeShade="BF"/>
    </w:rPr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-641">
    <w:name w:val="Таблиця-сітка 6 (кольорова) – акцент 41"/>
    <w:basedOn w:val="a1"/>
    <w:uiPriority w:val="83"/>
    <w:qFormat/>
    <w:rPr>
      <w:color w:val="5F497A" w:themeColor="accent4" w:themeShade="BF"/>
    </w:rPr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-651">
    <w:name w:val="Таблиця-сітка 6 (кольорова) – акцент 51"/>
    <w:basedOn w:val="a1"/>
    <w:uiPriority w:val="84"/>
    <w:qFormat/>
    <w:rPr>
      <w:color w:val="31849B" w:themeColor="accent5" w:themeShade="BF"/>
    </w:rPr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-661">
    <w:name w:val="Таблиця-сітка 6 (кольорова) – акцент 61"/>
    <w:basedOn w:val="a1"/>
    <w:uiPriority w:val="85"/>
    <w:qFormat/>
    <w:rPr>
      <w:color w:val="E36C0A" w:themeColor="accent6" w:themeShade="BF"/>
    </w:rPr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-71">
    <w:name w:val="Таблиця-сітка 7 (кольорова)1"/>
    <w:basedOn w:val="a1"/>
    <w:uiPriority w:val="86"/>
    <w:qFormat/>
    <w:rPr>
      <w:color w:val="000000" w:themeColor="text1" w:themeShade="BF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">
    <w:name w:val="Таблиця-сітка 7 (кольорова) – акцент 11"/>
    <w:basedOn w:val="a1"/>
    <w:uiPriority w:val="87"/>
    <w:qFormat/>
    <w:rPr>
      <w:color w:val="365F91" w:themeColor="accent1" w:themeShade="BF"/>
    </w:rPr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721">
    <w:name w:val="Таблиця-сітка 7 (кольорова) – акцент 21"/>
    <w:basedOn w:val="a1"/>
    <w:uiPriority w:val="88"/>
    <w:qFormat/>
    <w:rPr>
      <w:color w:val="943634" w:themeColor="accent2" w:themeShade="BF"/>
    </w:rPr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-731">
    <w:name w:val="Таблиця-сітка 7 (кольорова) – акцент 31"/>
    <w:basedOn w:val="a1"/>
    <w:uiPriority w:val="89"/>
    <w:qFormat/>
    <w:rPr>
      <w:color w:val="76923C" w:themeColor="accent3" w:themeShade="BF"/>
    </w:rPr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-741">
    <w:name w:val="Таблиця-сітка 7 (кольорова) – акцент 41"/>
    <w:basedOn w:val="a1"/>
    <w:uiPriority w:val="90"/>
    <w:qFormat/>
    <w:rPr>
      <w:color w:val="5F497A" w:themeColor="accent4" w:themeShade="BF"/>
    </w:rPr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-751">
    <w:name w:val="Таблиця-сітка 7 (кольорова) – акцент 51"/>
    <w:basedOn w:val="a1"/>
    <w:uiPriority w:val="91"/>
    <w:qFormat/>
    <w:rPr>
      <w:color w:val="31849B" w:themeColor="accent5" w:themeShade="BF"/>
    </w:rPr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-761">
    <w:name w:val="Таблиця-сітка 7 (кольорова) – акцент 61"/>
    <w:basedOn w:val="a1"/>
    <w:uiPriority w:val="92"/>
    <w:qFormat/>
    <w:rPr>
      <w:color w:val="E36C0A" w:themeColor="accent6" w:themeShade="BF"/>
    </w:rPr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-110">
    <w:name w:val="Таблиця-список 1 (світлий)1"/>
    <w:basedOn w:val="a1"/>
    <w:uiPriority w:val="93"/>
    <w:qFormat/>
    <w:tblPr/>
    <w:tblStylePr w:type="firstRow">
      <w:rPr>
        <w:b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1110">
    <w:name w:val="Таблиця-список 1 (світлий) – акцент 11"/>
    <w:basedOn w:val="a1"/>
    <w:uiPriority w:val="94"/>
    <w:qFormat/>
    <w:tblPr/>
    <w:tblStylePr w:type="firstRow">
      <w:rPr>
        <w:b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-1210">
    <w:name w:val="Таблиця-список 1 (світлий) – акцент 21"/>
    <w:basedOn w:val="a1"/>
    <w:uiPriority w:val="95"/>
    <w:qFormat/>
    <w:tblPr/>
    <w:tblStylePr w:type="firstRow">
      <w:rPr>
        <w:b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-1310">
    <w:name w:val="Таблиця-список 1 (світлий) – акцент 31"/>
    <w:basedOn w:val="a1"/>
    <w:uiPriority w:val="96"/>
    <w:qFormat/>
    <w:tblPr/>
    <w:tblStylePr w:type="firstRow">
      <w:rPr>
        <w:b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-1410">
    <w:name w:val="Таблиця-список 1 (світлий) – акцент 41"/>
    <w:basedOn w:val="a1"/>
    <w:uiPriority w:val="97"/>
    <w:qFormat/>
    <w:tblPr/>
    <w:tblStylePr w:type="firstRow">
      <w:rPr>
        <w:b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-1510">
    <w:name w:val="Таблиця-список 1 (світлий) – акцент 51"/>
    <w:basedOn w:val="a1"/>
    <w:uiPriority w:val="98"/>
    <w:qFormat/>
    <w:tblPr/>
    <w:tblStylePr w:type="firstRow">
      <w:rPr>
        <w:b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-1610">
    <w:name w:val="Таблиця-список 1 (світлий) – акцент 61"/>
    <w:basedOn w:val="a1"/>
    <w:uiPriority w:val="99"/>
    <w:qFormat/>
    <w:tblPr/>
    <w:tblStylePr w:type="firstRow">
      <w:rPr>
        <w:b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-210">
    <w:name w:val="Таблиця-список 21"/>
    <w:basedOn w:val="a1"/>
    <w:qFormat/>
    <w:tblPr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2110">
    <w:name w:val="Таблиця-список 2 – акцент 11"/>
    <w:basedOn w:val="a1"/>
    <w:qFormat/>
    <w:tblPr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-2210">
    <w:name w:val="Таблиця-список 2 – акцент 21"/>
    <w:basedOn w:val="a1"/>
    <w:qFormat/>
    <w:tblPr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-2310">
    <w:name w:val="Таблиця-список 2 – акцент 31"/>
    <w:basedOn w:val="a1"/>
    <w:qFormat/>
    <w:tblPr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-2410">
    <w:name w:val="Таблиця-список 2 – акцент 41"/>
    <w:basedOn w:val="a1"/>
    <w:qFormat/>
    <w:tblPr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-2510">
    <w:name w:val="Таблиця-список 2 – акцент 51"/>
    <w:basedOn w:val="a1"/>
    <w:qFormat/>
    <w:tblPr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-2610">
    <w:name w:val="Таблиця-список 2 – акцент 61"/>
    <w:basedOn w:val="a1"/>
    <w:qFormat/>
    <w:tblPr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-310">
    <w:name w:val="Таблиця-список 31"/>
    <w:basedOn w:val="a1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</w:rPr>
      <w:tblPr/>
      <w:tcPr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0">
    <w:name w:val="Таблиця-список 3 – акцент 11"/>
    <w:basedOn w:val="a1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 w:themeColor="background1"/>
      </w:rPr>
      <w:tblPr/>
      <w:tcPr>
        <w:shd w:val="clear" w:color="000000" w:fill="4F81BD" w:themeFill="accent1"/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-3210">
    <w:name w:val="Таблиця-список 3 – акцент 21"/>
    <w:basedOn w:val="a1"/>
    <w:qFormat/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color w:val="FFFFFF" w:themeColor="background1"/>
      </w:rPr>
      <w:tblPr/>
      <w:tcPr>
        <w:shd w:val="clear" w:color="000000" w:fill="C0504D" w:themeFill="accent2"/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-3310">
    <w:name w:val="Таблиця-список 3 – акцент 31"/>
    <w:basedOn w:val="a1"/>
    <w:qFormat/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color w:val="FFFFFF" w:themeColor="background1"/>
      </w:rPr>
      <w:tblPr/>
      <w:tcPr>
        <w:shd w:val="clear" w:color="000000" w:fill="9BBB59" w:themeFill="accent3"/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-3410">
    <w:name w:val="Таблиця-список 3 – акцент 41"/>
    <w:basedOn w:val="a1"/>
    <w:qFormat/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color w:val="FFFFFF" w:themeColor="background1"/>
      </w:rPr>
      <w:tblPr/>
      <w:tcPr>
        <w:shd w:val="clear" w:color="000000" w:fill="8064A2" w:themeFill="accent4"/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-3510">
    <w:name w:val="Таблиця-список 3 – акцент 51"/>
    <w:basedOn w:val="a1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color w:val="FFFFFF" w:themeColor="background1"/>
      </w:rPr>
      <w:tblPr/>
      <w:tcPr>
        <w:shd w:val="clear" w:color="000000" w:fill="4BACC6" w:themeFill="accent5"/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-3610">
    <w:name w:val="Таблиця-список 3 – акцент 61"/>
    <w:basedOn w:val="a1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color w:val="FFFFFF" w:themeColor="background1"/>
      </w:rPr>
      <w:tblPr/>
      <w:tcPr>
        <w:shd w:val="clear" w:color="000000" w:fill="F79646" w:themeFill="accent6"/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-410">
    <w:name w:val="Таблиця-список 41"/>
    <w:basedOn w:val="a1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4110">
    <w:name w:val="Таблиця-список 4 – акцент 11"/>
    <w:basedOn w:val="a1"/>
    <w:qFormat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000000" w:fill="4F81BD" w:themeFill="accent1"/>
      </w:tcPr>
    </w:tblStylePr>
    <w:tblStylePr w:type="lastRow">
      <w:rPr>
        <w:b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-4210">
    <w:name w:val="Таблиця-список 4 – акцент 21"/>
    <w:basedOn w:val="a1"/>
    <w:qFormat/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000000" w:fill="C0504D" w:themeFill="accent2"/>
      </w:tcPr>
    </w:tblStylePr>
    <w:tblStylePr w:type="lastRow">
      <w:rPr>
        <w:b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-4310">
    <w:name w:val="Таблиця-список 4 – акцент 31"/>
    <w:basedOn w:val="a1"/>
    <w:qFormat/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000000" w:fill="9BBB59" w:themeFill="accent3"/>
      </w:tcPr>
    </w:tblStylePr>
    <w:tblStylePr w:type="lastRow">
      <w:rPr>
        <w:b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-4410">
    <w:name w:val="Таблиця-список 4 – акцент 41"/>
    <w:basedOn w:val="a1"/>
    <w:qFormat/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000000" w:fill="8064A2" w:themeFill="accent4"/>
      </w:tcPr>
    </w:tblStylePr>
    <w:tblStylePr w:type="lastRow">
      <w:rPr>
        <w:b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-4510">
    <w:name w:val="Таблиця-список 4 – акцент 51"/>
    <w:basedOn w:val="a1"/>
    <w:qFormat/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000000" w:fill="4BACC6" w:themeFill="accent5"/>
      </w:tcPr>
    </w:tblStylePr>
    <w:tblStylePr w:type="lastRow">
      <w:rPr>
        <w:b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-4610">
    <w:name w:val="Таблиця-список 4 – акцент 61"/>
    <w:basedOn w:val="a1"/>
    <w:qFormat/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000000" w:fill="F79646" w:themeFill="accent6"/>
      </w:tcPr>
    </w:tblStylePr>
    <w:tblStylePr w:type="lastRow">
      <w:rPr>
        <w:b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ListTable5">
    <w:name w:val="List Table 5"/>
    <w:basedOn w:val="a1"/>
    <w:qFormat/>
    <w:rPr>
      <w:color w:val="FFFFFF" w:themeColor="background1"/>
    </w:rPr>
    <w:tblPr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000000" w:fill="000000" w:themeFill="tex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a1"/>
    <w:qFormat/>
    <w:rPr>
      <w:color w:val="FFFFFF" w:themeColor="background1"/>
    </w:rPr>
    <w:tblPr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000000" w:fill="4F81BD" w:themeFill="accen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a1"/>
    <w:qFormat/>
    <w:rPr>
      <w:color w:val="FFFFFF" w:themeColor="background1"/>
    </w:rPr>
    <w:tblPr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000000" w:fill="C0504D" w:themeFill="accent2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a1"/>
    <w:qFormat/>
    <w:rPr>
      <w:color w:val="FFFFFF" w:themeColor="background1"/>
    </w:rPr>
    <w:tblPr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000000" w:fill="9BBB59" w:themeFill="accent3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a1"/>
    <w:qFormat/>
    <w:rPr>
      <w:color w:val="FFFFFF" w:themeColor="background1"/>
    </w:rPr>
    <w:tblPr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000000" w:fill="8064A2" w:themeFill="accent4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a1"/>
    <w:qFormat/>
    <w:rPr>
      <w:color w:val="FFFFFF" w:themeColor="background1"/>
    </w:rPr>
    <w:tblPr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000000" w:fill="4BACC6" w:themeFill="accent5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a1"/>
    <w:qFormat/>
    <w:rPr>
      <w:color w:val="FFFFFF" w:themeColor="background1"/>
    </w:rPr>
    <w:tblPr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000000" w:fill="F79646" w:themeFill="accent6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0">
    <w:name w:val="Таблиця-список 6 (кольоровий)1"/>
    <w:basedOn w:val="a1"/>
    <w:qFormat/>
    <w:rPr>
      <w:color w:val="000000" w:themeColor="text1" w:themeShade="BF"/>
    </w:rPr>
    <w:tblPr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6110">
    <w:name w:val="Таблиця-список 6 (кольоровий) – акцент 11"/>
    <w:basedOn w:val="a1"/>
    <w:qFormat/>
    <w:rPr>
      <w:color w:val="365F91" w:themeColor="accent1" w:themeShade="BF"/>
    </w:rPr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-6210">
    <w:name w:val="Таблиця-список 6 (кольоровий) – акцент 21"/>
    <w:basedOn w:val="a1"/>
    <w:qFormat/>
    <w:rPr>
      <w:color w:val="943634" w:themeColor="accent2" w:themeShade="BF"/>
    </w:rPr>
    <w:tblPr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-6310">
    <w:name w:val="Таблиця-список 6 (кольоровий) – акцент 31"/>
    <w:basedOn w:val="a1"/>
    <w:qFormat/>
    <w:rPr>
      <w:color w:val="76923C" w:themeColor="accent3" w:themeShade="BF"/>
    </w:rPr>
    <w:tblPr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-6410">
    <w:name w:val="Таблиця-список 6 (кольоровий) – акцент 41"/>
    <w:basedOn w:val="a1"/>
    <w:qFormat/>
    <w:rPr>
      <w:color w:val="5F497A" w:themeColor="accent4" w:themeShade="BF"/>
    </w:rPr>
    <w:tblPr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-6510">
    <w:name w:val="Таблиця-список 6 (кольоровий) – акцент 51"/>
    <w:basedOn w:val="a1"/>
    <w:qFormat/>
    <w:rPr>
      <w:color w:val="31849B" w:themeColor="accent5" w:themeShade="BF"/>
    </w:rPr>
    <w:tblPr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-6610">
    <w:name w:val="Таблиця-список 6 (кольоровий) – акцент 61"/>
    <w:basedOn w:val="a1"/>
    <w:qFormat/>
    <w:rPr>
      <w:color w:val="E36C0A" w:themeColor="accent6" w:themeShade="BF"/>
    </w:rPr>
    <w:tblPr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-710">
    <w:name w:val="Таблиця-список 7 (кольоровий)1"/>
    <w:basedOn w:val="a1"/>
    <w:qFormat/>
    <w:rPr>
      <w:color w:val="000000" w:themeColor="text1" w:themeShade="BF"/>
    </w:rPr>
    <w:tblPr/>
    <w:tblStylePr w:type="firstRow">
      <w:rPr>
        <w:i/>
        <w:sz w:val="26"/>
        <w:szCs w:val="26"/>
      </w:rPr>
      <w:tblPr/>
      <w:tcPr>
        <w:tcBorders>
          <w:bottom w:val="single" w:sz="4" w:space="0" w:color="000000" w:themeColor="tex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 w:themeColor="tex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 w:themeColor="tex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 w:themeColor="text1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0">
    <w:name w:val="Таблиця-список 7 (кольоровий) – акцент 11"/>
    <w:basedOn w:val="a1"/>
    <w:qFormat/>
    <w:rPr>
      <w:color w:val="365F91" w:themeColor="accent1" w:themeShade="BF"/>
    </w:rPr>
    <w:tblPr/>
    <w:tblStylePr w:type="firstRow">
      <w:rPr>
        <w:i/>
        <w:sz w:val="26"/>
        <w:szCs w:val="26"/>
      </w:rPr>
      <w:tblPr/>
      <w:tcPr>
        <w:tcBorders>
          <w:bottom w:val="single" w:sz="4" w:space="0" w:color="4F81BD" w:themeColor="accen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F81BD" w:themeColor="accen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F81BD" w:themeColor="accen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F81BD" w:themeColor="accent1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0">
    <w:name w:val="Таблиця-список 7 (кольоровий) – акцент 21"/>
    <w:basedOn w:val="a1"/>
    <w:qFormat/>
    <w:rPr>
      <w:color w:val="943634" w:themeColor="accent2" w:themeShade="BF"/>
    </w:rPr>
    <w:tblPr/>
    <w:tblStylePr w:type="firstRow">
      <w:rPr>
        <w:i/>
        <w:sz w:val="26"/>
        <w:szCs w:val="26"/>
      </w:rPr>
      <w:tblPr/>
      <w:tcPr>
        <w:tcBorders>
          <w:bottom w:val="single" w:sz="4" w:space="0" w:color="C0504D" w:themeColor="accent2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C0504D" w:themeColor="accent2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C0504D" w:themeColor="accent2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C0504D" w:themeColor="accent2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0">
    <w:name w:val="Таблиця-список 7 (кольоровий) – акцент 31"/>
    <w:basedOn w:val="a1"/>
    <w:qFormat/>
    <w:rPr>
      <w:color w:val="76923C" w:themeColor="accent3" w:themeShade="BF"/>
    </w:rPr>
    <w:tblPr/>
    <w:tblStylePr w:type="firstRow">
      <w:rPr>
        <w:i/>
        <w:sz w:val="26"/>
        <w:szCs w:val="26"/>
      </w:rPr>
      <w:tblPr/>
      <w:tcPr>
        <w:tcBorders>
          <w:bottom w:val="single" w:sz="4" w:space="0" w:color="9BBB59" w:themeColor="accent3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9BBB59" w:themeColor="accent3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9BBB59" w:themeColor="accent3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9BBB59" w:themeColor="accent3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0">
    <w:name w:val="Таблиця-список 7 (кольоровий) – акцент 41"/>
    <w:basedOn w:val="a1"/>
    <w:qFormat/>
    <w:rPr>
      <w:color w:val="5F497A" w:themeColor="accent4" w:themeShade="BF"/>
    </w:rPr>
    <w:tblPr/>
    <w:tblStylePr w:type="firstRow">
      <w:rPr>
        <w:i/>
        <w:sz w:val="26"/>
        <w:szCs w:val="26"/>
      </w:rPr>
      <w:tblPr/>
      <w:tcPr>
        <w:tcBorders>
          <w:bottom w:val="single" w:sz="4" w:space="0" w:color="8064A2" w:themeColor="accent4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64A2" w:themeColor="accent4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64A2" w:themeColor="accent4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64A2" w:themeColor="accent4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0">
    <w:name w:val="Таблиця-список 7 (кольоровий) – акцент 51"/>
    <w:basedOn w:val="a1"/>
    <w:qFormat/>
    <w:rPr>
      <w:color w:val="31849B" w:themeColor="accent5" w:themeShade="BF"/>
    </w:rPr>
    <w:tblPr/>
    <w:tblStylePr w:type="firstRow">
      <w:rPr>
        <w:i/>
        <w:sz w:val="26"/>
        <w:szCs w:val="26"/>
      </w:rPr>
      <w:tblPr/>
      <w:tcPr>
        <w:tcBorders>
          <w:bottom w:val="single" w:sz="4" w:space="0" w:color="4BACC6" w:themeColor="accent5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BACC6" w:themeColor="accent5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BACC6" w:themeColor="accent5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BACC6" w:themeColor="accent5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0">
    <w:name w:val="Таблиця-список 7 (кольоровий) – акцент 61"/>
    <w:basedOn w:val="a1"/>
    <w:qFormat/>
    <w:rPr>
      <w:color w:val="E36C0A" w:themeColor="accent6" w:themeShade="BF"/>
    </w:rPr>
    <w:tblPr/>
    <w:tblStylePr w:type="firstRow">
      <w:rPr>
        <w:i/>
        <w:sz w:val="26"/>
        <w:szCs w:val="26"/>
      </w:rPr>
      <w:tblPr/>
      <w:tcPr>
        <w:tcBorders>
          <w:bottom w:val="single" w:sz="4" w:space="0" w:color="F79646" w:themeColor="accent6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79646" w:themeColor="accent6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79646" w:themeColor="accent6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79646" w:themeColor="accent6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c1e0e7eee2fbe9">
    <w:name w:val="Бc1аe0зe7оeeвe2ыfbйe9"/>
    <w:qFormat/>
    <w:pPr>
      <w:autoSpaceDE w:val="0"/>
    </w:pPr>
    <w:rPr>
      <w:rFonts w:eastAsia="Times New Roman"/>
      <w:sz w:val="24"/>
      <w:szCs w:val="24"/>
      <w:lang w:eastAsia="zh-CN"/>
    </w:rPr>
  </w:style>
  <w:style w:type="character" w:customStyle="1" w:styleId="a7">
    <w:name w:val="Текст у виносці Знак"/>
    <w:basedOn w:val="a0"/>
    <w:link w:val="a6"/>
    <w:semiHidden/>
    <w:qFormat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basedOn w:val="a0"/>
    <w:link w:val="3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pPr>
      <w:autoSpaceDE w:val="0"/>
      <w:autoSpaceDN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customStyle="1" w:styleId="docdata">
    <w:name w:val="docdata"/>
    <w:basedOn w:val="a0"/>
    <w:qFormat/>
  </w:style>
  <w:style w:type="paragraph" w:customStyle="1" w:styleId="4224">
    <w:name w:val="4224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2070">
    <w:name w:val="2070"/>
    <w:qFormat/>
  </w:style>
  <w:style w:type="character" w:customStyle="1" w:styleId="a9">
    <w:name w:val="Верхній колонтитул Знак"/>
    <w:basedOn w:val="a0"/>
    <w:link w:val="a8"/>
    <w:qFormat/>
    <w:rPr>
      <w:rFonts w:ascii="Liberation Serif" w:eastAsia="DejaVu Sans" w:hAnsi="Liberation Serif" w:cs="Mangal"/>
      <w:sz w:val="24"/>
      <w:szCs w:val="24"/>
      <w:lang w:eastAsia="zh-CN" w:bidi="hi-IN"/>
    </w:rPr>
  </w:style>
  <w:style w:type="paragraph" w:customStyle="1" w:styleId="12">
    <w:name w:val="Обычный1"/>
    <w:qFormat/>
    <w:pPr>
      <w:jc w:val="both"/>
    </w:pPr>
    <w:rPr>
      <w:sz w:val="24"/>
      <w:szCs w:val="24"/>
      <w:lang w:eastAsia="zh-CN"/>
    </w:rPr>
  </w:style>
  <w:style w:type="paragraph" w:customStyle="1" w:styleId="2896">
    <w:name w:val="2896"/>
    <w:basedOn w:val="a"/>
    <w:qFormat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13">
    <w:name w:val="Заголовок1"/>
    <w:basedOn w:val="a"/>
    <w:qFormat/>
    <w:pPr>
      <w:spacing w:before="240" w:after="120"/>
    </w:pPr>
    <w:rPr>
      <w:rFonts w:ascii="Arial" w:eastAsia="DejaVu Sans" w:hAnsi="Arial" w:cs="Lohit Hindi"/>
      <w:lang w:val="ru-RU" w:eastAsia="zh-CN" w:bidi="hi-IN"/>
    </w:rPr>
  </w:style>
  <w:style w:type="character" w:customStyle="1" w:styleId="ab">
    <w:name w:val="Основний текст Знак"/>
    <w:basedOn w:val="a0"/>
    <w:link w:val="aa"/>
    <w:semiHidden/>
    <w:qFormat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3817">
    <w:name w:val="3817"/>
    <w:basedOn w:val="a"/>
    <w:qFormat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2469">
    <w:name w:val="2469"/>
    <w:basedOn w:val="a"/>
    <w:qFormat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3429">
    <w:name w:val="3429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3156">
    <w:name w:val="3156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3125">
    <w:name w:val="3125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7469">
    <w:name w:val="7469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2194">
    <w:name w:val="2194"/>
    <w:basedOn w:val="a"/>
    <w:qFormat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2714">
    <w:name w:val="2714"/>
    <w:basedOn w:val="a"/>
    <w:qFormat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3789">
    <w:name w:val="3789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f0">
    <w:name w:val="Текст в заданном формате"/>
    <w:basedOn w:val="a"/>
    <w:qFormat/>
    <w:rPr>
      <w:rFonts w:ascii="DejaVu Sans Mono" w:eastAsia="DejaVu Sans Mono" w:hAnsi="DejaVu Sans Mono" w:cs="DejaVu Sans Mono"/>
      <w:kern w:val="1"/>
      <w:sz w:val="20"/>
      <w:szCs w:val="20"/>
    </w:rPr>
  </w:style>
  <w:style w:type="paragraph" w:styleId="af1">
    <w:name w:val="Title"/>
    <w:basedOn w:val="a"/>
    <w:next w:val="af2"/>
    <w:link w:val="af3"/>
    <w:qFormat/>
    <w:rsid w:val="007E7A4D"/>
    <w:pPr>
      <w:ind w:left="851" w:firstLine="283"/>
      <w:jc w:val="center"/>
    </w:pPr>
    <w:rPr>
      <w:sz w:val="26"/>
    </w:rPr>
  </w:style>
  <w:style w:type="character" w:customStyle="1" w:styleId="af3">
    <w:name w:val="Назва Знак"/>
    <w:basedOn w:val="a0"/>
    <w:link w:val="af1"/>
    <w:rsid w:val="007E7A4D"/>
    <w:rPr>
      <w:rFonts w:eastAsia="Times New Roman"/>
      <w:sz w:val="26"/>
      <w:szCs w:val="28"/>
      <w:lang w:val="uk-UA"/>
    </w:rPr>
  </w:style>
  <w:style w:type="paragraph" w:styleId="af2">
    <w:name w:val="Subtitle"/>
    <w:basedOn w:val="a"/>
    <w:next w:val="a"/>
    <w:link w:val="af4"/>
    <w:uiPriority w:val="11"/>
    <w:qFormat/>
    <w:rsid w:val="007E7A4D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4">
    <w:name w:val="Підзаголовок Знак"/>
    <w:basedOn w:val="a0"/>
    <w:link w:val="af2"/>
    <w:uiPriority w:val="11"/>
    <w:rsid w:val="007E7A4D"/>
    <w:rPr>
      <w:rFonts w:asciiTheme="majorHAnsi" w:eastAsiaTheme="majorEastAsia" w:hAnsiTheme="majorHAnsi" w:cstheme="majorBidi"/>
      <w:i/>
      <w:iCs/>
      <w:color w:val="4F81BD" w:themeColor="accent1"/>
      <w:spacing w:val="15"/>
      <w:sz w:val="28"/>
      <w:szCs w:val="28"/>
      <w:lang w:val="uk-UA"/>
    </w:rPr>
  </w:style>
  <w:style w:type="paragraph" w:customStyle="1" w:styleId="af5">
    <w:name w:val="Базовый"/>
    <w:rsid w:val="00632D1C"/>
    <w:pPr>
      <w:suppressAutoHyphens/>
      <w:spacing w:after="200" w:line="276" w:lineRule="auto"/>
    </w:pPr>
    <w:rPr>
      <w:rFonts w:ascii="Calibri" w:eastAsia="DejaVu Sans" w:hAnsi="Calibri" w:cs="Calibri"/>
      <w:sz w:val="22"/>
      <w:szCs w:val="22"/>
      <w:lang w:eastAsia="en-US"/>
    </w:rPr>
  </w:style>
  <w:style w:type="character" w:customStyle="1" w:styleId="FontStyle70">
    <w:name w:val="Font Style70"/>
    <w:qFormat/>
    <w:rsid w:val="008A411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9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2294B-8842-4F34-9DEB-C3DE650DF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5909</Words>
  <Characters>3369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Karplyuk</dc:creator>
  <cp:lastModifiedBy>Юлія Проскурка</cp:lastModifiedBy>
  <cp:revision>2</cp:revision>
  <cp:lastPrinted>2024-08-06T10:32:00Z</cp:lastPrinted>
  <dcterms:created xsi:type="dcterms:W3CDTF">2025-09-30T12:03:00Z</dcterms:created>
  <dcterms:modified xsi:type="dcterms:W3CDTF">2025-09-30T12:03:00Z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1049-12.2.0.13292</vt:lpwstr>
  </property>
  <property fmtid="{D5CDD505-2E9C-101B-9397-08002B2CF9AE}" pid="3" name="ICV">
    <vt:lpwstr>30695F842EA246BFB309FF9AB515B3EF_13</vt:lpwstr>
  </property>
</Properties>
</file>