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6894" w14:textId="77777777" w:rsidR="003A3E12" w:rsidRDefault="003A3E12" w:rsidP="003A3E12"/>
    <w:p w14:paraId="659AEDE6" w14:textId="77777777" w:rsidR="00FF7284" w:rsidRDefault="00FF7284" w:rsidP="00FF7284"/>
    <w:p w14:paraId="1B0FB808" w14:textId="6BE5BA3F" w:rsidR="00A57ED4" w:rsidRPr="00A57ED4" w:rsidRDefault="00A57ED4" w:rsidP="00A57ED4">
      <w:pPr>
        <w:jc w:val="center"/>
        <w:rPr>
          <w:b/>
          <w:lang w:val="ru-RU"/>
        </w:rPr>
      </w:pPr>
      <w:r w:rsidRPr="00A57ED4">
        <w:rPr>
          <w:b/>
        </w:rPr>
        <w:t xml:space="preserve">Інформаційне повідомлення </w:t>
      </w:r>
      <w:r>
        <w:rPr>
          <w:b/>
        </w:rPr>
        <w:t>№ 35</w:t>
      </w:r>
      <w:r w:rsidRPr="00A57ED4">
        <w:rPr>
          <w:b/>
        </w:rPr>
        <w:t xml:space="preserve"> </w:t>
      </w:r>
    </w:p>
    <w:p w14:paraId="4513DC47" w14:textId="77777777" w:rsidR="00A57ED4" w:rsidRPr="00A57ED4" w:rsidRDefault="00A57ED4" w:rsidP="00A57ED4">
      <w:pPr>
        <w:jc w:val="center"/>
        <w:rPr>
          <w:b/>
        </w:rPr>
      </w:pPr>
      <w:r w:rsidRPr="00A57ED4">
        <w:rPr>
          <w:b/>
        </w:rPr>
        <w:t>щодо фітосанітарного стану основних сільськогосподарських культур</w:t>
      </w:r>
    </w:p>
    <w:p w14:paraId="25F673AD" w14:textId="77777777" w:rsidR="00A57ED4" w:rsidRPr="00A57ED4" w:rsidRDefault="00A57ED4" w:rsidP="00A57ED4">
      <w:pPr>
        <w:jc w:val="center"/>
        <w:rPr>
          <w:b/>
        </w:rPr>
      </w:pPr>
      <w:r w:rsidRPr="00A57ED4">
        <w:rPr>
          <w:b/>
        </w:rPr>
        <w:t>в агроценозах   Київської області станом на</w:t>
      </w:r>
      <w:r w:rsidRPr="00A57ED4">
        <w:rPr>
          <w:b/>
          <w:lang w:val="ru-RU"/>
        </w:rPr>
        <w:t xml:space="preserve"> 27 </w:t>
      </w:r>
      <w:proofErr w:type="spellStart"/>
      <w:r w:rsidRPr="00A57ED4">
        <w:rPr>
          <w:b/>
          <w:lang w:val="ru-RU"/>
        </w:rPr>
        <w:t>серпня</w:t>
      </w:r>
      <w:proofErr w:type="spellEnd"/>
      <w:r w:rsidRPr="00A57ED4">
        <w:rPr>
          <w:b/>
          <w:lang w:val="ru-RU"/>
        </w:rPr>
        <w:t xml:space="preserve"> </w:t>
      </w:r>
      <w:r w:rsidRPr="00A57ED4">
        <w:rPr>
          <w:b/>
        </w:rPr>
        <w:t>202</w:t>
      </w:r>
      <w:r w:rsidRPr="00A57ED4">
        <w:rPr>
          <w:b/>
          <w:lang w:val="ru-RU"/>
        </w:rPr>
        <w:t>5</w:t>
      </w:r>
      <w:r w:rsidRPr="00A57ED4">
        <w:rPr>
          <w:b/>
        </w:rPr>
        <w:t xml:space="preserve"> року</w:t>
      </w:r>
    </w:p>
    <w:p w14:paraId="7AC06C31" w14:textId="77777777" w:rsidR="00A57ED4" w:rsidRPr="00A57ED4" w:rsidRDefault="00A57ED4" w:rsidP="00A57ED4"/>
    <w:p w14:paraId="4303846B" w14:textId="77777777" w:rsidR="00A57ED4" w:rsidRPr="00A57ED4" w:rsidRDefault="00A57ED4" w:rsidP="00A57ED4">
      <w:pPr>
        <w:ind w:firstLine="851"/>
        <w:jc w:val="center"/>
      </w:pPr>
      <w:r w:rsidRPr="00A57ED4">
        <w:t>ОСНОВНІ МЕТЕОРОЛОГІЧНІ ОСОБЛИВОСТІ ДРУГОЇ</w:t>
      </w:r>
    </w:p>
    <w:p w14:paraId="78FBD702" w14:textId="77777777" w:rsidR="00A57ED4" w:rsidRPr="00A57ED4" w:rsidRDefault="00A57ED4" w:rsidP="00A57ED4">
      <w:pPr>
        <w:ind w:firstLine="851"/>
        <w:jc w:val="center"/>
      </w:pPr>
      <w:r w:rsidRPr="00A57ED4">
        <w:t>ДЕКАДИ СЕРПНЯ 2025 РОКУ</w:t>
      </w:r>
    </w:p>
    <w:p w14:paraId="70745545" w14:textId="77777777" w:rsidR="00A57ED4" w:rsidRPr="00A57ED4" w:rsidRDefault="00A57ED4" w:rsidP="00A57ED4">
      <w:pPr>
        <w:ind w:firstLine="851"/>
        <w:jc w:val="both"/>
      </w:pPr>
      <w:r w:rsidRPr="00A57ED4">
        <w:t xml:space="preserve">У другій декаді серпня на Київщині спостерігалась </w:t>
      </w:r>
      <w:proofErr w:type="spellStart"/>
      <w:r w:rsidRPr="00A57ED4">
        <w:t>помірно</w:t>
      </w:r>
      <w:proofErr w:type="spellEnd"/>
      <w:r w:rsidRPr="00A57ED4">
        <w:t xml:space="preserve"> тепла та майже суха погода. Лише 11 серпня в окремих районах області відмічалися грозові дощі. Середні добові температури повітря були в межах норми, або нижчими від неї на 2-3</w:t>
      </w:r>
      <w:bookmarkStart w:id="0" w:name="_Hlk207193868"/>
      <w:r w:rsidRPr="00A57ED4">
        <w:t>°С</w:t>
      </w:r>
      <w:bookmarkEnd w:id="0"/>
      <w:r w:rsidRPr="00A57ED4">
        <w:t>.</w:t>
      </w:r>
    </w:p>
    <w:p w14:paraId="39F8277C" w14:textId="77777777" w:rsidR="00A57ED4" w:rsidRPr="00A57ED4" w:rsidRDefault="00A57ED4" w:rsidP="00A57ED4">
      <w:pPr>
        <w:ind w:firstLine="851"/>
        <w:jc w:val="both"/>
      </w:pPr>
      <w:r w:rsidRPr="00A57ED4">
        <w:t>Тривалість сонячного сяйва за даними метеостанцій Бориспіль та Біла Церква за декаду становила 118-120 годин (123-124 % декадної норми).</w:t>
      </w:r>
    </w:p>
    <w:p w14:paraId="000F9DC9" w14:textId="77777777" w:rsidR="00A57ED4" w:rsidRPr="00A57ED4" w:rsidRDefault="00A57ED4" w:rsidP="00A57ED4">
      <w:pPr>
        <w:ind w:firstLine="851"/>
        <w:jc w:val="both"/>
      </w:pPr>
      <w:r w:rsidRPr="00A57ED4">
        <w:t>Температура повітря в середньому за декаду виявилася на 1-2°С нижчою від норми і в абсолютному визначенні становила + 17,6-20,3°С. Максимальна температура повітря у найтепліші дні підвищувалася до + 27-30°С. Мінімальна температура повітря у найпрохолодніші ночі знижувалася до + 6-12°С.</w:t>
      </w:r>
    </w:p>
    <w:p w14:paraId="7224E469" w14:textId="77777777" w:rsidR="00A57ED4" w:rsidRPr="00A57ED4" w:rsidRDefault="00A57ED4" w:rsidP="00A57ED4">
      <w:pPr>
        <w:ind w:firstLine="851"/>
        <w:jc w:val="both"/>
      </w:pPr>
      <w:r w:rsidRPr="00A57ED4">
        <w:t>Поверхня ґрунту у денні години нагрівалася до плюс 42-55°С, вночі охолоджувалася до плюс 5-11°С. Середня декадна температура ґрунту на глибині 10 см становила плюс 20-25°С. На переважній частині території області упродовж 5-10 днів у денні години вона підвищувалася до + 25°С і вище.</w:t>
      </w:r>
    </w:p>
    <w:p w14:paraId="0C5B796C" w14:textId="77777777" w:rsidR="00A57ED4" w:rsidRPr="00A57ED4" w:rsidRDefault="00A57ED4" w:rsidP="00A57ED4">
      <w:pPr>
        <w:ind w:firstLine="851"/>
        <w:jc w:val="both"/>
      </w:pPr>
      <w:r w:rsidRPr="00A57ED4">
        <w:t>11 серпня на території області відмічалися нерівномірні опади зливового характеру. У східних, центральних та південно-західних районах їх кількість склала 5-15 мм (від 33 до 79 % декадної норми), на решті території області опадів не було або їх кількість не перевищила 0,6-1 мм (3-6 % декадної норми). За визначенням Центральної геофізичної обсерваторії та метеостанції Баришівка кислотність опадів (</w:t>
      </w:r>
      <w:proofErr w:type="spellStart"/>
      <w:r w:rsidRPr="00A57ED4">
        <w:t>рН</w:t>
      </w:r>
      <w:proofErr w:type="spellEnd"/>
      <w:r w:rsidRPr="00A57ED4">
        <w:t>) становила 5,00-6,70 (</w:t>
      </w:r>
      <w:proofErr w:type="spellStart"/>
      <w:r w:rsidRPr="00A57ED4">
        <w:t>слабокисла</w:t>
      </w:r>
      <w:proofErr w:type="spellEnd"/>
      <w:r w:rsidRPr="00A57ED4">
        <w:t xml:space="preserve"> та нормальна).</w:t>
      </w:r>
    </w:p>
    <w:p w14:paraId="2C4DED4A" w14:textId="77777777" w:rsidR="00A57ED4" w:rsidRPr="00A57ED4" w:rsidRDefault="00A57ED4" w:rsidP="00A57ED4">
      <w:pPr>
        <w:ind w:firstLine="851"/>
        <w:jc w:val="both"/>
      </w:pPr>
      <w:r w:rsidRPr="00A57ED4">
        <w:t xml:space="preserve">Середня декадна відносна вологість повітря становила 59-74 %, середній за декаду дефіцит вологості повітря – 6-11 </w:t>
      </w:r>
      <w:proofErr w:type="spellStart"/>
      <w:r w:rsidRPr="00A57ED4">
        <w:t>мб</w:t>
      </w:r>
      <w:proofErr w:type="spellEnd"/>
      <w:r w:rsidRPr="00A57ED4">
        <w:t>. Лише у південно- східних районах області упродовж 3 днів відмічалось зниження вологості повітря до 30 % і нижче.</w:t>
      </w:r>
    </w:p>
    <w:p w14:paraId="44950D8B" w14:textId="77777777" w:rsidR="00A57ED4" w:rsidRPr="00A57ED4" w:rsidRDefault="00A57ED4" w:rsidP="00A57ED4">
      <w:pPr>
        <w:ind w:firstLine="851"/>
        <w:jc w:val="both"/>
      </w:pPr>
      <w:r w:rsidRPr="00A57ED4">
        <w:t>Вітер переважав помірний, максимальна його швидкість становила 8-14м/с.</w:t>
      </w:r>
    </w:p>
    <w:p w14:paraId="25356949" w14:textId="77777777" w:rsidR="00A57ED4" w:rsidRPr="00A57ED4" w:rsidRDefault="00A57ED4" w:rsidP="00A57ED4">
      <w:pPr>
        <w:ind w:firstLine="851"/>
        <w:jc w:val="both"/>
        <w:rPr>
          <w:bCs/>
        </w:rPr>
      </w:pPr>
      <w:r w:rsidRPr="00A57ED4">
        <w:t>П’ята п’ятиденка серпня 2025 року на Київщині характеризувалась зниженням температури повітря, з мінливою хмарністю та  короткочасними дощами. Ночі стали більш прохолодними. Температура повітря в середньому за декаду виявилася нижчою за норму на 2-3</w:t>
      </w:r>
      <w:r w:rsidRPr="00A57ED4">
        <w:rPr>
          <w:bCs/>
        </w:rPr>
        <w:t xml:space="preserve">°С і в абсолютному визначені становила </w:t>
      </w:r>
      <w:r w:rsidRPr="00A57ED4">
        <w:t>+20 -22</w:t>
      </w:r>
      <w:r w:rsidRPr="00A57ED4">
        <w:rPr>
          <w:bCs/>
        </w:rPr>
        <w:t xml:space="preserve">°С. </w:t>
      </w:r>
    </w:p>
    <w:p w14:paraId="0D14DC8E" w14:textId="77777777" w:rsidR="00A57ED4" w:rsidRPr="00A57ED4" w:rsidRDefault="00A57ED4" w:rsidP="00A57ED4">
      <w:pPr>
        <w:ind w:firstLine="851"/>
        <w:jc w:val="both"/>
        <w:rPr>
          <w:bCs/>
        </w:rPr>
      </w:pPr>
    </w:p>
    <w:p w14:paraId="745DEE8D" w14:textId="77777777" w:rsidR="00A57ED4" w:rsidRPr="00A57ED4" w:rsidRDefault="00A57ED4" w:rsidP="00A57ED4">
      <w:pPr>
        <w:jc w:val="center"/>
      </w:pPr>
      <w:r w:rsidRPr="00A57ED4">
        <w:t>ВПЛИВ ПОГОДНИХ УМОВ НА СТАН СІЛЬСЬКОГОСПОДАРСЬКИХ КУЛЬТУР.</w:t>
      </w:r>
    </w:p>
    <w:p w14:paraId="5295958D" w14:textId="77777777" w:rsidR="00A57ED4" w:rsidRPr="00A57ED4" w:rsidRDefault="00A57ED4" w:rsidP="00A57ED4">
      <w:pPr>
        <w:ind w:firstLine="851"/>
        <w:jc w:val="both"/>
      </w:pPr>
      <w:r w:rsidRPr="00A57ED4">
        <w:t xml:space="preserve">Упродовж декади закінчення вегетації пізніх сільськогосподарських культур в області проходило в основному за задовільних агрометеорологічних </w:t>
      </w:r>
      <w:r w:rsidRPr="00A57ED4">
        <w:lastRenderedPageBreak/>
        <w:t>умов. Внаслідок дефіциту ефективних опадів запаси продуктивної вологи у ґрунті на більшості площ залишалися недостатніми.</w:t>
      </w:r>
    </w:p>
    <w:p w14:paraId="4F9725A7" w14:textId="77777777" w:rsidR="00A57ED4" w:rsidRPr="00A57ED4" w:rsidRDefault="00A57ED4" w:rsidP="00A57ED4">
      <w:pPr>
        <w:ind w:firstLine="851"/>
        <w:jc w:val="both"/>
      </w:pPr>
      <w:r w:rsidRPr="00A57ED4">
        <w:t>Складалися несприятливі умови для накопичення вологи у ґрунті під сівбу озимих зернових культур урожаю 2026 року, в першу чергу озимого ріпаку, оптимальні строки сівби якого припадають на 25 серпня - 5 вересня.</w:t>
      </w:r>
    </w:p>
    <w:p w14:paraId="748C52EE" w14:textId="77777777" w:rsidR="00A57ED4" w:rsidRPr="00A57ED4" w:rsidRDefault="00A57ED4" w:rsidP="00A57ED4">
      <w:pPr>
        <w:ind w:firstLine="851"/>
        <w:jc w:val="both"/>
      </w:pPr>
      <w:r w:rsidRPr="00A57ED4">
        <w:t>Станом на 20 серпня по території області з початку вегетаційного періоду сума ефективних температур повітря вище +10°С досягла 965-1108°С</w:t>
      </w:r>
    </w:p>
    <w:p w14:paraId="46565771" w14:textId="77777777" w:rsidR="00A57ED4" w:rsidRPr="00A57ED4" w:rsidRDefault="00A57ED4" w:rsidP="00A57ED4">
      <w:pPr>
        <w:ind w:firstLine="851"/>
        <w:jc w:val="both"/>
      </w:pPr>
      <w:r w:rsidRPr="00A57ED4">
        <w:t>(середня багаторічна 988-1072°С).</w:t>
      </w:r>
    </w:p>
    <w:p w14:paraId="796561F0" w14:textId="77777777" w:rsidR="00A57ED4" w:rsidRPr="00A57ED4" w:rsidRDefault="00A57ED4" w:rsidP="00A57ED4">
      <w:pPr>
        <w:ind w:firstLine="851"/>
        <w:jc w:val="both"/>
      </w:pPr>
      <w:r w:rsidRPr="00A57ED4">
        <w:t xml:space="preserve">У </w:t>
      </w:r>
      <w:r w:rsidRPr="00A57ED4">
        <w:rPr>
          <w:b/>
          <w:bCs/>
        </w:rPr>
        <w:t>вівса та проса</w:t>
      </w:r>
      <w:r w:rsidRPr="00A57ED4">
        <w:t xml:space="preserve"> відмічалася повна стиглість.</w:t>
      </w:r>
    </w:p>
    <w:p w14:paraId="416B36DD" w14:textId="77777777" w:rsidR="00A57ED4" w:rsidRPr="00A57ED4" w:rsidRDefault="00A57ED4" w:rsidP="00A57ED4">
      <w:pPr>
        <w:ind w:firstLine="851"/>
        <w:jc w:val="both"/>
      </w:pPr>
      <w:r w:rsidRPr="00A57ED4">
        <w:t xml:space="preserve">У </w:t>
      </w:r>
      <w:r w:rsidRPr="00A57ED4">
        <w:rPr>
          <w:b/>
          <w:bCs/>
        </w:rPr>
        <w:t>кукурудзи</w:t>
      </w:r>
      <w:r w:rsidRPr="00A57ED4">
        <w:t xml:space="preserve"> зерно знаходилося у фазі молочної стиглості, на окремих полях східних районів області відмічалась воскова стиглість, у південно- західних районах області розпочали збирання врожаю. Запаси продуктивної вологи в метровому шарі ґрунту під кукурудзою були задовільними і становили 90 мм, на полях південно-східних районів –</w:t>
      </w:r>
    </w:p>
    <w:p w14:paraId="49248DBB" w14:textId="77777777" w:rsidR="00A57ED4" w:rsidRPr="00A57ED4" w:rsidRDefault="00A57ED4" w:rsidP="00A57ED4">
      <w:pPr>
        <w:ind w:firstLine="851"/>
        <w:jc w:val="both"/>
      </w:pPr>
      <w:r w:rsidRPr="00A57ED4">
        <w:t>незадовільними (17 мм) .</w:t>
      </w:r>
    </w:p>
    <w:p w14:paraId="1A5E29C9" w14:textId="77777777" w:rsidR="00A57ED4" w:rsidRPr="00A57ED4" w:rsidRDefault="00A57ED4" w:rsidP="00A57ED4">
      <w:pPr>
        <w:ind w:firstLine="851"/>
        <w:jc w:val="both"/>
      </w:pPr>
      <w:r w:rsidRPr="00A57ED4">
        <w:t xml:space="preserve">У </w:t>
      </w:r>
      <w:r w:rsidRPr="00A57ED4">
        <w:rPr>
          <w:b/>
          <w:bCs/>
        </w:rPr>
        <w:t>соняшника</w:t>
      </w:r>
      <w:r w:rsidRPr="00A57ED4">
        <w:t xml:space="preserve"> відмічалось достигання. Запаси продуктивної вологи в метровому шарі ґрунту під соняшником залишалися недостатніми (менше 60 мм).</w:t>
      </w:r>
    </w:p>
    <w:p w14:paraId="2975B83F" w14:textId="77777777" w:rsidR="00A57ED4" w:rsidRPr="00A57ED4" w:rsidRDefault="00A57ED4" w:rsidP="00A57ED4">
      <w:pPr>
        <w:ind w:firstLine="851"/>
        <w:jc w:val="both"/>
      </w:pPr>
      <w:r w:rsidRPr="00A57ED4">
        <w:rPr>
          <w:b/>
          <w:bCs/>
        </w:rPr>
        <w:t>Зернобобові культури</w:t>
      </w:r>
      <w:r w:rsidRPr="00A57ED4">
        <w:t>. У сої тривав кінець цвітіння.</w:t>
      </w:r>
    </w:p>
    <w:p w14:paraId="242A1384" w14:textId="77777777" w:rsidR="00A57ED4" w:rsidRPr="00A57ED4" w:rsidRDefault="00A57ED4" w:rsidP="00A57ED4">
      <w:pPr>
        <w:ind w:firstLine="851"/>
        <w:jc w:val="both"/>
      </w:pPr>
      <w:r w:rsidRPr="00A57ED4">
        <w:t xml:space="preserve">У </w:t>
      </w:r>
      <w:r w:rsidRPr="00A57ED4">
        <w:rPr>
          <w:b/>
          <w:bCs/>
        </w:rPr>
        <w:t>картоплі</w:t>
      </w:r>
      <w:r w:rsidRPr="00A57ED4">
        <w:t xml:space="preserve"> тривало в’янення бадилля, у східних районах області розпочато збирання врожаю.</w:t>
      </w:r>
    </w:p>
    <w:p w14:paraId="7D3B857E" w14:textId="77777777" w:rsidR="00A57ED4" w:rsidRPr="00A57ED4" w:rsidRDefault="00A57ED4" w:rsidP="00A57ED4">
      <w:pPr>
        <w:ind w:firstLine="851"/>
        <w:jc w:val="both"/>
      </w:pPr>
      <w:r w:rsidRPr="00A57ED4">
        <w:rPr>
          <w:b/>
          <w:bCs/>
        </w:rPr>
        <w:t>Плодові культури.</w:t>
      </w:r>
      <w:r w:rsidRPr="00A57ED4">
        <w:t xml:space="preserve"> У середньостиглих сортів груш, слив та яблунь</w:t>
      </w:r>
    </w:p>
    <w:p w14:paraId="6F7D2B1B" w14:textId="77777777" w:rsidR="00A57ED4" w:rsidRPr="00A57ED4" w:rsidRDefault="00A57ED4" w:rsidP="00A57ED4">
      <w:pPr>
        <w:ind w:firstLine="851"/>
        <w:jc w:val="both"/>
      </w:pPr>
      <w:r w:rsidRPr="00A57ED4">
        <w:t>відмічалося достигання.</w:t>
      </w:r>
    </w:p>
    <w:p w14:paraId="2FEBA039" w14:textId="77777777" w:rsidR="00A57ED4" w:rsidRPr="00A57ED4" w:rsidRDefault="00A57ED4" w:rsidP="00A57ED4">
      <w:pPr>
        <w:ind w:firstLine="851"/>
        <w:jc w:val="both"/>
      </w:pPr>
      <w:r w:rsidRPr="00A57ED4">
        <w:rPr>
          <w:b/>
          <w:bCs/>
        </w:rPr>
        <w:t>Польові роботи.</w:t>
      </w:r>
      <w:r w:rsidRPr="00A57ED4">
        <w:t xml:space="preserve"> Упродовж декади в господарствах області збирали</w:t>
      </w:r>
    </w:p>
    <w:p w14:paraId="7D6E7675" w14:textId="77777777" w:rsidR="00A57ED4" w:rsidRPr="00A57ED4" w:rsidRDefault="00A57ED4" w:rsidP="00A57ED4">
      <w:pPr>
        <w:ind w:firstLine="851"/>
        <w:jc w:val="both"/>
      </w:pPr>
      <w:r w:rsidRPr="00A57ED4">
        <w:t>зернові культури, городину та фрукти, заготовляли корми.</w:t>
      </w:r>
    </w:p>
    <w:p w14:paraId="11C358D9" w14:textId="77777777" w:rsidR="00A57ED4" w:rsidRPr="00A57ED4" w:rsidRDefault="00A57ED4" w:rsidP="00A57ED4">
      <w:pPr>
        <w:ind w:firstLine="851"/>
        <w:jc w:val="both"/>
        <w:rPr>
          <w:b/>
          <w:color w:val="000000"/>
        </w:rPr>
      </w:pPr>
    </w:p>
    <w:p w14:paraId="0E343781" w14:textId="77777777" w:rsidR="00A57ED4" w:rsidRPr="00A57ED4" w:rsidRDefault="00A57ED4" w:rsidP="00A57ED4">
      <w:pPr>
        <w:ind w:firstLine="851"/>
        <w:jc w:val="center"/>
        <w:rPr>
          <w:b/>
          <w:color w:val="000000"/>
        </w:rPr>
      </w:pPr>
      <w:r w:rsidRPr="00A57ED4">
        <w:rPr>
          <w:b/>
          <w:color w:val="000000"/>
        </w:rPr>
        <w:t>Фенологія культур</w:t>
      </w:r>
    </w:p>
    <w:p w14:paraId="04420BF6" w14:textId="77777777" w:rsidR="00A57ED4" w:rsidRPr="00A57ED4" w:rsidRDefault="00A57ED4" w:rsidP="00A57ED4">
      <w:pPr>
        <w:autoSpaceDE w:val="0"/>
        <w:ind w:left="851" w:firstLine="851"/>
        <w:jc w:val="both"/>
        <w:rPr>
          <w:bCs/>
          <w:color w:val="000000"/>
        </w:rPr>
      </w:pPr>
      <w:r w:rsidRPr="00A57ED4">
        <w:rPr>
          <w:b/>
          <w:color w:val="000000"/>
        </w:rPr>
        <w:t xml:space="preserve">Озимий ріпак - </w:t>
      </w:r>
      <w:r w:rsidRPr="00A57ED4">
        <w:rPr>
          <w:bCs/>
          <w:color w:val="000000"/>
        </w:rPr>
        <w:t>посів</w:t>
      </w:r>
    </w:p>
    <w:p w14:paraId="74D18367" w14:textId="77777777" w:rsidR="00A57ED4" w:rsidRPr="00A57ED4" w:rsidRDefault="00A57ED4" w:rsidP="00A57ED4">
      <w:pPr>
        <w:autoSpaceDE w:val="0"/>
        <w:ind w:left="851" w:firstLine="851"/>
        <w:jc w:val="both"/>
        <w:rPr>
          <w:color w:val="000000"/>
        </w:rPr>
      </w:pPr>
      <w:r w:rsidRPr="00A57ED4">
        <w:rPr>
          <w:b/>
          <w:color w:val="000000"/>
        </w:rPr>
        <w:t>Кукурудза</w:t>
      </w:r>
      <w:r w:rsidRPr="00A57ED4">
        <w:rPr>
          <w:color w:val="000000"/>
        </w:rPr>
        <w:t xml:space="preserve"> – молочно-воскова стиглість</w:t>
      </w:r>
    </w:p>
    <w:p w14:paraId="24AAF89C" w14:textId="77777777" w:rsidR="00A57ED4" w:rsidRPr="00A57ED4" w:rsidRDefault="00A57ED4" w:rsidP="00A57ED4">
      <w:pPr>
        <w:autoSpaceDE w:val="0"/>
        <w:ind w:left="851" w:firstLine="851"/>
        <w:jc w:val="both"/>
        <w:rPr>
          <w:color w:val="000000"/>
        </w:rPr>
      </w:pPr>
      <w:r w:rsidRPr="00A57ED4">
        <w:rPr>
          <w:b/>
          <w:color w:val="000000"/>
        </w:rPr>
        <w:t>Соя</w:t>
      </w:r>
      <w:r w:rsidRPr="00A57ED4">
        <w:rPr>
          <w:color w:val="000000"/>
        </w:rPr>
        <w:t xml:space="preserve"> –  налив бобів у стручках - дозрівання</w:t>
      </w:r>
    </w:p>
    <w:p w14:paraId="4E104B9E" w14:textId="77777777" w:rsidR="00A57ED4" w:rsidRPr="00A57ED4" w:rsidRDefault="00A57ED4" w:rsidP="00A57ED4">
      <w:pPr>
        <w:autoSpaceDE w:val="0"/>
        <w:ind w:left="851" w:firstLine="851"/>
        <w:jc w:val="both"/>
        <w:rPr>
          <w:color w:val="000000"/>
        </w:rPr>
      </w:pPr>
      <w:r w:rsidRPr="00A57ED4">
        <w:rPr>
          <w:b/>
          <w:color w:val="000000"/>
        </w:rPr>
        <w:t>Цукровий буряк</w:t>
      </w:r>
      <w:r w:rsidRPr="00A57ED4">
        <w:rPr>
          <w:color w:val="000000"/>
        </w:rPr>
        <w:t xml:space="preserve"> – ріст  коренеплодів- пожовтіння нижнього листя</w:t>
      </w:r>
    </w:p>
    <w:p w14:paraId="6231C928" w14:textId="77777777" w:rsidR="00A57ED4" w:rsidRPr="00A57ED4" w:rsidRDefault="00A57ED4" w:rsidP="00A57ED4">
      <w:pPr>
        <w:autoSpaceDE w:val="0"/>
        <w:ind w:left="851" w:firstLine="851"/>
        <w:jc w:val="both"/>
        <w:rPr>
          <w:color w:val="000000"/>
        </w:rPr>
      </w:pPr>
      <w:r w:rsidRPr="00A57ED4">
        <w:rPr>
          <w:b/>
          <w:color w:val="000000"/>
        </w:rPr>
        <w:t>Соняшник</w:t>
      </w:r>
      <w:r w:rsidRPr="00A57ED4">
        <w:rPr>
          <w:color w:val="000000"/>
        </w:rPr>
        <w:t xml:space="preserve"> –  дозрівання</w:t>
      </w:r>
    </w:p>
    <w:p w14:paraId="2AFEFECA" w14:textId="77777777" w:rsidR="00A57ED4" w:rsidRPr="00A57ED4" w:rsidRDefault="00A57ED4" w:rsidP="00A57ED4">
      <w:pPr>
        <w:autoSpaceDE w:val="0"/>
        <w:ind w:left="851" w:firstLine="851"/>
        <w:jc w:val="both"/>
        <w:rPr>
          <w:color w:val="000000"/>
        </w:rPr>
      </w:pPr>
      <w:r w:rsidRPr="00A57ED4">
        <w:rPr>
          <w:b/>
          <w:color w:val="000000"/>
        </w:rPr>
        <w:t>Багаторічні трави</w:t>
      </w:r>
      <w:r w:rsidRPr="00A57ED4">
        <w:rPr>
          <w:color w:val="000000"/>
        </w:rPr>
        <w:t xml:space="preserve"> – відростання </w:t>
      </w:r>
    </w:p>
    <w:p w14:paraId="13815D82" w14:textId="77777777" w:rsidR="00A57ED4" w:rsidRPr="00A57ED4" w:rsidRDefault="00A57ED4" w:rsidP="00A57ED4">
      <w:pPr>
        <w:tabs>
          <w:tab w:val="left" w:pos="4095"/>
        </w:tabs>
        <w:autoSpaceDE w:val="0"/>
        <w:ind w:left="851" w:firstLine="851"/>
        <w:jc w:val="both"/>
        <w:rPr>
          <w:color w:val="000000"/>
        </w:rPr>
      </w:pPr>
      <w:r w:rsidRPr="00A57ED4">
        <w:rPr>
          <w:b/>
          <w:color w:val="000000"/>
        </w:rPr>
        <w:t>Картопля</w:t>
      </w:r>
      <w:r w:rsidRPr="00A57ED4">
        <w:rPr>
          <w:color w:val="000000"/>
        </w:rPr>
        <w:t xml:space="preserve"> - копання картоплі </w:t>
      </w:r>
    </w:p>
    <w:p w14:paraId="64ECFAB3" w14:textId="77777777" w:rsidR="00A57ED4" w:rsidRPr="00A57ED4" w:rsidRDefault="00A57ED4" w:rsidP="00A57ED4">
      <w:pPr>
        <w:tabs>
          <w:tab w:val="left" w:pos="4095"/>
        </w:tabs>
        <w:autoSpaceDE w:val="0"/>
        <w:ind w:left="851" w:firstLine="851"/>
        <w:jc w:val="both"/>
        <w:rPr>
          <w:color w:val="000000"/>
        </w:rPr>
      </w:pPr>
      <w:r w:rsidRPr="00A57ED4">
        <w:rPr>
          <w:b/>
          <w:color w:val="000000"/>
        </w:rPr>
        <w:t>Овочі (морква</w:t>
      </w:r>
      <w:r w:rsidRPr="00A57ED4">
        <w:rPr>
          <w:color w:val="000000"/>
        </w:rPr>
        <w:t>)- ріст коренеплодів</w:t>
      </w:r>
    </w:p>
    <w:p w14:paraId="725A80E3" w14:textId="77777777" w:rsidR="00A57ED4" w:rsidRPr="00A57ED4" w:rsidRDefault="00A57ED4" w:rsidP="00A57ED4">
      <w:pPr>
        <w:tabs>
          <w:tab w:val="left" w:pos="936"/>
        </w:tabs>
        <w:autoSpaceDE w:val="0"/>
        <w:ind w:left="851" w:firstLine="851"/>
        <w:jc w:val="both"/>
        <w:rPr>
          <w:color w:val="000000"/>
        </w:rPr>
      </w:pPr>
      <w:r w:rsidRPr="00A57ED4">
        <w:rPr>
          <w:b/>
          <w:color w:val="000000"/>
        </w:rPr>
        <w:t>Томати, перець, баклажани</w:t>
      </w:r>
      <w:r w:rsidRPr="00A57ED4">
        <w:rPr>
          <w:color w:val="000000"/>
        </w:rPr>
        <w:t>- ранні та середні сорти-збір урожаю,  пізні сорти- дозрівання плодів</w:t>
      </w:r>
    </w:p>
    <w:p w14:paraId="150F78D5" w14:textId="77777777" w:rsidR="00A57ED4" w:rsidRPr="00A57ED4" w:rsidRDefault="00A57ED4" w:rsidP="00A57ED4">
      <w:pPr>
        <w:autoSpaceDE w:val="0"/>
        <w:ind w:left="851" w:firstLine="851"/>
        <w:jc w:val="both"/>
        <w:rPr>
          <w:color w:val="000000"/>
        </w:rPr>
      </w:pPr>
      <w:r w:rsidRPr="00A57ED4">
        <w:rPr>
          <w:b/>
          <w:color w:val="000000"/>
        </w:rPr>
        <w:t>Сади</w:t>
      </w:r>
      <w:r w:rsidRPr="00A57ED4">
        <w:rPr>
          <w:color w:val="000000"/>
        </w:rPr>
        <w:t xml:space="preserve"> – ріст та дозрівання  плодів </w:t>
      </w:r>
    </w:p>
    <w:p w14:paraId="0D9B3A4E" w14:textId="77777777" w:rsidR="00A57ED4" w:rsidRPr="00A57ED4" w:rsidRDefault="00A57ED4" w:rsidP="00A57ED4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</w:p>
    <w:p w14:paraId="17187B49" w14:textId="77777777" w:rsidR="00A57ED4" w:rsidRPr="00A57ED4" w:rsidRDefault="00A57ED4" w:rsidP="00A57ED4">
      <w:pPr>
        <w:autoSpaceDE w:val="0"/>
        <w:ind w:firstLine="851"/>
        <w:jc w:val="both"/>
        <w:rPr>
          <w:b/>
        </w:rPr>
      </w:pPr>
    </w:p>
    <w:p w14:paraId="213E54CC" w14:textId="77777777" w:rsidR="00A57ED4" w:rsidRPr="00A57ED4" w:rsidRDefault="00A57ED4" w:rsidP="00A57ED4">
      <w:pPr>
        <w:autoSpaceDE w:val="0"/>
        <w:ind w:firstLine="851"/>
        <w:jc w:val="center"/>
        <w:rPr>
          <w:b/>
        </w:rPr>
      </w:pPr>
      <w:r w:rsidRPr="00A57ED4">
        <w:rPr>
          <w:b/>
        </w:rPr>
        <w:t>Шкідники  та  хвороби  кукурудзи</w:t>
      </w:r>
    </w:p>
    <w:p w14:paraId="6F47CF34" w14:textId="77777777" w:rsidR="00A57ED4" w:rsidRPr="00A57ED4" w:rsidRDefault="00A57ED4" w:rsidP="00A57ED4">
      <w:pPr>
        <w:autoSpaceDE w:val="0"/>
        <w:autoSpaceDN w:val="0"/>
        <w:adjustRightInd w:val="0"/>
        <w:ind w:firstLine="851"/>
        <w:jc w:val="both"/>
      </w:pPr>
      <w:r w:rsidRPr="00A57ED4">
        <w:t xml:space="preserve">На площах </w:t>
      </w:r>
      <w:r w:rsidRPr="00A57ED4">
        <w:rPr>
          <w:b/>
          <w:i/>
        </w:rPr>
        <w:t>кукурудзи</w:t>
      </w:r>
      <w:r w:rsidRPr="00A57ED4">
        <w:t xml:space="preserve"> триває розвиток та живлення гусениць </w:t>
      </w:r>
      <w:r w:rsidRPr="00A57ED4">
        <w:rPr>
          <w:b/>
        </w:rPr>
        <w:t>стеблового (кукурудзяного) метелика</w:t>
      </w:r>
      <w:r w:rsidRPr="00A57ED4">
        <w:t xml:space="preserve">, які за чисельності 1 </w:t>
      </w:r>
      <w:proofErr w:type="spellStart"/>
      <w:r w:rsidRPr="00A57ED4">
        <w:t>екз</w:t>
      </w:r>
      <w:proofErr w:type="spellEnd"/>
      <w:r w:rsidRPr="00A57ED4">
        <w:t>. на рослину пошкодили 1-</w:t>
      </w:r>
      <w:r w:rsidRPr="00A57ED4">
        <w:lastRenderedPageBreak/>
        <w:t xml:space="preserve">3% рослин та 1-2 % качанів. Поряд з цим качанами кукурудзи живляться гусениці </w:t>
      </w:r>
      <w:r w:rsidRPr="00A57ED4">
        <w:rPr>
          <w:b/>
        </w:rPr>
        <w:t>бавовникової</w:t>
      </w:r>
      <w:r w:rsidRPr="00A57ED4">
        <w:t xml:space="preserve"> </w:t>
      </w:r>
      <w:r w:rsidRPr="00A57ED4">
        <w:rPr>
          <w:b/>
        </w:rPr>
        <w:t>совки</w:t>
      </w:r>
      <w:r w:rsidRPr="00A57ED4">
        <w:t xml:space="preserve">, які чисельністю 1, </w:t>
      </w:r>
      <w:proofErr w:type="spellStart"/>
      <w:r w:rsidRPr="00A57ED4">
        <w:t>макс</w:t>
      </w:r>
      <w:proofErr w:type="spellEnd"/>
      <w:r w:rsidRPr="00A57ED4">
        <w:t xml:space="preserve">. 2 </w:t>
      </w:r>
      <w:proofErr w:type="spellStart"/>
      <w:r w:rsidRPr="00A57ED4">
        <w:t>екз</w:t>
      </w:r>
      <w:proofErr w:type="spellEnd"/>
      <w:r w:rsidRPr="00A57ED4">
        <w:t xml:space="preserve">. на рослину пошкодили 2-4% рослин та 1-2% качанів  у слабкому та середньому ступенях. На 7-11% рослин розвиваються та шкодять </w:t>
      </w:r>
      <w:r w:rsidRPr="00A57ED4">
        <w:rPr>
          <w:b/>
        </w:rPr>
        <w:t>цикадки</w:t>
      </w:r>
      <w:r w:rsidRPr="00A57ED4">
        <w:rPr>
          <w:bCs/>
        </w:rPr>
        <w:t xml:space="preserve">, </w:t>
      </w:r>
      <w:r w:rsidRPr="00A57ED4">
        <w:rPr>
          <w:b/>
        </w:rPr>
        <w:t>попелиці</w:t>
      </w:r>
      <w:r w:rsidRPr="00A57ED4">
        <w:rPr>
          <w:bCs/>
        </w:rPr>
        <w:t>. Ураження</w:t>
      </w:r>
      <w:r w:rsidRPr="00A57ED4">
        <w:rPr>
          <w:b/>
        </w:rPr>
        <w:t xml:space="preserve"> </w:t>
      </w:r>
      <w:proofErr w:type="spellStart"/>
      <w:r w:rsidRPr="00A57ED4">
        <w:rPr>
          <w:b/>
        </w:rPr>
        <w:t>гельмінтоспоріозом</w:t>
      </w:r>
      <w:proofErr w:type="spellEnd"/>
      <w:r w:rsidRPr="00A57ED4">
        <w:rPr>
          <w:b/>
        </w:rPr>
        <w:t xml:space="preserve"> </w:t>
      </w:r>
      <w:r w:rsidRPr="00A57ED4">
        <w:rPr>
          <w:bCs/>
        </w:rPr>
        <w:t xml:space="preserve">виявлено на </w:t>
      </w:r>
      <w:r w:rsidRPr="00A57ED4">
        <w:t xml:space="preserve">2-7% рослин . Розвиток </w:t>
      </w:r>
      <w:r w:rsidRPr="00A57ED4">
        <w:rPr>
          <w:b/>
        </w:rPr>
        <w:t xml:space="preserve">пухирчастої сажки </w:t>
      </w:r>
      <w:r w:rsidRPr="00A57ED4">
        <w:rPr>
          <w:bCs/>
        </w:rPr>
        <w:t xml:space="preserve">мав місце на </w:t>
      </w:r>
      <w:r w:rsidRPr="00A57ED4">
        <w:t xml:space="preserve">1% рослин  </w:t>
      </w:r>
      <w:r w:rsidRPr="00A57ED4">
        <w:rPr>
          <w:b/>
        </w:rPr>
        <w:t xml:space="preserve">летючої  сажки </w:t>
      </w:r>
      <w:r w:rsidRPr="00A57ED4">
        <w:rPr>
          <w:bCs/>
        </w:rPr>
        <w:t xml:space="preserve">– </w:t>
      </w:r>
      <w:r w:rsidRPr="00A57ED4">
        <w:t xml:space="preserve">не виявлено. </w:t>
      </w:r>
      <w:r w:rsidRPr="00A57ED4">
        <w:rPr>
          <w:b/>
          <w:bCs/>
        </w:rPr>
        <w:t xml:space="preserve">Фузаріоз </w:t>
      </w:r>
      <w:r w:rsidRPr="00A57ED4">
        <w:t>качанів мав прояв на 1% рослин,0,3% качанів (в місцях пошкодження шкідниками).</w:t>
      </w:r>
    </w:p>
    <w:p w14:paraId="30E4E777" w14:textId="77777777" w:rsidR="00A57ED4" w:rsidRPr="00A57ED4" w:rsidRDefault="00A57ED4" w:rsidP="00A57ED4">
      <w:pPr>
        <w:autoSpaceDE w:val="0"/>
        <w:ind w:firstLine="851"/>
        <w:jc w:val="center"/>
        <w:rPr>
          <w:b/>
        </w:rPr>
      </w:pPr>
    </w:p>
    <w:p w14:paraId="58909785" w14:textId="77777777" w:rsidR="00A57ED4" w:rsidRPr="00A57ED4" w:rsidRDefault="00A57ED4" w:rsidP="00A57ED4">
      <w:pPr>
        <w:autoSpaceDE w:val="0"/>
        <w:ind w:firstLine="851"/>
        <w:jc w:val="center"/>
        <w:rPr>
          <w:b/>
        </w:rPr>
      </w:pPr>
      <w:r w:rsidRPr="00A57ED4">
        <w:rPr>
          <w:b/>
        </w:rPr>
        <w:t>Шкідники та хвороби сої</w:t>
      </w:r>
    </w:p>
    <w:p w14:paraId="3E11BA9C" w14:textId="77777777" w:rsidR="00A57ED4" w:rsidRPr="00A57ED4" w:rsidRDefault="00A57ED4" w:rsidP="00A57ED4">
      <w:pPr>
        <w:autoSpaceDE w:val="0"/>
        <w:autoSpaceDN w:val="0"/>
        <w:adjustRightInd w:val="0"/>
        <w:ind w:firstLine="851"/>
        <w:jc w:val="both"/>
      </w:pPr>
      <w:r w:rsidRPr="00A57ED4">
        <w:rPr>
          <w:b/>
        </w:rPr>
        <w:t>На сої</w:t>
      </w:r>
      <w:r w:rsidRPr="00A57ED4">
        <w:t xml:space="preserve"> продовжується </w:t>
      </w:r>
      <w:proofErr w:type="spellStart"/>
      <w:r w:rsidRPr="00A57ED4">
        <w:t>шкодочинність</w:t>
      </w:r>
      <w:proofErr w:type="spellEnd"/>
      <w:r w:rsidRPr="00A57ED4">
        <w:t xml:space="preserve"> </w:t>
      </w:r>
      <w:r w:rsidRPr="00A57ED4">
        <w:rPr>
          <w:b/>
        </w:rPr>
        <w:t>павутинного кліща, трипсів</w:t>
      </w:r>
      <w:r w:rsidRPr="00A57ED4">
        <w:t xml:space="preserve"> та </w:t>
      </w:r>
      <w:r w:rsidRPr="00A57ED4">
        <w:rPr>
          <w:b/>
        </w:rPr>
        <w:t>совки гамми</w:t>
      </w:r>
      <w:r w:rsidRPr="00A57ED4">
        <w:t xml:space="preserve">. </w:t>
      </w:r>
    </w:p>
    <w:p w14:paraId="4930BEB9" w14:textId="77777777" w:rsidR="00A57ED4" w:rsidRPr="00A57ED4" w:rsidRDefault="00A57ED4" w:rsidP="00A57ED4">
      <w:pPr>
        <w:autoSpaceDE w:val="0"/>
        <w:autoSpaceDN w:val="0"/>
        <w:adjustRightInd w:val="0"/>
        <w:ind w:firstLine="851"/>
        <w:jc w:val="both"/>
      </w:pPr>
      <w:r w:rsidRPr="00A57ED4">
        <w:rPr>
          <w:b/>
          <w:bCs/>
        </w:rPr>
        <w:t>Павутинний кліщ</w:t>
      </w:r>
      <w:r w:rsidRPr="00A57ED4">
        <w:t xml:space="preserve"> заселив 3-6% рослин з чисельністю 2-3 </w:t>
      </w:r>
      <w:proofErr w:type="spellStart"/>
      <w:r w:rsidRPr="00A57ED4">
        <w:t>екз.на</w:t>
      </w:r>
      <w:proofErr w:type="spellEnd"/>
      <w:r w:rsidRPr="00A57ED4">
        <w:t xml:space="preserve"> заселений лист. </w:t>
      </w:r>
      <w:r w:rsidRPr="00A57ED4">
        <w:rPr>
          <w:b/>
          <w:bCs/>
        </w:rPr>
        <w:t>Трипсом</w:t>
      </w:r>
      <w:r w:rsidRPr="00A57ED4">
        <w:t xml:space="preserve"> заселено 2-3% рослин з 1 </w:t>
      </w:r>
      <w:proofErr w:type="spellStart"/>
      <w:r w:rsidRPr="00A57ED4">
        <w:t>екз</w:t>
      </w:r>
      <w:proofErr w:type="spellEnd"/>
      <w:r w:rsidRPr="00A57ED4">
        <w:t xml:space="preserve">/на заселену рослину. </w:t>
      </w:r>
    </w:p>
    <w:p w14:paraId="6E11A70E" w14:textId="77777777" w:rsidR="00A57ED4" w:rsidRPr="00A57ED4" w:rsidRDefault="00A57ED4" w:rsidP="00A57ED4">
      <w:pPr>
        <w:autoSpaceDE w:val="0"/>
        <w:autoSpaceDN w:val="0"/>
        <w:adjustRightInd w:val="0"/>
        <w:ind w:firstLine="851"/>
        <w:jc w:val="both"/>
        <w:rPr>
          <w:kern w:val="24"/>
        </w:rPr>
      </w:pPr>
      <w:r w:rsidRPr="00A57ED4">
        <w:t xml:space="preserve"> З </w:t>
      </w:r>
      <w:proofErr w:type="spellStart"/>
      <w:r w:rsidRPr="00A57ED4">
        <w:t>хвороб</w:t>
      </w:r>
      <w:proofErr w:type="spellEnd"/>
      <w:r w:rsidRPr="00A57ED4">
        <w:t xml:space="preserve"> виявлено ураження рослин </w:t>
      </w:r>
      <w:r w:rsidRPr="00A57ED4">
        <w:rPr>
          <w:b/>
        </w:rPr>
        <w:t>церкоспорозом</w:t>
      </w:r>
      <w:r w:rsidRPr="00A57ED4">
        <w:rPr>
          <w:bCs/>
        </w:rPr>
        <w:t xml:space="preserve">, </w:t>
      </w:r>
      <w:r w:rsidRPr="00A57ED4">
        <w:rPr>
          <w:b/>
        </w:rPr>
        <w:t>аскохітозом</w:t>
      </w:r>
      <w:r w:rsidRPr="00A57ED4">
        <w:rPr>
          <w:bCs/>
        </w:rPr>
        <w:t>,</w:t>
      </w:r>
      <w:r w:rsidRPr="00A57ED4">
        <w:t xml:space="preserve"> </w:t>
      </w:r>
      <w:proofErr w:type="spellStart"/>
      <w:r w:rsidRPr="00A57ED4">
        <w:rPr>
          <w:b/>
        </w:rPr>
        <w:t>септоріозом</w:t>
      </w:r>
      <w:proofErr w:type="spellEnd"/>
      <w:r w:rsidRPr="00A57ED4">
        <w:t xml:space="preserve">, </w:t>
      </w:r>
      <w:proofErr w:type="spellStart"/>
      <w:r w:rsidRPr="00A57ED4">
        <w:rPr>
          <w:b/>
        </w:rPr>
        <w:t>пероноспорозом</w:t>
      </w:r>
      <w:proofErr w:type="spellEnd"/>
      <w:r w:rsidRPr="00A57ED4">
        <w:rPr>
          <w:b/>
        </w:rPr>
        <w:t xml:space="preserve"> від </w:t>
      </w:r>
      <w:r w:rsidRPr="00A57ED4">
        <w:t xml:space="preserve">2 до 7%, розвиток </w:t>
      </w:r>
      <w:proofErr w:type="spellStart"/>
      <w:r w:rsidRPr="00A57ED4">
        <w:t>хвороб</w:t>
      </w:r>
      <w:proofErr w:type="spellEnd"/>
      <w:r w:rsidRPr="00A57ED4">
        <w:t xml:space="preserve"> 0,5-1%.</w:t>
      </w:r>
    </w:p>
    <w:p w14:paraId="3642BAD9" w14:textId="77777777" w:rsidR="00A57ED4" w:rsidRPr="00A57ED4" w:rsidRDefault="00A57ED4" w:rsidP="00A57ED4">
      <w:pPr>
        <w:autoSpaceDE w:val="0"/>
        <w:autoSpaceDN w:val="0"/>
        <w:adjustRightInd w:val="0"/>
        <w:ind w:firstLine="851"/>
        <w:jc w:val="both"/>
        <w:rPr>
          <w:b/>
          <w:bCs/>
        </w:rPr>
      </w:pPr>
    </w:p>
    <w:p w14:paraId="3906ECED" w14:textId="77777777" w:rsidR="00A57ED4" w:rsidRPr="00A57ED4" w:rsidRDefault="00A57ED4" w:rsidP="00A57ED4">
      <w:pPr>
        <w:autoSpaceDE w:val="0"/>
        <w:autoSpaceDN w:val="0"/>
        <w:adjustRightInd w:val="0"/>
        <w:ind w:firstLine="851"/>
        <w:jc w:val="center"/>
        <w:rPr>
          <w:b/>
          <w:bCs/>
        </w:rPr>
      </w:pPr>
      <w:r w:rsidRPr="00A57ED4">
        <w:rPr>
          <w:b/>
          <w:bCs/>
        </w:rPr>
        <w:t>Шкідники і хвороби технічних культур</w:t>
      </w:r>
    </w:p>
    <w:p w14:paraId="59BC0E9F" w14:textId="77777777" w:rsidR="00A57ED4" w:rsidRPr="00A57ED4" w:rsidRDefault="00A57ED4" w:rsidP="00A57ED4">
      <w:pPr>
        <w:autoSpaceDE w:val="0"/>
        <w:autoSpaceDN w:val="0"/>
        <w:adjustRightInd w:val="0"/>
        <w:ind w:firstLine="851"/>
        <w:jc w:val="both"/>
      </w:pPr>
      <w:r w:rsidRPr="00A57ED4">
        <w:t xml:space="preserve">У посівах </w:t>
      </w:r>
      <w:r w:rsidRPr="00A57ED4">
        <w:rPr>
          <w:b/>
          <w:i/>
        </w:rPr>
        <w:t>цукрових буряків</w:t>
      </w:r>
      <w:r w:rsidRPr="00A57ED4">
        <w:t xml:space="preserve"> продовжується живлення личинок </w:t>
      </w:r>
      <w:r w:rsidRPr="00A57ED4">
        <w:rPr>
          <w:b/>
        </w:rPr>
        <w:t>листкової бурякової попелиці</w:t>
      </w:r>
      <w:r w:rsidRPr="00A57ED4">
        <w:t xml:space="preserve">,  заселено та пошкоджено 7% рослин, </w:t>
      </w:r>
      <w:proofErr w:type="spellStart"/>
      <w:r w:rsidRPr="00A57ED4">
        <w:t>осередково</w:t>
      </w:r>
      <w:proofErr w:type="spellEnd"/>
      <w:r w:rsidRPr="00A57ED4">
        <w:t xml:space="preserve">  по краю поля до 10%  рослин. А також виявлено початок заселення коренів </w:t>
      </w:r>
      <w:r w:rsidRPr="00A57ED4">
        <w:rPr>
          <w:b/>
          <w:bCs/>
        </w:rPr>
        <w:t>буряковою кореневою попелицею</w:t>
      </w:r>
      <w:r w:rsidRPr="00A57ED4">
        <w:t xml:space="preserve"> до 1 % рослин в слабому ступені. З </w:t>
      </w:r>
      <w:proofErr w:type="spellStart"/>
      <w:r w:rsidRPr="00A57ED4">
        <w:t>хвороб</w:t>
      </w:r>
      <w:proofErr w:type="spellEnd"/>
      <w:r w:rsidRPr="00A57ED4">
        <w:t xml:space="preserve"> виявлено ураження </w:t>
      </w:r>
      <w:r w:rsidRPr="00A57ED4">
        <w:rPr>
          <w:b/>
          <w:bCs/>
        </w:rPr>
        <w:t>церкоспорозом</w:t>
      </w:r>
      <w:r w:rsidRPr="00A57ED4">
        <w:t xml:space="preserve"> 5-10% рослин, розвиток хвороби 0,5-1%; </w:t>
      </w:r>
      <w:proofErr w:type="spellStart"/>
      <w:r w:rsidRPr="00A57ED4">
        <w:rPr>
          <w:b/>
          <w:bCs/>
        </w:rPr>
        <w:t>переноспорозом</w:t>
      </w:r>
      <w:proofErr w:type="spellEnd"/>
      <w:r w:rsidRPr="00A57ED4">
        <w:t xml:space="preserve"> уражено до 7 % рослин, розвиток хвороби 0,5%; </w:t>
      </w:r>
      <w:proofErr w:type="spellStart"/>
      <w:r w:rsidRPr="00A57ED4">
        <w:t>відмічено</w:t>
      </w:r>
      <w:proofErr w:type="spellEnd"/>
      <w:r w:rsidRPr="00A57ED4">
        <w:t xml:space="preserve"> початок прояву </w:t>
      </w:r>
      <w:r w:rsidRPr="00A57ED4">
        <w:rPr>
          <w:b/>
          <w:bCs/>
        </w:rPr>
        <w:t>борошнистої роси</w:t>
      </w:r>
      <w:r w:rsidRPr="00A57ED4">
        <w:t xml:space="preserve"> на 1-2% рослин, чому сприяли перепади температур протягом звітного періоду, розвиток хвороби 0,2-0,5%; </w:t>
      </w:r>
      <w:proofErr w:type="spellStart"/>
      <w:r w:rsidRPr="00A57ED4">
        <w:rPr>
          <w:b/>
          <w:bCs/>
        </w:rPr>
        <w:t>фомозом</w:t>
      </w:r>
      <w:proofErr w:type="spellEnd"/>
      <w:r w:rsidRPr="00A57ED4">
        <w:rPr>
          <w:b/>
          <w:bCs/>
        </w:rPr>
        <w:t xml:space="preserve"> , вірусною жовтяницею </w:t>
      </w:r>
      <w:r w:rsidRPr="00A57ED4">
        <w:t xml:space="preserve">уражено 1-3 % рослин, розвиток </w:t>
      </w:r>
      <w:proofErr w:type="spellStart"/>
      <w:r w:rsidRPr="00A57ED4">
        <w:t>хвороб</w:t>
      </w:r>
      <w:proofErr w:type="spellEnd"/>
      <w:r w:rsidRPr="00A57ED4">
        <w:t xml:space="preserve"> 0,5%.</w:t>
      </w:r>
    </w:p>
    <w:p w14:paraId="1E89D164" w14:textId="77777777" w:rsidR="00A57ED4" w:rsidRPr="00A57ED4" w:rsidRDefault="00A57ED4" w:rsidP="00A57ED4">
      <w:pPr>
        <w:autoSpaceDE w:val="0"/>
        <w:autoSpaceDN w:val="0"/>
        <w:adjustRightInd w:val="0"/>
        <w:ind w:firstLine="851"/>
        <w:jc w:val="both"/>
        <w:rPr>
          <w:bCs/>
          <w:iCs/>
        </w:rPr>
      </w:pPr>
      <w:r w:rsidRPr="00A57ED4">
        <w:rPr>
          <w:bCs/>
          <w:iCs/>
        </w:rPr>
        <w:t xml:space="preserve"> Погодні умови сприяють  дозріванню рослин </w:t>
      </w:r>
      <w:r w:rsidRPr="00A57ED4">
        <w:rPr>
          <w:b/>
          <w:bCs/>
          <w:iCs/>
        </w:rPr>
        <w:t>соняшника.</w:t>
      </w:r>
      <w:r w:rsidRPr="00A57ED4">
        <w:rPr>
          <w:bCs/>
          <w:iCs/>
        </w:rPr>
        <w:t xml:space="preserve"> При обстеженні посівів соняшнику виявлено, що заселеність рослин </w:t>
      </w:r>
      <w:proofErr w:type="spellStart"/>
      <w:r w:rsidRPr="00A57ED4">
        <w:rPr>
          <w:b/>
          <w:bCs/>
          <w:iCs/>
        </w:rPr>
        <w:t>геліхризовою</w:t>
      </w:r>
      <w:proofErr w:type="spellEnd"/>
      <w:r w:rsidRPr="00A57ED4">
        <w:rPr>
          <w:bCs/>
          <w:iCs/>
        </w:rPr>
        <w:t xml:space="preserve">  </w:t>
      </w:r>
      <w:r w:rsidRPr="00A57ED4">
        <w:rPr>
          <w:b/>
          <w:iCs/>
        </w:rPr>
        <w:t xml:space="preserve">попелицею </w:t>
      </w:r>
      <w:r w:rsidRPr="00A57ED4">
        <w:rPr>
          <w:bCs/>
          <w:iCs/>
        </w:rPr>
        <w:t>складає 100% обстежених площ, при заселеності 4-12% рослин, за слабкого ступеня.  Шкідник закінчує свій розвиток на соняшнику.</w:t>
      </w:r>
    </w:p>
    <w:p w14:paraId="2832A4D3" w14:textId="77777777" w:rsidR="00A57ED4" w:rsidRPr="00A57ED4" w:rsidRDefault="00A57ED4" w:rsidP="00A57ED4">
      <w:pPr>
        <w:autoSpaceDE w:val="0"/>
        <w:autoSpaceDN w:val="0"/>
        <w:adjustRightInd w:val="0"/>
        <w:ind w:firstLine="851"/>
        <w:jc w:val="both"/>
      </w:pPr>
      <w:r w:rsidRPr="00A57ED4">
        <w:t xml:space="preserve">З </w:t>
      </w:r>
      <w:proofErr w:type="spellStart"/>
      <w:r w:rsidRPr="00A57ED4">
        <w:t>хвороб</w:t>
      </w:r>
      <w:proofErr w:type="spellEnd"/>
      <w:r w:rsidRPr="00A57ED4">
        <w:t xml:space="preserve"> відмічали ураження рослин </w:t>
      </w:r>
      <w:r w:rsidRPr="00A57ED4">
        <w:rPr>
          <w:bCs/>
        </w:rPr>
        <w:t xml:space="preserve"> </w:t>
      </w:r>
      <w:proofErr w:type="spellStart"/>
      <w:r w:rsidRPr="00A57ED4">
        <w:rPr>
          <w:b/>
        </w:rPr>
        <w:t>фомозом</w:t>
      </w:r>
      <w:proofErr w:type="spellEnd"/>
      <w:r w:rsidRPr="00A57ED4">
        <w:rPr>
          <w:bCs/>
        </w:rPr>
        <w:t>,</w:t>
      </w:r>
      <w:r w:rsidRPr="00A57ED4">
        <w:t xml:space="preserve"> </w:t>
      </w:r>
      <w:proofErr w:type="spellStart"/>
      <w:r w:rsidRPr="00A57ED4">
        <w:rPr>
          <w:b/>
        </w:rPr>
        <w:t>септоріозом</w:t>
      </w:r>
      <w:proofErr w:type="spellEnd"/>
      <w:r w:rsidRPr="00A57ED4">
        <w:t xml:space="preserve">, </w:t>
      </w:r>
      <w:proofErr w:type="spellStart"/>
      <w:r w:rsidRPr="00A57ED4">
        <w:rPr>
          <w:b/>
        </w:rPr>
        <w:t>пероноспорозом</w:t>
      </w:r>
      <w:proofErr w:type="spellEnd"/>
      <w:r w:rsidRPr="00A57ED4">
        <w:t xml:space="preserve">. Уражено 2-12 % рослин, розвиток </w:t>
      </w:r>
      <w:proofErr w:type="spellStart"/>
      <w:r w:rsidRPr="00A57ED4">
        <w:t>хвороб</w:t>
      </w:r>
      <w:proofErr w:type="spellEnd"/>
      <w:r w:rsidRPr="00A57ED4">
        <w:t xml:space="preserve"> 0,5-1%.</w:t>
      </w:r>
    </w:p>
    <w:p w14:paraId="39E9EEAC" w14:textId="77777777" w:rsidR="00A57ED4" w:rsidRPr="00A57ED4" w:rsidRDefault="00A57ED4" w:rsidP="00A57ED4">
      <w:pPr>
        <w:autoSpaceDE w:val="0"/>
        <w:autoSpaceDN w:val="0"/>
        <w:adjustRightInd w:val="0"/>
        <w:ind w:firstLine="851"/>
        <w:jc w:val="both"/>
        <w:rPr>
          <w:b/>
          <w:bCs/>
          <w:lang w:val="ru-RU"/>
        </w:rPr>
      </w:pPr>
      <w:r w:rsidRPr="00A57ED4">
        <w:rPr>
          <w:b/>
          <w:bCs/>
          <w:lang w:val="ru-RU"/>
        </w:rPr>
        <w:t xml:space="preserve"> </w:t>
      </w:r>
    </w:p>
    <w:p w14:paraId="5E7602EA" w14:textId="77777777" w:rsidR="00A57ED4" w:rsidRPr="00A57ED4" w:rsidRDefault="00A57ED4" w:rsidP="00A57ED4">
      <w:pPr>
        <w:autoSpaceDE w:val="0"/>
        <w:autoSpaceDN w:val="0"/>
        <w:adjustRightInd w:val="0"/>
        <w:ind w:firstLine="851"/>
        <w:jc w:val="center"/>
        <w:rPr>
          <w:b/>
          <w:bCs/>
          <w:iCs/>
        </w:rPr>
      </w:pPr>
      <w:r w:rsidRPr="00A57ED4">
        <w:rPr>
          <w:b/>
          <w:bCs/>
        </w:rPr>
        <w:t>Шкідники та хвороби овочевих культур.</w:t>
      </w:r>
    </w:p>
    <w:p w14:paraId="705AC151" w14:textId="77777777" w:rsidR="00A57ED4" w:rsidRPr="00A57ED4" w:rsidRDefault="00A57ED4" w:rsidP="00A57ED4">
      <w:pPr>
        <w:ind w:firstLine="851"/>
        <w:jc w:val="both"/>
        <w:rPr>
          <w:b/>
        </w:rPr>
      </w:pPr>
      <w:r w:rsidRPr="00A57ED4">
        <w:t xml:space="preserve">На капусті проходить живлення гусениць </w:t>
      </w:r>
      <w:r w:rsidRPr="00A57ED4">
        <w:rPr>
          <w:b/>
        </w:rPr>
        <w:t>капустяної совки</w:t>
      </w:r>
      <w:r w:rsidRPr="00A57ED4">
        <w:t xml:space="preserve"> ІІ покоління, </w:t>
      </w:r>
      <w:r w:rsidRPr="00A57ED4">
        <w:rPr>
          <w:b/>
        </w:rPr>
        <w:t>ріпакового білана</w:t>
      </w:r>
      <w:r w:rsidRPr="00A57ED4">
        <w:t xml:space="preserve"> та </w:t>
      </w:r>
      <w:r w:rsidRPr="00A57ED4">
        <w:rPr>
          <w:b/>
        </w:rPr>
        <w:t>капустяної молі.</w:t>
      </w:r>
      <w:r w:rsidRPr="00A57ED4">
        <w:t xml:space="preserve"> При обстежені пізньої капусти на присадибних ділянках  в Бучанському районі  гусеницями </w:t>
      </w:r>
      <w:r w:rsidRPr="00A57ED4">
        <w:rPr>
          <w:b/>
        </w:rPr>
        <w:t>капустяної совки</w:t>
      </w:r>
      <w:r w:rsidRPr="00A57ED4">
        <w:t xml:space="preserve"> заселено 1-2% рослин, гусениці молодшого та середнього віку, заселено 100% обстежуваної площі. Ріпаковим біланом заселено 100% обстежуваної площі, пошкоджено  в середньому ступені 2-3% рослин, на заселену рослину 1-3 гусениці,</w:t>
      </w:r>
      <w:r w:rsidRPr="00A57ED4">
        <w:rPr>
          <w:b/>
        </w:rPr>
        <w:t xml:space="preserve"> </w:t>
      </w:r>
      <w:r w:rsidRPr="00A57ED4">
        <w:t xml:space="preserve">гусеницями </w:t>
      </w:r>
      <w:r w:rsidRPr="00A57ED4">
        <w:rPr>
          <w:b/>
        </w:rPr>
        <w:t>капустяної молі</w:t>
      </w:r>
      <w:r w:rsidRPr="00A57ED4">
        <w:t xml:space="preserve">  заселено та пошкоджено 2-8%. На заселену  рослину  1-2гусениці. Лялечками заселено 2% рослин. Пошкодження в слабкому ступені.</w:t>
      </w:r>
    </w:p>
    <w:p w14:paraId="64B7395C" w14:textId="77777777" w:rsidR="00A57ED4" w:rsidRPr="00A57ED4" w:rsidRDefault="00A57ED4" w:rsidP="00A57ED4">
      <w:pPr>
        <w:tabs>
          <w:tab w:val="left" w:pos="1275"/>
        </w:tabs>
        <w:autoSpaceDE w:val="0"/>
        <w:autoSpaceDN w:val="0"/>
        <w:adjustRightInd w:val="0"/>
        <w:ind w:firstLine="851"/>
        <w:jc w:val="both"/>
      </w:pPr>
      <w:r w:rsidRPr="00A57ED4">
        <w:rPr>
          <w:bCs/>
          <w:iCs/>
        </w:rPr>
        <w:tab/>
      </w:r>
    </w:p>
    <w:p w14:paraId="64205EDA" w14:textId="77777777" w:rsidR="00A57ED4" w:rsidRPr="00A57ED4" w:rsidRDefault="00A57ED4" w:rsidP="00A57ED4">
      <w:pPr>
        <w:ind w:firstLine="851"/>
        <w:jc w:val="center"/>
        <w:rPr>
          <w:b/>
        </w:rPr>
      </w:pPr>
      <w:proofErr w:type="spellStart"/>
      <w:r w:rsidRPr="00A57ED4">
        <w:rPr>
          <w:b/>
        </w:rPr>
        <w:lastRenderedPageBreak/>
        <w:t>Багатоїдні</w:t>
      </w:r>
      <w:proofErr w:type="spellEnd"/>
      <w:r w:rsidRPr="00A57ED4">
        <w:rPr>
          <w:b/>
        </w:rPr>
        <w:t xml:space="preserve"> шкідники</w:t>
      </w:r>
    </w:p>
    <w:p w14:paraId="48E3C8A1" w14:textId="77777777" w:rsidR="00A57ED4" w:rsidRPr="00A57ED4" w:rsidRDefault="00A57ED4" w:rsidP="00A57ED4">
      <w:pPr>
        <w:suppressAutoHyphens/>
        <w:ind w:firstLine="851"/>
        <w:jc w:val="both"/>
        <w:rPr>
          <w:rFonts w:eastAsia="DejaVu Sans"/>
          <w:spacing w:val="-6"/>
          <w:lang w:eastAsia="en-US"/>
        </w:rPr>
      </w:pPr>
      <w:r w:rsidRPr="00A57ED4">
        <w:rPr>
          <w:rFonts w:eastAsia="DejaVu Sans"/>
          <w:spacing w:val="-6"/>
          <w:lang w:eastAsia="en-US"/>
        </w:rPr>
        <w:t xml:space="preserve">Розвиток  </w:t>
      </w:r>
      <w:r w:rsidRPr="00A57ED4">
        <w:rPr>
          <w:rFonts w:eastAsia="DejaVu Sans"/>
          <w:b/>
          <w:bCs/>
          <w:spacing w:val="-6"/>
          <w:lang w:eastAsia="en-US"/>
        </w:rPr>
        <w:t>нестадних</w:t>
      </w:r>
      <w:r w:rsidRPr="00A57ED4">
        <w:rPr>
          <w:rFonts w:eastAsia="DejaVu Sans"/>
          <w:spacing w:val="-6"/>
          <w:lang w:eastAsia="en-US"/>
        </w:rPr>
        <w:t xml:space="preserve"> </w:t>
      </w:r>
      <w:r w:rsidRPr="00A57ED4">
        <w:rPr>
          <w:rFonts w:eastAsia="DejaVu Sans"/>
          <w:b/>
          <w:spacing w:val="-6"/>
          <w:lang w:eastAsia="en-US"/>
        </w:rPr>
        <w:t>саранових</w:t>
      </w:r>
      <w:r w:rsidRPr="00A57ED4">
        <w:rPr>
          <w:rFonts w:eastAsia="DejaVu Sans"/>
          <w:spacing w:val="-6"/>
          <w:lang w:eastAsia="en-US"/>
        </w:rPr>
        <w:t xml:space="preserve">  відмічається в </w:t>
      </w:r>
      <w:proofErr w:type="spellStart"/>
      <w:r w:rsidRPr="00A57ED4">
        <w:rPr>
          <w:rFonts w:eastAsia="DejaVu Sans"/>
          <w:spacing w:val="-6"/>
          <w:lang w:eastAsia="en-US"/>
        </w:rPr>
        <w:t>неугіддях</w:t>
      </w:r>
      <w:proofErr w:type="spellEnd"/>
      <w:r w:rsidRPr="00A57ED4">
        <w:rPr>
          <w:rFonts w:eastAsia="DejaVu Sans"/>
          <w:spacing w:val="-6"/>
          <w:lang w:eastAsia="en-US"/>
        </w:rPr>
        <w:t xml:space="preserve">,  в заплавах річок, де проходить живлення імаго нестадних саранових у середній чисельності 0,5-2 </w:t>
      </w:r>
      <w:proofErr w:type="spellStart"/>
      <w:r w:rsidRPr="00A57ED4">
        <w:rPr>
          <w:rFonts w:eastAsia="DejaVu Sans"/>
          <w:spacing w:val="-6"/>
          <w:lang w:eastAsia="en-US"/>
        </w:rPr>
        <w:t>екз</w:t>
      </w:r>
      <w:proofErr w:type="spellEnd"/>
      <w:r w:rsidRPr="00A57ED4">
        <w:rPr>
          <w:rFonts w:eastAsia="DejaVu Sans"/>
          <w:spacing w:val="-6"/>
          <w:lang w:eastAsia="en-US"/>
        </w:rPr>
        <w:t xml:space="preserve">. на 1  </w:t>
      </w:r>
      <w:proofErr w:type="spellStart"/>
      <w:r w:rsidRPr="00A57ED4">
        <w:rPr>
          <w:rFonts w:eastAsia="DejaVu Sans"/>
          <w:spacing w:val="-6"/>
          <w:lang w:eastAsia="en-US"/>
        </w:rPr>
        <w:t>кв</w:t>
      </w:r>
      <w:proofErr w:type="spellEnd"/>
      <w:r w:rsidRPr="00A57ED4">
        <w:rPr>
          <w:rFonts w:eastAsia="DejaVu Sans"/>
          <w:spacing w:val="-6"/>
          <w:lang w:eastAsia="en-US"/>
        </w:rPr>
        <w:t xml:space="preserve">. м. </w:t>
      </w:r>
    </w:p>
    <w:p w14:paraId="6594B6DB" w14:textId="77777777" w:rsidR="00A57ED4" w:rsidRPr="00A57ED4" w:rsidRDefault="00A57ED4" w:rsidP="00A57ED4">
      <w:pPr>
        <w:suppressAutoHyphens/>
        <w:ind w:firstLine="851"/>
        <w:jc w:val="both"/>
        <w:rPr>
          <w:rFonts w:eastAsia="DejaVu Sans"/>
          <w:spacing w:val="-6"/>
          <w:lang w:eastAsia="en-US"/>
        </w:rPr>
      </w:pPr>
      <w:r w:rsidRPr="00A57ED4">
        <w:rPr>
          <w:rFonts w:eastAsia="DejaVu Sans"/>
          <w:spacing w:val="-6"/>
          <w:lang w:eastAsia="en-US"/>
        </w:rPr>
        <w:t xml:space="preserve">Виявлено активізацію </w:t>
      </w:r>
      <w:r w:rsidRPr="00A57ED4">
        <w:rPr>
          <w:rFonts w:eastAsia="DejaVu Sans"/>
          <w:b/>
          <w:bCs/>
          <w:spacing w:val="-6"/>
          <w:lang w:eastAsia="en-US"/>
        </w:rPr>
        <w:t>мишоподібних гризунів</w:t>
      </w:r>
      <w:r w:rsidRPr="00A57ED4">
        <w:rPr>
          <w:rFonts w:eastAsia="DejaVu Sans"/>
          <w:spacing w:val="-6"/>
          <w:lang w:eastAsia="en-US"/>
        </w:rPr>
        <w:t>, у с-г посівах на стерні  та багаторічних травах обліковується 1-2 колонії, з 1-3 жилими норами, на неорних землях 2-4 жилі колонії  з 2-3 жилими норами в колонії.</w:t>
      </w:r>
    </w:p>
    <w:p w14:paraId="1537DEC1" w14:textId="77777777" w:rsidR="00A57ED4" w:rsidRPr="00A57ED4" w:rsidRDefault="00A57ED4" w:rsidP="00A57ED4">
      <w:pPr>
        <w:autoSpaceDE w:val="0"/>
        <w:ind w:firstLine="851"/>
        <w:jc w:val="both"/>
      </w:pPr>
      <w:r w:rsidRPr="00A57ED4">
        <w:t xml:space="preserve">Триває літ метеликів, відродження та живлення гусениць ІІ покоління </w:t>
      </w:r>
      <w:r w:rsidRPr="00A57ED4">
        <w:rPr>
          <w:b/>
          <w:bCs/>
        </w:rPr>
        <w:t>підгризаючих</w:t>
      </w:r>
      <w:r w:rsidRPr="00A57ED4">
        <w:t xml:space="preserve"> та живлення гусениць ІІ покоління </w:t>
      </w:r>
      <w:r w:rsidRPr="00A57ED4">
        <w:rPr>
          <w:b/>
          <w:bCs/>
        </w:rPr>
        <w:t>листогризучих совок</w:t>
      </w:r>
      <w:r w:rsidRPr="00A57ED4">
        <w:t xml:space="preserve">,    чисельність </w:t>
      </w:r>
      <w:proofErr w:type="spellStart"/>
      <w:r w:rsidRPr="00A57ED4">
        <w:t>листогризущих</w:t>
      </w:r>
      <w:proofErr w:type="spellEnd"/>
      <w:r w:rsidRPr="00A57ED4">
        <w:t xml:space="preserve"> совок в посівах цукрових буряків – 0,3-0,5екз.кв.м, підгризаючих совок на площах під посів озимих 0,2-1 </w:t>
      </w:r>
      <w:proofErr w:type="spellStart"/>
      <w:r w:rsidRPr="00A57ED4">
        <w:t>екз</w:t>
      </w:r>
      <w:proofErr w:type="spellEnd"/>
      <w:r w:rsidRPr="00A57ED4">
        <w:t>./</w:t>
      </w:r>
      <w:proofErr w:type="spellStart"/>
      <w:r w:rsidRPr="00A57ED4">
        <w:t>кв.м</w:t>
      </w:r>
      <w:proofErr w:type="spellEnd"/>
      <w:r w:rsidRPr="00A57ED4">
        <w:t>.</w:t>
      </w:r>
    </w:p>
    <w:p w14:paraId="1B695ADF" w14:textId="77777777" w:rsidR="00A57ED4" w:rsidRPr="00A57ED4" w:rsidRDefault="00A57ED4" w:rsidP="00A57ED4">
      <w:pPr>
        <w:autoSpaceDE w:val="0"/>
        <w:ind w:firstLine="708"/>
        <w:jc w:val="both"/>
      </w:pPr>
    </w:p>
    <w:p w14:paraId="33CFDECD" w14:textId="77777777" w:rsidR="00A57ED4" w:rsidRPr="00A57ED4" w:rsidRDefault="00A57ED4" w:rsidP="00A57ED4">
      <w:pPr>
        <w:autoSpaceDE w:val="0"/>
        <w:ind w:firstLine="708"/>
        <w:jc w:val="both"/>
      </w:pPr>
    </w:p>
    <w:p w14:paraId="05EEE507" w14:textId="48004C4B" w:rsidR="00A57ED4" w:rsidRPr="00A57ED4" w:rsidRDefault="00A57ED4" w:rsidP="00A57ED4">
      <w:pPr>
        <w:rPr>
          <w:bCs/>
          <w:sz w:val="18"/>
          <w:szCs w:val="18"/>
        </w:rPr>
      </w:pPr>
    </w:p>
    <w:p w14:paraId="38D4EB66" w14:textId="77777777" w:rsidR="00A57ED4" w:rsidRPr="00A57ED4" w:rsidRDefault="00A57ED4" w:rsidP="00A57ED4">
      <w:pPr>
        <w:rPr>
          <w:bCs/>
          <w:sz w:val="18"/>
          <w:szCs w:val="18"/>
          <w:lang w:val="ru-RU"/>
        </w:rPr>
      </w:pPr>
    </w:p>
    <w:p w14:paraId="5B578830" w14:textId="77777777" w:rsidR="00A57ED4" w:rsidRPr="00A57ED4" w:rsidRDefault="00A57ED4" w:rsidP="00A57ED4">
      <w:pPr>
        <w:ind w:hanging="142"/>
        <w:rPr>
          <w:sz w:val="18"/>
          <w:szCs w:val="18"/>
        </w:rPr>
        <w:sectPr w:rsidR="00A57ED4" w:rsidRPr="00A57ED4" w:rsidSect="00A57ED4">
          <w:pgSz w:w="11906" w:h="16838"/>
          <w:pgMar w:top="1134" w:right="567" w:bottom="1474" w:left="1701" w:header="709" w:footer="709" w:gutter="0"/>
          <w:cols w:space="708"/>
          <w:docGrid w:linePitch="360"/>
        </w:sectPr>
      </w:pPr>
    </w:p>
    <w:p w14:paraId="48107500" w14:textId="77777777" w:rsidR="00A57ED4" w:rsidRPr="00A57ED4" w:rsidRDefault="00A57ED4" w:rsidP="00A57ED4">
      <w:pPr>
        <w:contextualSpacing/>
        <w:jc w:val="right"/>
        <w:rPr>
          <w:sz w:val="18"/>
          <w:szCs w:val="18"/>
          <w:lang w:eastAsia="uk-UA"/>
        </w:rPr>
      </w:pPr>
      <w:r w:rsidRPr="00A57ED4">
        <w:rPr>
          <w:sz w:val="18"/>
          <w:szCs w:val="18"/>
          <w:lang w:eastAsia="uk-UA"/>
        </w:rPr>
        <w:lastRenderedPageBreak/>
        <w:t xml:space="preserve">Додаток 4 </w:t>
      </w:r>
    </w:p>
    <w:p w14:paraId="3A65597E" w14:textId="77777777" w:rsidR="00A57ED4" w:rsidRPr="00A57ED4" w:rsidRDefault="00A57ED4" w:rsidP="00A57ED4">
      <w:pPr>
        <w:contextualSpacing/>
        <w:jc w:val="right"/>
        <w:rPr>
          <w:sz w:val="18"/>
          <w:szCs w:val="18"/>
          <w:lang w:eastAsia="uk-UA"/>
        </w:rPr>
      </w:pPr>
      <w:r w:rsidRPr="00A57ED4">
        <w:rPr>
          <w:sz w:val="18"/>
          <w:szCs w:val="18"/>
          <w:lang w:eastAsia="uk-UA"/>
        </w:rPr>
        <w:t xml:space="preserve"> до наказу </w:t>
      </w:r>
      <w:proofErr w:type="spellStart"/>
      <w:r w:rsidRPr="00A57ED4">
        <w:rPr>
          <w:sz w:val="18"/>
          <w:szCs w:val="18"/>
          <w:lang w:eastAsia="uk-UA"/>
        </w:rPr>
        <w:t>Держпродспоживслужби</w:t>
      </w:r>
      <w:proofErr w:type="spellEnd"/>
      <w:r w:rsidRPr="00A57ED4">
        <w:rPr>
          <w:sz w:val="18"/>
          <w:szCs w:val="18"/>
          <w:lang w:eastAsia="uk-UA"/>
        </w:rPr>
        <w:t xml:space="preserve"> </w:t>
      </w:r>
    </w:p>
    <w:p w14:paraId="5D26FE1B" w14:textId="77777777" w:rsidR="00A57ED4" w:rsidRPr="00A57ED4" w:rsidRDefault="00A57ED4" w:rsidP="00A57ED4">
      <w:pPr>
        <w:contextualSpacing/>
        <w:jc w:val="right"/>
        <w:rPr>
          <w:sz w:val="18"/>
          <w:szCs w:val="18"/>
          <w:lang w:eastAsia="uk-UA"/>
        </w:rPr>
      </w:pPr>
      <w:r w:rsidRPr="00A57ED4">
        <w:rPr>
          <w:sz w:val="18"/>
          <w:szCs w:val="18"/>
          <w:lang w:eastAsia="uk-UA"/>
        </w:rPr>
        <w:t>від 27.06.2024 № 446</w:t>
      </w:r>
    </w:p>
    <w:p w14:paraId="3BEF28A7" w14:textId="77777777" w:rsidR="00A57ED4" w:rsidRPr="00A57ED4" w:rsidRDefault="00A57ED4" w:rsidP="00A57ED4">
      <w:pPr>
        <w:jc w:val="center"/>
      </w:pPr>
      <w:r w:rsidRPr="00A57ED4">
        <w:t>Форма 1</w:t>
      </w:r>
    </w:p>
    <w:p w14:paraId="60F75626" w14:textId="77777777" w:rsidR="00A57ED4" w:rsidRPr="00A57ED4" w:rsidRDefault="00A57ED4" w:rsidP="00A57ED4">
      <w:pPr>
        <w:jc w:val="center"/>
        <w:rPr>
          <w:b/>
          <w:bCs/>
          <w:i/>
          <w:iCs/>
        </w:rPr>
      </w:pPr>
      <w:r w:rsidRPr="00A57ED4">
        <w:rPr>
          <w:b/>
          <w:bCs/>
          <w:i/>
          <w:iCs/>
        </w:rPr>
        <w:t>ІНФОРМАЦІЯ</w:t>
      </w:r>
    </w:p>
    <w:p w14:paraId="0BB0D496" w14:textId="77777777" w:rsidR="00A57ED4" w:rsidRPr="00A57ED4" w:rsidRDefault="00A57ED4" w:rsidP="00A57ED4">
      <w:pPr>
        <w:jc w:val="center"/>
        <w:rPr>
          <w:b/>
          <w:bCs/>
          <w:i/>
          <w:iCs/>
        </w:rPr>
      </w:pPr>
      <w:r w:rsidRPr="00A57ED4">
        <w:rPr>
          <w:b/>
          <w:bCs/>
          <w:i/>
          <w:iCs/>
        </w:rPr>
        <w:t>щодо поширення і чисельності шкідників сільськогосподарських рослин в  господарствах Київській  області</w:t>
      </w:r>
    </w:p>
    <w:p w14:paraId="19D83DBC" w14:textId="77777777" w:rsidR="00A57ED4" w:rsidRPr="00A57ED4" w:rsidRDefault="00A57ED4" w:rsidP="00A57ED4">
      <w:pPr>
        <w:jc w:val="center"/>
      </w:pPr>
      <w:r w:rsidRPr="00A57ED4">
        <w:rPr>
          <w:b/>
          <w:bCs/>
          <w:i/>
          <w:iCs/>
        </w:rPr>
        <w:t>станом на 27 серпня 2025року</w:t>
      </w:r>
    </w:p>
    <w:tbl>
      <w:tblPr>
        <w:tblStyle w:val="ad"/>
        <w:tblW w:w="154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418"/>
        <w:gridCol w:w="1674"/>
        <w:gridCol w:w="877"/>
        <w:gridCol w:w="908"/>
        <w:gridCol w:w="1359"/>
        <w:gridCol w:w="1044"/>
        <w:gridCol w:w="658"/>
        <w:gridCol w:w="851"/>
        <w:gridCol w:w="567"/>
        <w:gridCol w:w="567"/>
        <w:gridCol w:w="746"/>
        <w:gridCol w:w="908"/>
        <w:gridCol w:w="649"/>
        <w:gridCol w:w="649"/>
        <w:gridCol w:w="982"/>
      </w:tblGrid>
      <w:tr w:rsidR="00A57ED4" w:rsidRPr="00A57ED4" w14:paraId="4834A464" w14:textId="77777777" w:rsidTr="0091534A">
        <w:trPr>
          <w:trHeight w:val="1417"/>
        </w:trPr>
        <w:tc>
          <w:tcPr>
            <w:tcW w:w="568" w:type="dxa"/>
            <w:vMerge w:val="restart"/>
          </w:tcPr>
          <w:p w14:paraId="17C51477" w14:textId="77777777" w:rsidR="00A57ED4" w:rsidRPr="00A57ED4" w:rsidRDefault="00A57ED4" w:rsidP="00A57ED4">
            <w:pPr>
              <w:jc w:val="center"/>
            </w:pPr>
            <w:r w:rsidRPr="00A57ED4">
              <w:t>№ з/п</w:t>
            </w:r>
          </w:p>
        </w:tc>
        <w:tc>
          <w:tcPr>
            <w:tcW w:w="992" w:type="dxa"/>
            <w:vMerge w:val="restart"/>
          </w:tcPr>
          <w:p w14:paraId="7EAED16C" w14:textId="77777777" w:rsidR="00A57ED4" w:rsidRPr="00A57ED4" w:rsidRDefault="00A57ED4" w:rsidP="00A57ED4">
            <w:pPr>
              <w:jc w:val="center"/>
            </w:pPr>
            <w:r w:rsidRPr="00A57ED4">
              <w:t>Назва культури</w:t>
            </w:r>
          </w:p>
        </w:tc>
        <w:tc>
          <w:tcPr>
            <w:tcW w:w="1418" w:type="dxa"/>
            <w:vMerge w:val="restart"/>
          </w:tcPr>
          <w:p w14:paraId="13A52548" w14:textId="77777777" w:rsidR="00A57ED4" w:rsidRPr="00A57ED4" w:rsidRDefault="00A57ED4" w:rsidP="00A57ED4">
            <w:pPr>
              <w:jc w:val="center"/>
            </w:pPr>
            <w:r w:rsidRPr="00A57ED4">
              <w:t xml:space="preserve">Обстежено, </w:t>
            </w:r>
            <w:proofErr w:type="spellStart"/>
            <w:r w:rsidRPr="00A57ED4">
              <w:t>тис.га</w:t>
            </w:r>
            <w:proofErr w:type="spellEnd"/>
          </w:p>
        </w:tc>
        <w:tc>
          <w:tcPr>
            <w:tcW w:w="1674" w:type="dxa"/>
            <w:vMerge w:val="restart"/>
          </w:tcPr>
          <w:p w14:paraId="4193F72D" w14:textId="77777777" w:rsidR="00A57ED4" w:rsidRPr="00A57ED4" w:rsidRDefault="00A57ED4" w:rsidP="00A57ED4">
            <w:pPr>
              <w:jc w:val="center"/>
            </w:pPr>
            <w:r w:rsidRPr="00A57ED4">
              <w:t>Назва шкідника</w:t>
            </w:r>
          </w:p>
        </w:tc>
        <w:tc>
          <w:tcPr>
            <w:tcW w:w="1785" w:type="dxa"/>
            <w:gridSpan w:val="2"/>
          </w:tcPr>
          <w:p w14:paraId="647E3FC7" w14:textId="77777777" w:rsidR="00A57ED4" w:rsidRPr="00A57ED4" w:rsidRDefault="00A57ED4" w:rsidP="00A57ED4">
            <w:pPr>
              <w:jc w:val="center"/>
            </w:pPr>
            <w:r w:rsidRPr="00A57ED4">
              <w:t>Заселено, %</w:t>
            </w:r>
          </w:p>
        </w:tc>
        <w:tc>
          <w:tcPr>
            <w:tcW w:w="5046" w:type="dxa"/>
            <w:gridSpan w:val="6"/>
          </w:tcPr>
          <w:p w14:paraId="5A61AB9A" w14:textId="77777777" w:rsidR="00A57ED4" w:rsidRPr="00A57ED4" w:rsidRDefault="00A57ED4" w:rsidP="00A57ED4">
            <w:pPr>
              <w:jc w:val="center"/>
            </w:pPr>
            <w:r w:rsidRPr="00A57ED4">
              <w:t xml:space="preserve">Чисельність, </w:t>
            </w:r>
            <w:proofErr w:type="spellStart"/>
            <w:r w:rsidRPr="00A57ED4">
              <w:t>екз</w:t>
            </w:r>
            <w:proofErr w:type="spellEnd"/>
            <w:r w:rsidRPr="00A57ED4">
              <w:t>.</w:t>
            </w:r>
          </w:p>
        </w:tc>
        <w:tc>
          <w:tcPr>
            <w:tcW w:w="1654" w:type="dxa"/>
            <w:gridSpan w:val="2"/>
          </w:tcPr>
          <w:p w14:paraId="70012BE1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</w:tcPr>
          <w:p w14:paraId="77FD3705" w14:textId="77777777" w:rsidR="00A57ED4" w:rsidRPr="00A57ED4" w:rsidRDefault="00A57ED4" w:rsidP="00A57ED4">
            <w:pPr>
              <w:jc w:val="center"/>
            </w:pPr>
            <w:r w:rsidRPr="00A57ED4">
              <w:t>Ступінь пошкодження, %</w:t>
            </w:r>
          </w:p>
        </w:tc>
      </w:tr>
      <w:tr w:rsidR="00A57ED4" w:rsidRPr="00A57ED4" w14:paraId="286D94F7" w14:textId="77777777" w:rsidTr="0091534A">
        <w:tc>
          <w:tcPr>
            <w:tcW w:w="568" w:type="dxa"/>
            <w:vMerge/>
          </w:tcPr>
          <w:p w14:paraId="2693679F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FFB09B0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CAF975A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574E3F9F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14:paraId="6FEB8E20" w14:textId="77777777" w:rsidR="00A57ED4" w:rsidRPr="00A57ED4" w:rsidRDefault="00A57ED4" w:rsidP="00A57ED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57ED4">
              <w:rPr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</w:tcPr>
          <w:p w14:paraId="3AB859E3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</w:tcPr>
          <w:p w14:paraId="4D5D2178" w14:textId="77777777" w:rsidR="00A57ED4" w:rsidRPr="00A57ED4" w:rsidRDefault="00A57ED4" w:rsidP="00A57ED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57ED4">
              <w:rPr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</w:tcPr>
          <w:p w14:paraId="08D9E7CB" w14:textId="77777777" w:rsidR="00A57ED4" w:rsidRPr="00A57ED4" w:rsidRDefault="00A57ED4" w:rsidP="00A57ED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57ED4">
              <w:rPr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</w:tcPr>
          <w:p w14:paraId="2A9DF924" w14:textId="77777777" w:rsidR="00A57ED4" w:rsidRPr="00A57ED4" w:rsidRDefault="00A57ED4" w:rsidP="00A57ED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57ED4">
              <w:rPr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418" w:type="dxa"/>
            <w:gridSpan w:val="2"/>
          </w:tcPr>
          <w:p w14:paraId="096B9BDE" w14:textId="77777777" w:rsidR="00A57ED4" w:rsidRPr="00A57ED4" w:rsidRDefault="00A57ED4" w:rsidP="00A57ED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57ED4">
              <w:rPr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567" w:type="dxa"/>
            <w:vMerge w:val="restart"/>
          </w:tcPr>
          <w:p w14:paraId="00475990" w14:textId="77777777" w:rsidR="00A57ED4" w:rsidRPr="00A57ED4" w:rsidRDefault="00A57ED4" w:rsidP="00A57ED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57ED4">
              <w:rPr>
                <w:sz w:val="20"/>
                <w:szCs w:val="20"/>
                <w:vertAlign w:val="superscript"/>
              </w:rPr>
              <w:t>ентомофаги</w:t>
            </w:r>
          </w:p>
          <w:p w14:paraId="4C43887B" w14:textId="77777777" w:rsidR="00A57ED4" w:rsidRPr="00A57ED4" w:rsidRDefault="00A57ED4" w:rsidP="00A57ED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</w:tcPr>
          <w:p w14:paraId="55D7C61A" w14:textId="77777777" w:rsidR="00A57ED4" w:rsidRPr="00A57ED4" w:rsidRDefault="00A57ED4" w:rsidP="00A57ED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57ED4">
              <w:rPr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</w:tcPr>
          <w:p w14:paraId="51D7BF7E" w14:textId="77777777" w:rsidR="00A57ED4" w:rsidRPr="00A57ED4" w:rsidRDefault="00A57ED4" w:rsidP="00A57ED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57ED4">
              <w:rPr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</w:tcPr>
          <w:p w14:paraId="5CDA1BC4" w14:textId="77777777" w:rsidR="00A57ED4" w:rsidRPr="00A57ED4" w:rsidRDefault="00A57ED4" w:rsidP="00A57ED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57ED4">
              <w:rPr>
                <w:sz w:val="20"/>
                <w:szCs w:val="20"/>
                <w:vertAlign w:val="superscript"/>
              </w:rPr>
              <w:t xml:space="preserve">слабкий (до 25% </w:t>
            </w:r>
            <w:proofErr w:type="spellStart"/>
            <w:r w:rsidRPr="00A57ED4">
              <w:rPr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A57ED4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dxa"/>
            <w:vMerge w:val="restart"/>
          </w:tcPr>
          <w:p w14:paraId="3668039F" w14:textId="77777777" w:rsidR="00A57ED4" w:rsidRPr="00A57ED4" w:rsidRDefault="00A57ED4" w:rsidP="00A57ED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57ED4">
              <w:rPr>
                <w:sz w:val="20"/>
                <w:szCs w:val="20"/>
                <w:vertAlign w:val="superscript"/>
              </w:rPr>
              <w:t xml:space="preserve">середній (26-50% </w:t>
            </w:r>
            <w:proofErr w:type="spellStart"/>
            <w:r w:rsidRPr="00A57ED4">
              <w:rPr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A57ED4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dxa"/>
            <w:vMerge w:val="restart"/>
          </w:tcPr>
          <w:p w14:paraId="4F5FC74C" w14:textId="77777777" w:rsidR="00A57ED4" w:rsidRPr="00A57ED4" w:rsidRDefault="00A57ED4" w:rsidP="00A57ED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57ED4">
              <w:rPr>
                <w:sz w:val="20"/>
                <w:szCs w:val="20"/>
                <w:vertAlign w:val="superscript"/>
              </w:rPr>
              <w:t xml:space="preserve">сильний (51% і </w:t>
            </w:r>
            <w:proofErr w:type="spellStart"/>
            <w:r w:rsidRPr="00A57ED4">
              <w:rPr>
                <w:sz w:val="20"/>
                <w:szCs w:val="20"/>
                <w:vertAlign w:val="superscript"/>
              </w:rPr>
              <w:t>більшерорслин</w:t>
            </w:r>
            <w:proofErr w:type="spellEnd"/>
            <w:r w:rsidRPr="00A57ED4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A57ED4" w:rsidRPr="00A57ED4" w14:paraId="4A89A0AA" w14:textId="77777777" w:rsidTr="0091534A">
        <w:tc>
          <w:tcPr>
            <w:tcW w:w="568" w:type="dxa"/>
            <w:vMerge/>
          </w:tcPr>
          <w:p w14:paraId="0EF87FDB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E4DA9E8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47C0FB6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16737849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66DA40B7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5DF18F29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170DFA34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14:paraId="0E445C5C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14:paraId="6F97E320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0F13B30" w14:textId="77777777" w:rsidR="00A57ED4" w:rsidRPr="00A57ED4" w:rsidRDefault="00A57ED4" w:rsidP="00A57ED4">
            <w:pPr>
              <w:jc w:val="center"/>
              <w:rPr>
                <w:sz w:val="16"/>
                <w:szCs w:val="16"/>
              </w:rPr>
            </w:pPr>
            <w:r w:rsidRPr="00A57ED4">
              <w:rPr>
                <w:sz w:val="16"/>
                <w:szCs w:val="16"/>
              </w:rPr>
              <w:t>екземплярів</w:t>
            </w:r>
          </w:p>
        </w:tc>
        <w:tc>
          <w:tcPr>
            <w:tcW w:w="567" w:type="dxa"/>
          </w:tcPr>
          <w:p w14:paraId="31785DF4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вік</w:t>
            </w:r>
          </w:p>
        </w:tc>
        <w:tc>
          <w:tcPr>
            <w:tcW w:w="567" w:type="dxa"/>
            <w:vMerge/>
          </w:tcPr>
          <w:p w14:paraId="71B93859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69B39EF2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2AE5AA6B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47C7920E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4E3AEBFE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14:paraId="457C3EFF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</w:tr>
      <w:tr w:rsidR="00A57ED4" w:rsidRPr="00A57ED4" w14:paraId="6931C0ED" w14:textId="77777777" w:rsidTr="0091534A">
        <w:tc>
          <w:tcPr>
            <w:tcW w:w="568" w:type="dxa"/>
          </w:tcPr>
          <w:p w14:paraId="1CE58668" w14:textId="77777777" w:rsidR="00A57ED4" w:rsidRPr="00A57ED4" w:rsidRDefault="00A57ED4" w:rsidP="00A57ED4">
            <w:pPr>
              <w:jc w:val="center"/>
            </w:pPr>
            <w:r w:rsidRPr="00A57ED4">
              <w:t>1</w:t>
            </w:r>
          </w:p>
        </w:tc>
        <w:tc>
          <w:tcPr>
            <w:tcW w:w="992" w:type="dxa"/>
          </w:tcPr>
          <w:p w14:paraId="2C6205CB" w14:textId="77777777" w:rsidR="00A57ED4" w:rsidRPr="00A57ED4" w:rsidRDefault="00A57ED4" w:rsidP="00A57ED4">
            <w:pPr>
              <w:jc w:val="center"/>
            </w:pPr>
            <w:r w:rsidRPr="00A57ED4">
              <w:t>2</w:t>
            </w:r>
          </w:p>
        </w:tc>
        <w:tc>
          <w:tcPr>
            <w:tcW w:w="1418" w:type="dxa"/>
          </w:tcPr>
          <w:p w14:paraId="4785178F" w14:textId="77777777" w:rsidR="00A57ED4" w:rsidRPr="00A57ED4" w:rsidRDefault="00A57ED4" w:rsidP="00A57ED4">
            <w:pPr>
              <w:jc w:val="center"/>
            </w:pPr>
            <w:r w:rsidRPr="00A57ED4">
              <w:t>3</w:t>
            </w:r>
          </w:p>
        </w:tc>
        <w:tc>
          <w:tcPr>
            <w:tcW w:w="1674" w:type="dxa"/>
          </w:tcPr>
          <w:p w14:paraId="57E5A87B" w14:textId="77777777" w:rsidR="00A57ED4" w:rsidRPr="00A57ED4" w:rsidRDefault="00A57ED4" w:rsidP="00A57ED4">
            <w:pPr>
              <w:jc w:val="center"/>
            </w:pPr>
            <w:r w:rsidRPr="00A57ED4">
              <w:t>4</w:t>
            </w:r>
          </w:p>
        </w:tc>
        <w:tc>
          <w:tcPr>
            <w:tcW w:w="877" w:type="dxa"/>
          </w:tcPr>
          <w:p w14:paraId="207D673A" w14:textId="77777777" w:rsidR="00A57ED4" w:rsidRPr="00A57ED4" w:rsidRDefault="00A57ED4" w:rsidP="00A57ED4">
            <w:pPr>
              <w:jc w:val="center"/>
            </w:pPr>
            <w:r w:rsidRPr="00A57ED4">
              <w:t>5</w:t>
            </w:r>
          </w:p>
        </w:tc>
        <w:tc>
          <w:tcPr>
            <w:tcW w:w="908" w:type="dxa"/>
          </w:tcPr>
          <w:p w14:paraId="05EDEF2B" w14:textId="77777777" w:rsidR="00A57ED4" w:rsidRPr="00A57ED4" w:rsidRDefault="00A57ED4" w:rsidP="00A57ED4">
            <w:pPr>
              <w:jc w:val="center"/>
            </w:pPr>
            <w:r w:rsidRPr="00A57ED4">
              <w:t>6</w:t>
            </w:r>
          </w:p>
        </w:tc>
        <w:tc>
          <w:tcPr>
            <w:tcW w:w="1359" w:type="dxa"/>
          </w:tcPr>
          <w:p w14:paraId="13FD08F5" w14:textId="77777777" w:rsidR="00A57ED4" w:rsidRPr="00A57ED4" w:rsidRDefault="00A57ED4" w:rsidP="00A57ED4">
            <w:pPr>
              <w:jc w:val="center"/>
            </w:pPr>
            <w:r w:rsidRPr="00A57ED4">
              <w:t>7</w:t>
            </w:r>
          </w:p>
        </w:tc>
        <w:tc>
          <w:tcPr>
            <w:tcW w:w="1044" w:type="dxa"/>
          </w:tcPr>
          <w:p w14:paraId="6D4D6BA7" w14:textId="77777777" w:rsidR="00A57ED4" w:rsidRPr="00A57ED4" w:rsidRDefault="00A57ED4" w:rsidP="00A57ED4">
            <w:pPr>
              <w:jc w:val="center"/>
            </w:pPr>
            <w:r w:rsidRPr="00A57ED4">
              <w:t>8</w:t>
            </w:r>
          </w:p>
        </w:tc>
        <w:tc>
          <w:tcPr>
            <w:tcW w:w="658" w:type="dxa"/>
          </w:tcPr>
          <w:p w14:paraId="4E27DEE7" w14:textId="77777777" w:rsidR="00A57ED4" w:rsidRPr="00A57ED4" w:rsidRDefault="00A57ED4" w:rsidP="00A57ED4">
            <w:pPr>
              <w:jc w:val="center"/>
            </w:pPr>
            <w:r w:rsidRPr="00A57ED4">
              <w:t>9</w:t>
            </w:r>
          </w:p>
        </w:tc>
        <w:tc>
          <w:tcPr>
            <w:tcW w:w="851" w:type="dxa"/>
          </w:tcPr>
          <w:p w14:paraId="6A9F19DC" w14:textId="77777777" w:rsidR="00A57ED4" w:rsidRPr="00A57ED4" w:rsidRDefault="00A57ED4" w:rsidP="00A57ED4">
            <w:pPr>
              <w:jc w:val="center"/>
            </w:pPr>
            <w:r w:rsidRPr="00A57ED4">
              <w:t>10</w:t>
            </w:r>
          </w:p>
        </w:tc>
        <w:tc>
          <w:tcPr>
            <w:tcW w:w="567" w:type="dxa"/>
          </w:tcPr>
          <w:p w14:paraId="74AFF3DF" w14:textId="77777777" w:rsidR="00A57ED4" w:rsidRPr="00A57ED4" w:rsidRDefault="00A57ED4" w:rsidP="00A57ED4">
            <w:pPr>
              <w:jc w:val="center"/>
            </w:pPr>
            <w:r w:rsidRPr="00A57ED4">
              <w:t>11</w:t>
            </w:r>
          </w:p>
        </w:tc>
        <w:tc>
          <w:tcPr>
            <w:tcW w:w="567" w:type="dxa"/>
          </w:tcPr>
          <w:p w14:paraId="1D2BA1E2" w14:textId="77777777" w:rsidR="00A57ED4" w:rsidRPr="00A57ED4" w:rsidRDefault="00A57ED4" w:rsidP="00A57ED4">
            <w:pPr>
              <w:jc w:val="center"/>
            </w:pPr>
            <w:r w:rsidRPr="00A57ED4">
              <w:t>12</w:t>
            </w:r>
          </w:p>
        </w:tc>
        <w:tc>
          <w:tcPr>
            <w:tcW w:w="746" w:type="dxa"/>
          </w:tcPr>
          <w:p w14:paraId="2DEE15EC" w14:textId="77777777" w:rsidR="00A57ED4" w:rsidRPr="00A57ED4" w:rsidRDefault="00A57ED4" w:rsidP="00A57ED4">
            <w:pPr>
              <w:jc w:val="center"/>
            </w:pPr>
            <w:r w:rsidRPr="00A57ED4">
              <w:t>13</w:t>
            </w:r>
          </w:p>
        </w:tc>
        <w:tc>
          <w:tcPr>
            <w:tcW w:w="908" w:type="dxa"/>
          </w:tcPr>
          <w:p w14:paraId="21CBC8C4" w14:textId="77777777" w:rsidR="00A57ED4" w:rsidRPr="00A57ED4" w:rsidRDefault="00A57ED4" w:rsidP="00A57ED4">
            <w:pPr>
              <w:jc w:val="center"/>
            </w:pPr>
            <w:r w:rsidRPr="00A57ED4">
              <w:t>14</w:t>
            </w:r>
          </w:p>
        </w:tc>
        <w:tc>
          <w:tcPr>
            <w:tcW w:w="649" w:type="dxa"/>
          </w:tcPr>
          <w:p w14:paraId="21E1CC5D" w14:textId="77777777" w:rsidR="00A57ED4" w:rsidRPr="00A57ED4" w:rsidRDefault="00A57ED4" w:rsidP="00A57ED4">
            <w:pPr>
              <w:jc w:val="center"/>
            </w:pPr>
            <w:r w:rsidRPr="00A57ED4">
              <w:t>15</w:t>
            </w:r>
          </w:p>
        </w:tc>
        <w:tc>
          <w:tcPr>
            <w:tcW w:w="649" w:type="dxa"/>
          </w:tcPr>
          <w:p w14:paraId="6E69D85C" w14:textId="77777777" w:rsidR="00A57ED4" w:rsidRPr="00A57ED4" w:rsidRDefault="00A57ED4" w:rsidP="00A57ED4">
            <w:pPr>
              <w:jc w:val="center"/>
            </w:pPr>
            <w:r w:rsidRPr="00A57ED4">
              <w:t>16</w:t>
            </w:r>
          </w:p>
        </w:tc>
        <w:tc>
          <w:tcPr>
            <w:tcW w:w="982" w:type="dxa"/>
          </w:tcPr>
          <w:p w14:paraId="6D9E33AF" w14:textId="77777777" w:rsidR="00A57ED4" w:rsidRPr="00A57ED4" w:rsidRDefault="00A57ED4" w:rsidP="00A57ED4">
            <w:pPr>
              <w:jc w:val="center"/>
            </w:pPr>
            <w:r w:rsidRPr="00A57ED4">
              <w:t>17</w:t>
            </w:r>
          </w:p>
        </w:tc>
      </w:tr>
      <w:tr w:rsidR="00A57ED4" w:rsidRPr="00A57ED4" w14:paraId="66A4572D" w14:textId="77777777" w:rsidTr="0091534A">
        <w:tc>
          <w:tcPr>
            <w:tcW w:w="568" w:type="dxa"/>
            <w:vAlign w:val="center"/>
          </w:tcPr>
          <w:p w14:paraId="34C323C8" w14:textId="77777777" w:rsidR="00A57ED4" w:rsidRPr="00A57ED4" w:rsidRDefault="00A57ED4" w:rsidP="00A57ED4">
            <w:pPr>
              <w:jc w:val="center"/>
            </w:pPr>
            <w:r w:rsidRPr="00A57ED4">
              <w:t>1</w:t>
            </w:r>
          </w:p>
        </w:tc>
        <w:tc>
          <w:tcPr>
            <w:tcW w:w="992" w:type="dxa"/>
            <w:vAlign w:val="center"/>
          </w:tcPr>
          <w:p w14:paraId="3D4087C6" w14:textId="77777777" w:rsidR="00A57ED4" w:rsidRPr="00A57ED4" w:rsidRDefault="00A57ED4" w:rsidP="00A57ED4">
            <w:r w:rsidRPr="00A57ED4">
              <w:rPr>
                <w:sz w:val="20"/>
                <w:szCs w:val="20"/>
              </w:rPr>
              <w:t>Кукурудза</w:t>
            </w:r>
          </w:p>
        </w:tc>
        <w:tc>
          <w:tcPr>
            <w:tcW w:w="1418" w:type="dxa"/>
            <w:vAlign w:val="center"/>
          </w:tcPr>
          <w:p w14:paraId="6FA581C8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0,742</w:t>
            </w:r>
          </w:p>
        </w:tc>
        <w:tc>
          <w:tcPr>
            <w:tcW w:w="1674" w:type="dxa"/>
            <w:vAlign w:val="center"/>
          </w:tcPr>
          <w:p w14:paraId="3B70C11B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Стебловий метелик</w:t>
            </w:r>
          </w:p>
        </w:tc>
        <w:tc>
          <w:tcPr>
            <w:tcW w:w="877" w:type="dxa"/>
            <w:vAlign w:val="center"/>
          </w:tcPr>
          <w:p w14:paraId="6FACEE90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100</w:t>
            </w:r>
          </w:p>
        </w:tc>
        <w:tc>
          <w:tcPr>
            <w:tcW w:w="908" w:type="dxa"/>
            <w:vAlign w:val="center"/>
          </w:tcPr>
          <w:p w14:paraId="58490EA2" w14:textId="77777777" w:rsidR="00A57ED4" w:rsidRPr="00A57ED4" w:rsidRDefault="00A57ED4" w:rsidP="00A57ED4">
            <w:pPr>
              <w:rPr>
                <w:sz w:val="20"/>
                <w:szCs w:val="20"/>
                <w:lang w:val="ru-RU"/>
              </w:rPr>
            </w:pPr>
            <w:r w:rsidRPr="00A57ED4">
              <w:rPr>
                <w:sz w:val="20"/>
                <w:szCs w:val="20"/>
                <w:lang w:val="ru-RU"/>
              </w:rPr>
              <w:t>1/3</w:t>
            </w:r>
          </w:p>
          <w:p w14:paraId="05C354AA" w14:textId="77777777" w:rsidR="00A57ED4" w:rsidRPr="00A57ED4" w:rsidRDefault="00A57ED4" w:rsidP="00A57ED4"/>
        </w:tc>
        <w:tc>
          <w:tcPr>
            <w:tcW w:w="1359" w:type="dxa"/>
            <w:vAlign w:val="center"/>
          </w:tcPr>
          <w:p w14:paraId="3193C23E" w14:textId="77777777" w:rsidR="00A57ED4" w:rsidRPr="00A57ED4" w:rsidRDefault="00A57ED4" w:rsidP="00A57ED4">
            <w:pPr>
              <w:rPr>
                <w:sz w:val="20"/>
                <w:szCs w:val="20"/>
              </w:rPr>
            </w:pPr>
          </w:p>
          <w:p w14:paraId="0C8F9F1D" w14:textId="77777777" w:rsidR="00A57ED4" w:rsidRPr="00A57ED4" w:rsidRDefault="00A57ED4" w:rsidP="00A57ED4">
            <w:pPr>
              <w:jc w:val="center"/>
            </w:pPr>
            <w:proofErr w:type="spellStart"/>
            <w:r w:rsidRPr="00A57ED4">
              <w:rPr>
                <w:sz w:val="20"/>
                <w:szCs w:val="20"/>
              </w:rPr>
              <w:t>Екз</w:t>
            </w:r>
            <w:proofErr w:type="spellEnd"/>
            <w:r w:rsidRPr="00A57ED4">
              <w:rPr>
                <w:sz w:val="20"/>
                <w:szCs w:val="20"/>
              </w:rPr>
              <w:t>/</w:t>
            </w:r>
            <w:proofErr w:type="spellStart"/>
            <w:r w:rsidRPr="00A57ED4">
              <w:rPr>
                <w:sz w:val="20"/>
                <w:szCs w:val="20"/>
              </w:rPr>
              <w:t>росл</w:t>
            </w:r>
            <w:proofErr w:type="spellEnd"/>
            <w:r w:rsidRPr="00A57ED4"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  <w:vAlign w:val="center"/>
          </w:tcPr>
          <w:p w14:paraId="7CD7E629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1/2</w:t>
            </w:r>
          </w:p>
        </w:tc>
        <w:tc>
          <w:tcPr>
            <w:tcW w:w="658" w:type="dxa"/>
            <w:vAlign w:val="center"/>
          </w:tcPr>
          <w:p w14:paraId="01A5AFCE" w14:textId="77777777" w:rsidR="00A57ED4" w:rsidRPr="00A57ED4" w:rsidRDefault="00A57ED4" w:rsidP="00A57ED4">
            <w:pPr>
              <w:jc w:val="center"/>
            </w:pPr>
          </w:p>
        </w:tc>
        <w:tc>
          <w:tcPr>
            <w:tcW w:w="851" w:type="dxa"/>
            <w:vAlign w:val="center"/>
          </w:tcPr>
          <w:p w14:paraId="4C561D85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  <w:p w14:paraId="1EB74D30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  <w:p w14:paraId="7918EF85" w14:textId="77777777" w:rsidR="00A57ED4" w:rsidRPr="00A57ED4" w:rsidRDefault="00A57ED4" w:rsidP="00A57ED4">
            <w:r w:rsidRPr="00A57ED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CA9AD4A" w14:textId="77777777" w:rsidR="00A57ED4" w:rsidRPr="00A57ED4" w:rsidRDefault="00A57ED4" w:rsidP="00A57ED4">
            <w:r w:rsidRPr="00A57ED4">
              <w:rPr>
                <w:sz w:val="20"/>
                <w:szCs w:val="20"/>
              </w:rPr>
              <w:t>2/4</w:t>
            </w:r>
          </w:p>
        </w:tc>
        <w:tc>
          <w:tcPr>
            <w:tcW w:w="567" w:type="dxa"/>
            <w:vAlign w:val="center"/>
          </w:tcPr>
          <w:p w14:paraId="2469BFFC" w14:textId="77777777" w:rsidR="00A57ED4" w:rsidRPr="00A57ED4" w:rsidRDefault="00A57ED4" w:rsidP="00A57ED4">
            <w:pPr>
              <w:jc w:val="center"/>
            </w:pPr>
          </w:p>
        </w:tc>
        <w:tc>
          <w:tcPr>
            <w:tcW w:w="746" w:type="dxa"/>
            <w:vAlign w:val="center"/>
          </w:tcPr>
          <w:p w14:paraId="07F6E0B2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2516BE58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2</w:t>
            </w:r>
          </w:p>
        </w:tc>
        <w:tc>
          <w:tcPr>
            <w:tcW w:w="649" w:type="dxa"/>
            <w:vAlign w:val="center"/>
          </w:tcPr>
          <w:p w14:paraId="7490F9DA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78CE0FC3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82" w:type="dxa"/>
          </w:tcPr>
          <w:p w14:paraId="143F9784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428941DE" w14:textId="77777777" w:rsidTr="0091534A">
        <w:tc>
          <w:tcPr>
            <w:tcW w:w="568" w:type="dxa"/>
            <w:vAlign w:val="center"/>
          </w:tcPr>
          <w:p w14:paraId="49B14A57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92" w:type="dxa"/>
            <w:vAlign w:val="center"/>
          </w:tcPr>
          <w:p w14:paraId="317DC226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08DFDC7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0,742</w:t>
            </w:r>
          </w:p>
        </w:tc>
        <w:tc>
          <w:tcPr>
            <w:tcW w:w="1674" w:type="dxa"/>
            <w:vAlign w:val="center"/>
          </w:tcPr>
          <w:p w14:paraId="224D8A32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Злакова попелиця</w:t>
            </w:r>
          </w:p>
        </w:tc>
        <w:tc>
          <w:tcPr>
            <w:tcW w:w="877" w:type="dxa"/>
            <w:vAlign w:val="center"/>
          </w:tcPr>
          <w:p w14:paraId="13BB5DE8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100</w:t>
            </w:r>
          </w:p>
        </w:tc>
        <w:tc>
          <w:tcPr>
            <w:tcW w:w="908" w:type="dxa"/>
            <w:vAlign w:val="center"/>
          </w:tcPr>
          <w:p w14:paraId="160E5A89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7/11</w:t>
            </w:r>
          </w:p>
        </w:tc>
        <w:tc>
          <w:tcPr>
            <w:tcW w:w="1359" w:type="dxa"/>
            <w:vAlign w:val="center"/>
          </w:tcPr>
          <w:p w14:paraId="3FB3F7A9" w14:textId="77777777" w:rsidR="00A57ED4" w:rsidRPr="00A57ED4" w:rsidRDefault="00A57ED4" w:rsidP="00A57ED4">
            <w:pPr>
              <w:jc w:val="center"/>
            </w:pPr>
            <w:proofErr w:type="spellStart"/>
            <w:r w:rsidRPr="00A57ED4">
              <w:rPr>
                <w:sz w:val="20"/>
                <w:szCs w:val="20"/>
              </w:rPr>
              <w:t>Екз</w:t>
            </w:r>
            <w:proofErr w:type="spellEnd"/>
            <w:r w:rsidRPr="00A57ED4">
              <w:rPr>
                <w:sz w:val="20"/>
                <w:szCs w:val="20"/>
              </w:rPr>
              <w:t>./рос.</w:t>
            </w:r>
          </w:p>
        </w:tc>
        <w:tc>
          <w:tcPr>
            <w:tcW w:w="1044" w:type="dxa"/>
            <w:vAlign w:val="center"/>
          </w:tcPr>
          <w:p w14:paraId="7630E994" w14:textId="77777777" w:rsidR="00A57ED4" w:rsidRPr="00A57ED4" w:rsidRDefault="00A57ED4" w:rsidP="00A57ED4">
            <w:pPr>
              <w:jc w:val="center"/>
            </w:pPr>
          </w:p>
        </w:tc>
        <w:tc>
          <w:tcPr>
            <w:tcW w:w="658" w:type="dxa"/>
            <w:vAlign w:val="center"/>
          </w:tcPr>
          <w:p w14:paraId="4D7DD524" w14:textId="77777777" w:rsidR="00A57ED4" w:rsidRPr="00A57ED4" w:rsidRDefault="00A57ED4" w:rsidP="00A57ED4">
            <w:pPr>
              <w:jc w:val="center"/>
            </w:pPr>
          </w:p>
        </w:tc>
        <w:tc>
          <w:tcPr>
            <w:tcW w:w="851" w:type="dxa"/>
            <w:vAlign w:val="center"/>
          </w:tcPr>
          <w:p w14:paraId="6F66A203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10/16</w:t>
            </w:r>
          </w:p>
        </w:tc>
        <w:tc>
          <w:tcPr>
            <w:tcW w:w="567" w:type="dxa"/>
            <w:vAlign w:val="center"/>
          </w:tcPr>
          <w:p w14:paraId="4F62486C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0881307A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</w:t>
            </w:r>
          </w:p>
        </w:tc>
        <w:tc>
          <w:tcPr>
            <w:tcW w:w="746" w:type="dxa"/>
            <w:vAlign w:val="center"/>
          </w:tcPr>
          <w:p w14:paraId="5F2D789B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5</w:t>
            </w:r>
          </w:p>
        </w:tc>
        <w:tc>
          <w:tcPr>
            <w:tcW w:w="908" w:type="dxa"/>
            <w:vAlign w:val="center"/>
          </w:tcPr>
          <w:p w14:paraId="6E78CCAA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8</w:t>
            </w:r>
          </w:p>
        </w:tc>
        <w:tc>
          <w:tcPr>
            <w:tcW w:w="649" w:type="dxa"/>
            <w:vAlign w:val="center"/>
          </w:tcPr>
          <w:p w14:paraId="2B50875A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4B654942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14:paraId="07B84059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380D4E80" w14:textId="77777777" w:rsidTr="0091534A">
        <w:tc>
          <w:tcPr>
            <w:tcW w:w="568" w:type="dxa"/>
            <w:vAlign w:val="center"/>
          </w:tcPr>
          <w:p w14:paraId="26B0A995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92" w:type="dxa"/>
            <w:vAlign w:val="center"/>
          </w:tcPr>
          <w:p w14:paraId="62667AFD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0892F27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0,742</w:t>
            </w:r>
          </w:p>
        </w:tc>
        <w:tc>
          <w:tcPr>
            <w:tcW w:w="1674" w:type="dxa"/>
            <w:vAlign w:val="center"/>
          </w:tcPr>
          <w:p w14:paraId="79E2AC94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цикадки</w:t>
            </w:r>
          </w:p>
        </w:tc>
        <w:tc>
          <w:tcPr>
            <w:tcW w:w="877" w:type="dxa"/>
            <w:vAlign w:val="center"/>
          </w:tcPr>
          <w:p w14:paraId="08039990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100</w:t>
            </w:r>
          </w:p>
        </w:tc>
        <w:tc>
          <w:tcPr>
            <w:tcW w:w="908" w:type="dxa"/>
            <w:vAlign w:val="center"/>
          </w:tcPr>
          <w:p w14:paraId="0D26DD17" w14:textId="77777777" w:rsidR="00A57ED4" w:rsidRPr="00A57ED4" w:rsidRDefault="00A57ED4" w:rsidP="00A57ED4">
            <w:r w:rsidRPr="00A57ED4">
              <w:rPr>
                <w:sz w:val="20"/>
                <w:szCs w:val="20"/>
              </w:rPr>
              <w:t>8/9</w:t>
            </w:r>
          </w:p>
        </w:tc>
        <w:tc>
          <w:tcPr>
            <w:tcW w:w="1359" w:type="dxa"/>
            <w:vAlign w:val="center"/>
          </w:tcPr>
          <w:p w14:paraId="26FC828A" w14:textId="77777777" w:rsidR="00A57ED4" w:rsidRPr="00A57ED4" w:rsidRDefault="00A57ED4" w:rsidP="00A57ED4">
            <w:pPr>
              <w:jc w:val="center"/>
            </w:pPr>
            <w:proofErr w:type="spellStart"/>
            <w:r w:rsidRPr="00A57ED4">
              <w:rPr>
                <w:sz w:val="20"/>
                <w:szCs w:val="20"/>
              </w:rPr>
              <w:t>Екз</w:t>
            </w:r>
            <w:proofErr w:type="spellEnd"/>
            <w:r w:rsidRPr="00A57ED4">
              <w:rPr>
                <w:sz w:val="20"/>
                <w:szCs w:val="20"/>
              </w:rPr>
              <w:t>./рос.</w:t>
            </w:r>
          </w:p>
        </w:tc>
        <w:tc>
          <w:tcPr>
            <w:tcW w:w="1044" w:type="dxa"/>
            <w:vAlign w:val="center"/>
          </w:tcPr>
          <w:p w14:paraId="4028B10A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1/2</w:t>
            </w:r>
          </w:p>
        </w:tc>
        <w:tc>
          <w:tcPr>
            <w:tcW w:w="658" w:type="dxa"/>
            <w:vAlign w:val="center"/>
          </w:tcPr>
          <w:p w14:paraId="741C9C5B" w14:textId="77777777" w:rsidR="00A57ED4" w:rsidRPr="00A57ED4" w:rsidRDefault="00A57ED4" w:rsidP="00A57ED4">
            <w:pPr>
              <w:jc w:val="center"/>
            </w:pPr>
          </w:p>
        </w:tc>
        <w:tc>
          <w:tcPr>
            <w:tcW w:w="851" w:type="dxa"/>
            <w:vAlign w:val="center"/>
          </w:tcPr>
          <w:p w14:paraId="08A73317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115FBFB7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214A9876" w14:textId="77777777" w:rsidR="00A57ED4" w:rsidRPr="00A57ED4" w:rsidRDefault="00A57ED4" w:rsidP="00A57ED4">
            <w:pPr>
              <w:jc w:val="center"/>
            </w:pPr>
          </w:p>
        </w:tc>
        <w:tc>
          <w:tcPr>
            <w:tcW w:w="746" w:type="dxa"/>
            <w:vAlign w:val="center"/>
          </w:tcPr>
          <w:p w14:paraId="45C7BD8F" w14:textId="77777777" w:rsidR="00A57ED4" w:rsidRPr="00A57ED4" w:rsidRDefault="00A57ED4" w:rsidP="00A57ED4">
            <w:r w:rsidRPr="00A57ED4"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1ABFF6DC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3</w:t>
            </w:r>
          </w:p>
        </w:tc>
        <w:tc>
          <w:tcPr>
            <w:tcW w:w="649" w:type="dxa"/>
            <w:vAlign w:val="center"/>
          </w:tcPr>
          <w:p w14:paraId="516E1C94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084B3E9F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82" w:type="dxa"/>
          </w:tcPr>
          <w:p w14:paraId="49AE1FF8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25B51FCD" w14:textId="77777777" w:rsidTr="0091534A">
        <w:tc>
          <w:tcPr>
            <w:tcW w:w="568" w:type="dxa"/>
            <w:vAlign w:val="center"/>
          </w:tcPr>
          <w:p w14:paraId="7189636E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92" w:type="dxa"/>
            <w:vAlign w:val="center"/>
          </w:tcPr>
          <w:p w14:paraId="3EB8787C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5F2FAE6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0,742</w:t>
            </w:r>
          </w:p>
        </w:tc>
        <w:tc>
          <w:tcPr>
            <w:tcW w:w="1674" w:type="dxa"/>
            <w:vAlign w:val="center"/>
          </w:tcPr>
          <w:p w14:paraId="159018D5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Бавовникова совка</w:t>
            </w:r>
          </w:p>
        </w:tc>
        <w:tc>
          <w:tcPr>
            <w:tcW w:w="877" w:type="dxa"/>
            <w:vAlign w:val="center"/>
          </w:tcPr>
          <w:p w14:paraId="54155D99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73</w:t>
            </w:r>
          </w:p>
        </w:tc>
        <w:tc>
          <w:tcPr>
            <w:tcW w:w="908" w:type="dxa"/>
            <w:vAlign w:val="center"/>
          </w:tcPr>
          <w:p w14:paraId="52B49597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2/4</w:t>
            </w:r>
          </w:p>
        </w:tc>
        <w:tc>
          <w:tcPr>
            <w:tcW w:w="1359" w:type="dxa"/>
            <w:vAlign w:val="center"/>
          </w:tcPr>
          <w:p w14:paraId="74DBA7FB" w14:textId="77777777" w:rsidR="00A57ED4" w:rsidRPr="00A57ED4" w:rsidRDefault="00A57ED4" w:rsidP="00A57ED4">
            <w:pPr>
              <w:jc w:val="center"/>
            </w:pPr>
            <w:proofErr w:type="spellStart"/>
            <w:r w:rsidRPr="00A57ED4">
              <w:rPr>
                <w:sz w:val="20"/>
                <w:szCs w:val="20"/>
              </w:rPr>
              <w:t>Екз</w:t>
            </w:r>
            <w:proofErr w:type="spellEnd"/>
            <w:r w:rsidRPr="00A57ED4">
              <w:rPr>
                <w:sz w:val="20"/>
                <w:szCs w:val="20"/>
              </w:rPr>
              <w:t>./рос.</w:t>
            </w:r>
          </w:p>
        </w:tc>
        <w:tc>
          <w:tcPr>
            <w:tcW w:w="1044" w:type="dxa"/>
            <w:vAlign w:val="center"/>
          </w:tcPr>
          <w:p w14:paraId="29C83821" w14:textId="77777777" w:rsidR="00A57ED4" w:rsidRPr="00A57ED4" w:rsidRDefault="00A57ED4" w:rsidP="00A57ED4">
            <w:pPr>
              <w:jc w:val="center"/>
            </w:pPr>
          </w:p>
        </w:tc>
        <w:tc>
          <w:tcPr>
            <w:tcW w:w="658" w:type="dxa"/>
            <w:vAlign w:val="center"/>
          </w:tcPr>
          <w:p w14:paraId="011E0BDB" w14:textId="77777777" w:rsidR="00A57ED4" w:rsidRPr="00A57ED4" w:rsidRDefault="00A57ED4" w:rsidP="00A57ED4"/>
        </w:tc>
        <w:tc>
          <w:tcPr>
            <w:tcW w:w="851" w:type="dxa"/>
            <w:vAlign w:val="center"/>
          </w:tcPr>
          <w:p w14:paraId="78B97712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E19D550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2/4 вік.</w:t>
            </w:r>
          </w:p>
        </w:tc>
        <w:tc>
          <w:tcPr>
            <w:tcW w:w="567" w:type="dxa"/>
            <w:vAlign w:val="center"/>
          </w:tcPr>
          <w:p w14:paraId="40195978" w14:textId="77777777" w:rsidR="00A57ED4" w:rsidRPr="00A57ED4" w:rsidRDefault="00A57ED4" w:rsidP="00A57ED4">
            <w:pPr>
              <w:jc w:val="center"/>
            </w:pPr>
          </w:p>
        </w:tc>
        <w:tc>
          <w:tcPr>
            <w:tcW w:w="746" w:type="dxa"/>
            <w:vAlign w:val="center"/>
          </w:tcPr>
          <w:p w14:paraId="278A30BB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7B7C2B21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2</w:t>
            </w:r>
          </w:p>
        </w:tc>
        <w:tc>
          <w:tcPr>
            <w:tcW w:w="649" w:type="dxa"/>
            <w:vAlign w:val="center"/>
          </w:tcPr>
          <w:p w14:paraId="658F8FD7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4F8E18E0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82" w:type="dxa"/>
          </w:tcPr>
          <w:p w14:paraId="195D2730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7767A2C9" w14:textId="77777777" w:rsidTr="0091534A">
        <w:tc>
          <w:tcPr>
            <w:tcW w:w="568" w:type="dxa"/>
            <w:vAlign w:val="center"/>
          </w:tcPr>
          <w:p w14:paraId="3091BA44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92" w:type="dxa"/>
            <w:vAlign w:val="center"/>
          </w:tcPr>
          <w:p w14:paraId="61A37E6B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835C628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0,742</w:t>
            </w:r>
          </w:p>
        </w:tc>
        <w:tc>
          <w:tcPr>
            <w:tcW w:w="1674" w:type="dxa"/>
            <w:vAlign w:val="center"/>
          </w:tcPr>
          <w:p w14:paraId="21FFCCF7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саранові</w:t>
            </w:r>
          </w:p>
        </w:tc>
        <w:tc>
          <w:tcPr>
            <w:tcW w:w="877" w:type="dxa"/>
            <w:vAlign w:val="center"/>
          </w:tcPr>
          <w:p w14:paraId="6D66F0CD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0</w:t>
            </w:r>
          </w:p>
        </w:tc>
        <w:tc>
          <w:tcPr>
            <w:tcW w:w="908" w:type="dxa"/>
            <w:vAlign w:val="center"/>
          </w:tcPr>
          <w:p w14:paraId="2130D6D8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0</w:t>
            </w:r>
          </w:p>
        </w:tc>
        <w:tc>
          <w:tcPr>
            <w:tcW w:w="1359" w:type="dxa"/>
            <w:vAlign w:val="center"/>
          </w:tcPr>
          <w:p w14:paraId="69AEE55F" w14:textId="77777777" w:rsidR="00A57ED4" w:rsidRPr="00A57ED4" w:rsidRDefault="00A57ED4" w:rsidP="00A57ED4">
            <w:pPr>
              <w:jc w:val="center"/>
            </w:pPr>
            <w:proofErr w:type="spellStart"/>
            <w:r w:rsidRPr="00A57ED4">
              <w:rPr>
                <w:sz w:val="20"/>
                <w:szCs w:val="20"/>
              </w:rPr>
              <w:t>Екз</w:t>
            </w:r>
            <w:proofErr w:type="spellEnd"/>
            <w:r w:rsidRPr="00A57ED4">
              <w:rPr>
                <w:sz w:val="20"/>
                <w:szCs w:val="20"/>
              </w:rPr>
              <w:t>/</w:t>
            </w:r>
            <w:proofErr w:type="spellStart"/>
            <w:r w:rsidRPr="00A57ED4">
              <w:rPr>
                <w:sz w:val="20"/>
                <w:szCs w:val="20"/>
              </w:rPr>
              <w:t>росл</w:t>
            </w:r>
            <w:proofErr w:type="spellEnd"/>
            <w:r w:rsidRPr="00A57ED4"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  <w:vAlign w:val="center"/>
          </w:tcPr>
          <w:p w14:paraId="75A26399" w14:textId="77777777" w:rsidR="00A57ED4" w:rsidRPr="00A57ED4" w:rsidRDefault="00A57ED4" w:rsidP="00A57ED4">
            <w:r w:rsidRPr="00A57ED4"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14:paraId="71D3C89C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4C3F564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CA9ECBF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DEC390C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0</w:t>
            </w:r>
          </w:p>
        </w:tc>
        <w:tc>
          <w:tcPr>
            <w:tcW w:w="746" w:type="dxa"/>
            <w:vAlign w:val="center"/>
          </w:tcPr>
          <w:p w14:paraId="5A555D25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0</w:t>
            </w:r>
          </w:p>
        </w:tc>
        <w:tc>
          <w:tcPr>
            <w:tcW w:w="908" w:type="dxa"/>
            <w:vAlign w:val="center"/>
          </w:tcPr>
          <w:p w14:paraId="17E341D7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14:paraId="04619014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14:paraId="2DE100DF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82" w:type="dxa"/>
          </w:tcPr>
          <w:p w14:paraId="2BEB27EE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74FA6671" w14:textId="77777777" w:rsidTr="0091534A">
        <w:tc>
          <w:tcPr>
            <w:tcW w:w="568" w:type="dxa"/>
            <w:vAlign w:val="center"/>
          </w:tcPr>
          <w:p w14:paraId="5DDCE43E" w14:textId="77777777" w:rsidR="00A57ED4" w:rsidRPr="00A57ED4" w:rsidRDefault="00A57ED4" w:rsidP="00A57ED4">
            <w:pPr>
              <w:jc w:val="center"/>
            </w:pPr>
            <w:r w:rsidRPr="00A57ED4">
              <w:t>2</w:t>
            </w:r>
          </w:p>
        </w:tc>
        <w:tc>
          <w:tcPr>
            <w:tcW w:w="992" w:type="dxa"/>
            <w:vAlign w:val="center"/>
          </w:tcPr>
          <w:p w14:paraId="7E2CF5A9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Соя</w:t>
            </w:r>
          </w:p>
        </w:tc>
        <w:tc>
          <w:tcPr>
            <w:tcW w:w="1418" w:type="dxa"/>
            <w:vAlign w:val="center"/>
          </w:tcPr>
          <w:p w14:paraId="1DD95E1D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0,737</w:t>
            </w:r>
          </w:p>
        </w:tc>
        <w:tc>
          <w:tcPr>
            <w:tcW w:w="1674" w:type="dxa"/>
            <w:vAlign w:val="center"/>
          </w:tcPr>
          <w:p w14:paraId="36FC52FB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Павутинний</w:t>
            </w:r>
          </w:p>
          <w:p w14:paraId="090835DD" w14:textId="77777777" w:rsidR="00A57ED4" w:rsidRPr="00A57ED4" w:rsidRDefault="00A57ED4" w:rsidP="00A57ED4">
            <w:pPr>
              <w:jc w:val="center"/>
              <w:rPr>
                <w:sz w:val="20"/>
              </w:rPr>
            </w:pPr>
            <w:r w:rsidRPr="00A57ED4">
              <w:rPr>
                <w:sz w:val="20"/>
                <w:szCs w:val="20"/>
              </w:rPr>
              <w:t>кліщ</w:t>
            </w:r>
          </w:p>
        </w:tc>
        <w:tc>
          <w:tcPr>
            <w:tcW w:w="877" w:type="dxa"/>
            <w:vAlign w:val="center"/>
          </w:tcPr>
          <w:p w14:paraId="1B070820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72</w:t>
            </w:r>
          </w:p>
        </w:tc>
        <w:tc>
          <w:tcPr>
            <w:tcW w:w="908" w:type="dxa"/>
            <w:vAlign w:val="center"/>
          </w:tcPr>
          <w:p w14:paraId="77CF66DF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3/6</w:t>
            </w:r>
          </w:p>
        </w:tc>
        <w:tc>
          <w:tcPr>
            <w:tcW w:w="1359" w:type="dxa"/>
            <w:vAlign w:val="center"/>
          </w:tcPr>
          <w:p w14:paraId="6AAA8281" w14:textId="77777777" w:rsidR="00A57ED4" w:rsidRPr="00A57ED4" w:rsidRDefault="00A57ED4" w:rsidP="00A57ED4">
            <w:pPr>
              <w:jc w:val="center"/>
              <w:rPr>
                <w:sz w:val="18"/>
                <w:szCs w:val="18"/>
              </w:rPr>
            </w:pPr>
            <w:proofErr w:type="spellStart"/>
            <w:r w:rsidRPr="00A57ED4">
              <w:rPr>
                <w:sz w:val="20"/>
                <w:szCs w:val="20"/>
              </w:rPr>
              <w:t>Екз</w:t>
            </w:r>
            <w:proofErr w:type="spellEnd"/>
            <w:r w:rsidRPr="00A57ED4">
              <w:rPr>
                <w:sz w:val="20"/>
                <w:szCs w:val="20"/>
              </w:rPr>
              <w:t>./лист</w:t>
            </w:r>
          </w:p>
        </w:tc>
        <w:tc>
          <w:tcPr>
            <w:tcW w:w="1044" w:type="dxa"/>
            <w:vAlign w:val="center"/>
          </w:tcPr>
          <w:p w14:paraId="2A5D74B1" w14:textId="77777777" w:rsidR="00A57ED4" w:rsidRPr="00A57ED4" w:rsidRDefault="00A57ED4" w:rsidP="00A57ED4">
            <w:pPr>
              <w:jc w:val="center"/>
            </w:pPr>
          </w:p>
        </w:tc>
        <w:tc>
          <w:tcPr>
            <w:tcW w:w="658" w:type="dxa"/>
            <w:vAlign w:val="center"/>
          </w:tcPr>
          <w:p w14:paraId="5E527E5E" w14:textId="77777777" w:rsidR="00A57ED4" w:rsidRPr="00A57ED4" w:rsidRDefault="00A57ED4" w:rsidP="00A57ED4">
            <w:pPr>
              <w:jc w:val="center"/>
            </w:pPr>
          </w:p>
        </w:tc>
        <w:tc>
          <w:tcPr>
            <w:tcW w:w="851" w:type="dxa"/>
            <w:vAlign w:val="center"/>
          </w:tcPr>
          <w:p w14:paraId="1DC6D4B6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2/3</w:t>
            </w:r>
          </w:p>
        </w:tc>
        <w:tc>
          <w:tcPr>
            <w:tcW w:w="567" w:type="dxa"/>
            <w:vAlign w:val="center"/>
          </w:tcPr>
          <w:p w14:paraId="6FDB078E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40BDD0B1" w14:textId="77777777" w:rsidR="00A57ED4" w:rsidRPr="00A57ED4" w:rsidRDefault="00A57ED4" w:rsidP="00A57ED4">
            <w:pPr>
              <w:jc w:val="center"/>
            </w:pPr>
          </w:p>
        </w:tc>
        <w:tc>
          <w:tcPr>
            <w:tcW w:w="746" w:type="dxa"/>
            <w:vAlign w:val="center"/>
          </w:tcPr>
          <w:p w14:paraId="4CFBE4C0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2</w:t>
            </w:r>
          </w:p>
        </w:tc>
        <w:tc>
          <w:tcPr>
            <w:tcW w:w="908" w:type="dxa"/>
            <w:vAlign w:val="center"/>
          </w:tcPr>
          <w:p w14:paraId="76837A68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3</w:t>
            </w:r>
          </w:p>
        </w:tc>
        <w:tc>
          <w:tcPr>
            <w:tcW w:w="649" w:type="dxa"/>
            <w:vAlign w:val="center"/>
          </w:tcPr>
          <w:p w14:paraId="2CFBCDC3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53116D8F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82" w:type="dxa"/>
          </w:tcPr>
          <w:p w14:paraId="5EA4D7DF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0C23B8B7" w14:textId="77777777" w:rsidTr="0091534A">
        <w:tc>
          <w:tcPr>
            <w:tcW w:w="568" w:type="dxa"/>
            <w:vAlign w:val="center"/>
          </w:tcPr>
          <w:p w14:paraId="4538F47D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92" w:type="dxa"/>
            <w:vAlign w:val="center"/>
          </w:tcPr>
          <w:p w14:paraId="35082791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4E2BC72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0,737</w:t>
            </w:r>
          </w:p>
        </w:tc>
        <w:tc>
          <w:tcPr>
            <w:tcW w:w="1674" w:type="dxa"/>
            <w:vAlign w:val="center"/>
          </w:tcPr>
          <w:p w14:paraId="596421ED" w14:textId="77777777" w:rsidR="00A57ED4" w:rsidRPr="00A57ED4" w:rsidRDefault="00A57ED4" w:rsidP="00A57ED4">
            <w:pPr>
              <w:jc w:val="center"/>
              <w:rPr>
                <w:sz w:val="20"/>
              </w:rPr>
            </w:pPr>
            <w:r w:rsidRPr="00A57ED4">
              <w:rPr>
                <w:sz w:val="20"/>
                <w:szCs w:val="20"/>
              </w:rPr>
              <w:t>Трипси</w:t>
            </w:r>
          </w:p>
        </w:tc>
        <w:tc>
          <w:tcPr>
            <w:tcW w:w="877" w:type="dxa"/>
            <w:vAlign w:val="center"/>
          </w:tcPr>
          <w:p w14:paraId="717669FF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100</w:t>
            </w:r>
          </w:p>
        </w:tc>
        <w:tc>
          <w:tcPr>
            <w:tcW w:w="908" w:type="dxa"/>
            <w:vAlign w:val="center"/>
          </w:tcPr>
          <w:p w14:paraId="66CD40DD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2/3</w:t>
            </w:r>
          </w:p>
        </w:tc>
        <w:tc>
          <w:tcPr>
            <w:tcW w:w="1359" w:type="dxa"/>
            <w:vAlign w:val="center"/>
          </w:tcPr>
          <w:p w14:paraId="6B3E4768" w14:textId="77777777" w:rsidR="00A57ED4" w:rsidRPr="00A57ED4" w:rsidRDefault="00A57ED4" w:rsidP="00A57ED4">
            <w:pPr>
              <w:jc w:val="center"/>
              <w:rPr>
                <w:sz w:val="20"/>
              </w:rPr>
            </w:pPr>
            <w:proofErr w:type="spellStart"/>
            <w:r w:rsidRPr="00A57ED4">
              <w:rPr>
                <w:sz w:val="20"/>
                <w:szCs w:val="20"/>
              </w:rPr>
              <w:t>Екз</w:t>
            </w:r>
            <w:proofErr w:type="spellEnd"/>
            <w:r w:rsidRPr="00A57ED4">
              <w:rPr>
                <w:sz w:val="20"/>
                <w:szCs w:val="20"/>
              </w:rPr>
              <w:t>./</w:t>
            </w:r>
            <w:proofErr w:type="spellStart"/>
            <w:r w:rsidRPr="00A57ED4">
              <w:rPr>
                <w:sz w:val="20"/>
                <w:szCs w:val="20"/>
              </w:rPr>
              <w:t>росл</w:t>
            </w:r>
            <w:proofErr w:type="spellEnd"/>
            <w:r w:rsidRPr="00A57ED4"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  <w:vAlign w:val="center"/>
          </w:tcPr>
          <w:p w14:paraId="4F465AEA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</w:t>
            </w:r>
          </w:p>
        </w:tc>
        <w:tc>
          <w:tcPr>
            <w:tcW w:w="658" w:type="dxa"/>
            <w:vAlign w:val="center"/>
          </w:tcPr>
          <w:p w14:paraId="591A9FD8" w14:textId="77777777" w:rsidR="00A57ED4" w:rsidRPr="00A57ED4" w:rsidRDefault="00A57ED4" w:rsidP="00A57ED4">
            <w:pPr>
              <w:jc w:val="center"/>
            </w:pPr>
          </w:p>
        </w:tc>
        <w:tc>
          <w:tcPr>
            <w:tcW w:w="851" w:type="dxa"/>
            <w:vAlign w:val="center"/>
          </w:tcPr>
          <w:p w14:paraId="6D72FD54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6F6D73E0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55035C06" w14:textId="77777777" w:rsidR="00A57ED4" w:rsidRPr="00A57ED4" w:rsidRDefault="00A57ED4" w:rsidP="00A57ED4">
            <w:pPr>
              <w:jc w:val="center"/>
            </w:pPr>
          </w:p>
        </w:tc>
        <w:tc>
          <w:tcPr>
            <w:tcW w:w="746" w:type="dxa"/>
            <w:vAlign w:val="center"/>
          </w:tcPr>
          <w:p w14:paraId="7CEE318F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5</w:t>
            </w:r>
          </w:p>
        </w:tc>
        <w:tc>
          <w:tcPr>
            <w:tcW w:w="908" w:type="dxa"/>
            <w:vAlign w:val="center"/>
          </w:tcPr>
          <w:p w14:paraId="58F043EB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6</w:t>
            </w:r>
          </w:p>
        </w:tc>
        <w:tc>
          <w:tcPr>
            <w:tcW w:w="649" w:type="dxa"/>
            <w:vAlign w:val="center"/>
          </w:tcPr>
          <w:p w14:paraId="146A69B6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51662EB4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14:paraId="581A8316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473F0CB0" w14:textId="77777777" w:rsidTr="0091534A">
        <w:tc>
          <w:tcPr>
            <w:tcW w:w="568" w:type="dxa"/>
            <w:vAlign w:val="center"/>
          </w:tcPr>
          <w:p w14:paraId="5171F02A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92" w:type="dxa"/>
            <w:vAlign w:val="center"/>
          </w:tcPr>
          <w:p w14:paraId="1B175121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890189B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0,737</w:t>
            </w:r>
          </w:p>
        </w:tc>
        <w:tc>
          <w:tcPr>
            <w:tcW w:w="1674" w:type="dxa"/>
            <w:vAlign w:val="center"/>
          </w:tcPr>
          <w:p w14:paraId="7B0CE64B" w14:textId="77777777" w:rsidR="00A57ED4" w:rsidRPr="00A57ED4" w:rsidRDefault="00A57ED4" w:rsidP="00A57ED4">
            <w:pPr>
              <w:jc w:val="center"/>
              <w:rPr>
                <w:sz w:val="20"/>
              </w:rPr>
            </w:pPr>
            <w:r w:rsidRPr="00A57ED4">
              <w:rPr>
                <w:sz w:val="20"/>
                <w:szCs w:val="20"/>
              </w:rPr>
              <w:t>Совка-гамма</w:t>
            </w:r>
          </w:p>
        </w:tc>
        <w:tc>
          <w:tcPr>
            <w:tcW w:w="877" w:type="dxa"/>
            <w:vAlign w:val="center"/>
          </w:tcPr>
          <w:p w14:paraId="38EBD258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80</w:t>
            </w:r>
          </w:p>
        </w:tc>
        <w:tc>
          <w:tcPr>
            <w:tcW w:w="908" w:type="dxa"/>
            <w:vAlign w:val="center"/>
          </w:tcPr>
          <w:p w14:paraId="49F140A0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1/2</w:t>
            </w:r>
          </w:p>
        </w:tc>
        <w:tc>
          <w:tcPr>
            <w:tcW w:w="1359" w:type="dxa"/>
            <w:vAlign w:val="center"/>
          </w:tcPr>
          <w:p w14:paraId="47491EFA" w14:textId="77777777" w:rsidR="00A57ED4" w:rsidRPr="00A57ED4" w:rsidRDefault="00A57ED4" w:rsidP="00A57ED4">
            <w:pPr>
              <w:jc w:val="center"/>
              <w:rPr>
                <w:sz w:val="18"/>
                <w:szCs w:val="18"/>
              </w:rPr>
            </w:pPr>
            <w:proofErr w:type="spellStart"/>
            <w:r w:rsidRPr="00A57ED4">
              <w:rPr>
                <w:sz w:val="20"/>
                <w:szCs w:val="20"/>
              </w:rPr>
              <w:t>Екз</w:t>
            </w:r>
            <w:proofErr w:type="spellEnd"/>
            <w:r w:rsidRPr="00A57ED4">
              <w:rPr>
                <w:sz w:val="20"/>
                <w:szCs w:val="20"/>
              </w:rPr>
              <w:t>./</w:t>
            </w:r>
            <w:proofErr w:type="spellStart"/>
            <w:r w:rsidRPr="00A57ED4">
              <w:rPr>
                <w:sz w:val="20"/>
                <w:szCs w:val="20"/>
              </w:rPr>
              <w:t>росл</w:t>
            </w:r>
            <w:proofErr w:type="spellEnd"/>
            <w:r w:rsidRPr="00A57ED4"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  <w:vAlign w:val="center"/>
          </w:tcPr>
          <w:p w14:paraId="5B364964" w14:textId="77777777" w:rsidR="00A57ED4" w:rsidRPr="00A57ED4" w:rsidRDefault="00A57ED4" w:rsidP="00A57ED4">
            <w:pPr>
              <w:jc w:val="center"/>
            </w:pPr>
          </w:p>
        </w:tc>
        <w:tc>
          <w:tcPr>
            <w:tcW w:w="658" w:type="dxa"/>
            <w:vAlign w:val="center"/>
          </w:tcPr>
          <w:p w14:paraId="4CAA62BC" w14:textId="77777777" w:rsidR="00A57ED4" w:rsidRPr="00A57ED4" w:rsidRDefault="00A57ED4" w:rsidP="00A57ED4">
            <w:pPr>
              <w:jc w:val="center"/>
            </w:pPr>
          </w:p>
        </w:tc>
        <w:tc>
          <w:tcPr>
            <w:tcW w:w="851" w:type="dxa"/>
            <w:vAlign w:val="center"/>
          </w:tcPr>
          <w:p w14:paraId="3F9AA53B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AC1A798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Ст.</w:t>
            </w:r>
          </w:p>
        </w:tc>
        <w:tc>
          <w:tcPr>
            <w:tcW w:w="567" w:type="dxa"/>
            <w:vAlign w:val="center"/>
          </w:tcPr>
          <w:p w14:paraId="62473FEB" w14:textId="77777777" w:rsidR="00A57ED4" w:rsidRPr="00A57ED4" w:rsidRDefault="00A57ED4" w:rsidP="00A57ED4">
            <w:pPr>
              <w:jc w:val="center"/>
            </w:pPr>
          </w:p>
        </w:tc>
        <w:tc>
          <w:tcPr>
            <w:tcW w:w="746" w:type="dxa"/>
            <w:vAlign w:val="center"/>
          </w:tcPr>
          <w:p w14:paraId="626C0212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6498555D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4</w:t>
            </w:r>
          </w:p>
        </w:tc>
        <w:tc>
          <w:tcPr>
            <w:tcW w:w="649" w:type="dxa"/>
            <w:vAlign w:val="center"/>
          </w:tcPr>
          <w:p w14:paraId="430FAF0C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4BBB262B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82" w:type="dxa"/>
          </w:tcPr>
          <w:p w14:paraId="65B40C0C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79614407" w14:textId="77777777" w:rsidTr="0091534A">
        <w:tc>
          <w:tcPr>
            <w:tcW w:w="568" w:type="dxa"/>
            <w:vAlign w:val="center"/>
          </w:tcPr>
          <w:p w14:paraId="58D69E18" w14:textId="77777777" w:rsidR="00A57ED4" w:rsidRPr="00A57ED4" w:rsidRDefault="00A57ED4" w:rsidP="00A57ED4">
            <w:pPr>
              <w:jc w:val="center"/>
            </w:pPr>
            <w:r w:rsidRPr="00A57ED4">
              <w:t>3</w:t>
            </w:r>
          </w:p>
        </w:tc>
        <w:tc>
          <w:tcPr>
            <w:tcW w:w="992" w:type="dxa"/>
            <w:vAlign w:val="center"/>
          </w:tcPr>
          <w:p w14:paraId="3C7BD69C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Цукровий буряк</w:t>
            </w:r>
          </w:p>
        </w:tc>
        <w:tc>
          <w:tcPr>
            <w:tcW w:w="1418" w:type="dxa"/>
            <w:vAlign w:val="center"/>
          </w:tcPr>
          <w:p w14:paraId="75E4FAFB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0,4</w:t>
            </w:r>
          </w:p>
        </w:tc>
        <w:tc>
          <w:tcPr>
            <w:tcW w:w="1674" w:type="dxa"/>
            <w:vAlign w:val="center"/>
          </w:tcPr>
          <w:p w14:paraId="6C7D66FE" w14:textId="77777777" w:rsidR="00A57ED4" w:rsidRPr="00A57ED4" w:rsidRDefault="00A57ED4" w:rsidP="00A57ED4">
            <w:pPr>
              <w:jc w:val="center"/>
              <w:rPr>
                <w:sz w:val="18"/>
                <w:szCs w:val="18"/>
              </w:rPr>
            </w:pPr>
            <w:r w:rsidRPr="00A57ED4">
              <w:rPr>
                <w:sz w:val="20"/>
                <w:szCs w:val="20"/>
              </w:rPr>
              <w:t>Бурякова лист. попелиця</w:t>
            </w:r>
          </w:p>
        </w:tc>
        <w:tc>
          <w:tcPr>
            <w:tcW w:w="877" w:type="dxa"/>
            <w:vAlign w:val="center"/>
          </w:tcPr>
          <w:p w14:paraId="21E50933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0"/>
                <w:szCs w:val="20"/>
              </w:rPr>
              <w:t>100</w:t>
            </w:r>
          </w:p>
        </w:tc>
        <w:tc>
          <w:tcPr>
            <w:tcW w:w="908" w:type="dxa"/>
            <w:vAlign w:val="center"/>
          </w:tcPr>
          <w:p w14:paraId="6A9EA4CB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0"/>
                <w:szCs w:val="20"/>
              </w:rPr>
              <w:t>7/10</w:t>
            </w:r>
          </w:p>
        </w:tc>
        <w:tc>
          <w:tcPr>
            <w:tcW w:w="1359" w:type="dxa"/>
            <w:vAlign w:val="center"/>
          </w:tcPr>
          <w:p w14:paraId="6324F395" w14:textId="77777777" w:rsidR="00A57ED4" w:rsidRPr="00A57ED4" w:rsidRDefault="00A57ED4" w:rsidP="00A57ED4">
            <w:pPr>
              <w:jc w:val="center"/>
              <w:rPr>
                <w:sz w:val="20"/>
              </w:rPr>
            </w:pPr>
            <w:proofErr w:type="spellStart"/>
            <w:r w:rsidRPr="00A57ED4">
              <w:rPr>
                <w:sz w:val="20"/>
                <w:szCs w:val="20"/>
              </w:rPr>
              <w:t>Екз</w:t>
            </w:r>
            <w:proofErr w:type="spellEnd"/>
            <w:r w:rsidRPr="00A57ED4">
              <w:rPr>
                <w:sz w:val="20"/>
                <w:szCs w:val="20"/>
              </w:rPr>
              <w:t>/</w:t>
            </w:r>
            <w:proofErr w:type="spellStart"/>
            <w:r w:rsidRPr="00A57ED4">
              <w:rPr>
                <w:sz w:val="20"/>
                <w:szCs w:val="20"/>
              </w:rPr>
              <w:t>росл</w:t>
            </w:r>
            <w:proofErr w:type="spellEnd"/>
            <w:r w:rsidRPr="00A57ED4"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  <w:vAlign w:val="center"/>
          </w:tcPr>
          <w:p w14:paraId="1BA1944A" w14:textId="77777777" w:rsidR="00A57ED4" w:rsidRPr="00A57ED4" w:rsidRDefault="00A57ED4" w:rsidP="00A57ED4">
            <w:pPr>
              <w:jc w:val="center"/>
              <w:rPr>
                <w:sz w:val="16"/>
                <w:szCs w:val="16"/>
              </w:rPr>
            </w:pPr>
            <w:r w:rsidRPr="00A57ED4">
              <w:rPr>
                <w:sz w:val="20"/>
                <w:szCs w:val="20"/>
              </w:rPr>
              <w:t>1/2</w:t>
            </w:r>
          </w:p>
        </w:tc>
        <w:tc>
          <w:tcPr>
            <w:tcW w:w="658" w:type="dxa"/>
            <w:vAlign w:val="center"/>
          </w:tcPr>
          <w:p w14:paraId="20C2A9B6" w14:textId="77777777" w:rsidR="00A57ED4" w:rsidRPr="00A57ED4" w:rsidRDefault="00A57ED4" w:rsidP="00A57ED4">
            <w:pPr>
              <w:jc w:val="center"/>
            </w:pPr>
          </w:p>
        </w:tc>
        <w:tc>
          <w:tcPr>
            <w:tcW w:w="851" w:type="dxa"/>
            <w:vAlign w:val="center"/>
          </w:tcPr>
          <w:p w14:paraId="66F561E3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8/20</w:t>
            </w:r>
          </w:p>
        </w:tc>
        <w:tc>
          <w:tcPr>
            <w:tcW w:w="567" w:type="dxa"/>
            <w:vAlign w:val="center"/>
          </w:tcPr>
          <w:p w14:paraId="6EB93933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52D43D68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</w:t>
            </w:r>
          </w:p>
        </w:tc>
        <w:tc>
          <w:tcPr>
            <w:tcW w:w="746" w:type="dxa"/>
            <w:vAlign w:val="center"/>
          </w:tcPr>
          <w:p w14:paraId="33449D91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3</w:t>
            </w:r>
          </w:p>
        </w:tc>
        <w:tc>
          <w:tcPr>
            <w:tcW w:w="908" w:type="dxa"/>
            <w:vAlign w:val="center"/>
          </w:tcPr>
          <w:p w14:paraId="6A5D94E5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5</w:t>
            </w:r>
          </w:p>
        </w:tc>
        <w:tc>
          <w:tcPr>
            <w:tcW w:w="649" w:type="dxa"/>
            <w:vAlign w:val="center"/>
          </w:tcPr>
          <w:p w14:paraId="23261180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067A1C18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82" w:type="dxa"/>
          </w:tcPr>
          <w:p w14:paraId="159467DD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10FA8FAE" w14:textId="77777777" w:rsidTr="0091534A">
        <w:tc>
          <w:tcPr>
            <w:tcW w:w="568" w:type="dxa"/>
            <w:vAlign w:val="center"/>
          </w:tcPr>
          <w:p w14:paraId="237BA9F8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92" w:type="dxa"/>
            <w:vAlign w:val="center"/>
          </w:tcPr>
          <w:p w14:paraId="5A345873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53206F3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0,4</w:t>
            </w:r>
          </w:p>
        </w:tc>
        <w:tc>
          <w:tcPr>
            <w:tcW w:w="1674" w:type="dxa"/>
            <w:vAlign w:val="center"/>
          </w:tcPr>
          <w:p w14:paraId="0B416395" w14:textId="77777777" w:rsidR="00A57ED4" w:rsidRPr="00A57ED4" w:rsidRDefault="00A57ED4" w:rsidP="00A57ED4">
            <w:pPr>
              <w:jc w:val="center"/>
              <w:rPr>
                <w:sz w:val="20"/>
              </w:rPr>
            </w:pPr>
            <w:r w:rsidRPr="00A57ED4">
              <w:rPr>
                <w:sz w:val="20"/>
                <w:szCs w:val="20"/>
              </w:rPr>
              <w:t>Бурякова коренева попелиця</w:t>
            </w:r>
          </w:p>
        </w:tc>
        <w:tc>
          <w:tcPr>
            <w:tcW w:w="877" w:type="dxa"/>
            <w:vAlign w:val="center"/>
          </w:tcPr>
          <w:p w14:paraId="669613A8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75</w:t>
            </w:r>
          </w:p>
        </w:tc>
        <w:tc>
          <w:tcPr>
            <w:tcW w:w="908" w:type="dxa"/>
            <w:vAlign w:val="center"/>
          </w:tcPr>
          <w:p w14:paraId="267D0DA4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0,5/1</w:t>
            </w:r>
          </w:p>
        </w:tc>
        <w:tc>
          <w:tcPr>
            <w:tcW w:w="1359" w:type="dxa"/>
            <w:vAlign w:val="center"/>
          </w:tcPr>
          <w:p w14:paraId="26811EDA" w14:textId="77777777" w:rsidR="00A57ED4" w:rsidRPr="00A57ED4" w:rsidRDefault="00A57ED4" w:rsidP="00A57ED4">
            <w:pPr>
              <w:jc w:val="center"/>
              <w:rPr>
                <w:sz w:val="18"/>
                <w:szCs w:val="18"/>
              </w:rPr>
            </w:pPr>
            <w:proofErr w:type="spellStart"/>
            <w:r w:rsidRPr="00A57ED4">
              <w:rPr>
                <w:sz w:val="20"/>
                <w:szCs w:val="20"/>
              </w:rPr>
              <w:t>Екз</w:t>
            </w:r>
            <w:proofErr w:type="spellEnd"/>
            <w:r w:rsidRPr="00A57ED4">
              <w:rPr>
                <w:sz w:val="20"/>
                <w:szCs w:val="20"/>
              </w:rPr>
              <w:t>./</w:t>
            </w:r>
            <w:proofErr w:type="spellStart"/>
            <w:r w:rsidRPr="00A57ED4">
              <w:rPr>
                <w:sz w:val="20"/>
                <w:szCs w:val="20"/>
              </w:rPr>
              <w:t>кор</w:t>
            </w:r>
            <w:proofErr w:type="spellEnd"/>
            <w:r w:rsidRPr="00A57ED4"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  <w:vAlign w:val="center"/>
          </w:tcPr>
          <w:p w14:paraId="4289559B" w14:textId="77777777" w:rsidR="00A57ED4" w:rsidRPr="00A57ED4" w:rsidRDefault="00A57ED4" w:rsidP="00A57ED4">
            <w:pPr>
              <w:jc w:val="center"/>
            </w:pPr>
          </w:p>
        </w:tc>
        <w:tc>
          <w:tcPr>
            <w:tcW w:w="658" w:type="dxa"/>
            <w:vAlign w:val="center"/>
          </w:tcPr>
          <w:p w14:paraId="29A5EEEE" w14:textId="77777777" w:rsidR="00A57ED4" w:rsidRPr="00A57ED4" w:rsidRDefault="00A57ED4" w:rsidP="00A57ED4">
            <w:pPr>
              <w:jc w:val="center"/>
            </w:pPr>
          </w:p>
        </w:tc>
        <w:tc>
          <w:tcPr>
            <w:tcW w:w="851" w:type="dxa"/>
            <w:vAlign w:val="center"/>
          </w:tcPr>
          <w:p w14:paraId="5DCBEF36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6/12</w:t>
            </w:r>
          </w:p>
        </w:tc>
        <w:tc>
          <w:tcPr>
            <w:tcW w:w="567" w:type="dxa"/>
            <w:vAlign w:val="center"/>
          </w:tcPr>
          <w:p w14:paraId="73A4C0C8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1284B484" w14:textId="77777777" w:rsidR="00A57ED4" w:rsidRPr="00A57ED4" w:rsidRDefault="00A57ED4" w:rsidP="00A57ED4">
            <w:pPr>
              <w:jc w:val="center"/>
            </w:pPr>
          </w:p>
        </w:tc>
        <w:tc>
          <w:tcPr>
            <w:tcW w:w="746" w:type="dxa"/>
            <w:vAlign w:val="center"/>
          </w:tcPr>
          <w:p w14:paraId="080DE92C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0,5</w:t>
            </w:r>
          </w:p>
        </w:tc>
        <w:tc>
          <w:tcPr>
            <w:tcW w:w="908" w:type="dxa"/>
            <w:vAlign w:val="center"/>
          </w:tcPr>
          <w:p w14:paraId="18B6FFD3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vAlign w:val="center"/>
          </w:tcPr>
          <w:p w14:paraId="3F80F607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516B431C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82" w:type="dxa"/>
          </w:tcPr>
          <w:p w14:paraId="1AFA5779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3C9C6660" w14:textId="77777777" w:rsidTr="0091534A">
        <w:tc>
          <w:tcPr>
            <w:tcW w:w="568" w:type="dxa"/>
            <w:vAlign w:val="center"/>
          </w:tcPr>
          <w:p w14:paraId="7766CE10" w14:textId="77777777" w:rsidR="00A57ED4" w:rsidRPr="00A57ED4" w:rsidRDefault="00A57ED4" w:rsidP="00A57ED4">
            <w:pPr>
              <w:jc w:val="center"/>
            </w:pPr>
            <w:r w:rsidRPr="00A57ED4">
              <w:t>4</w:t>
            </w:r>
          </w:p>
        </w:tc>
        <w:tc>
          <w:tcPr>
            <w:tcW w:w="992" w:type="dxa"/>
            <w:vAlign w:val="center"/>
          </w:tcPr>
          <w:p w14:paraId="3DFC436F" w14:textId="77777777" w:rsidR="00A57ED4" w:rsidRPr="00A57ED4" w:rsidRDefault="00A57ED4" w:rsidP="00A57ED4">
            <w:pPr>
              <w:jc w:val="center"/>
            </w:pPr>
            <w:r w:rsidRPr="00A57ED4">
              <w:t>Соняшник</w:t>
            </w:r>
          </w:p>
        </w:tc>
        <w:tc>
          <w:tcPr>
            <w:tcW w:w="1418" w:type="dxa"/>
            <w:vAlign w:val="center"/>
          </w:tcPr>
          <w:p w14:paraId="11B3CA7A" w14:textId="77777777" w:rsidR="00A57ED4" w:rsidRPr="00A57ED4" w:rsidRDefault="00A57ED4" w:rsidP="00A57ED4">
            <w:pPr>
              <w:jc w:val="center"/>
            </w:pPr>
            <w:r w:rsidRPr="00A57ED4">
              <w:t>0,479</w:t>
            </w:r>
          </w:p>
        </w:tc>
        <w:tc>
          <w:tcPr>
            <w:tcW w:w="1674" w:type="dxa"/>
            <w:vAlign w:val="center"/>
          </w:tcPr>
          <w:p w14:paraId="396B52EF" w14:textId="77777777" w:rsidR="00A57ED4" w:rsidRPr="00A57ED4" w:rsidRDefault="00A57ED4" w:rsidP="00A57ED4">
            <w:pPr>
              <w:jc w:val="center"/>
              <w:rPr>
                <w:sz w:val="20"/>
              </w:rPr>
            </w:pPr>
            <w:proofErr w:type="spellStart"/>
            <w:r w:rsidRPr="00A57ED4">
              <w:rPr>
                <w:sz w:val="20"/>
              </w:rPr>
              <w:t>Геліхризова</w:t>
            </w:r>
            <w:proofErr w:type="spellEnd"/>
            <w:r w:rsidRPr="00A57ED4">
              <w:rPr>
                <w:sz w:val="20"/>
              </w:rPr>
              <w:t xml:space="preserve"> попелиця</w:t>
            </w:r>
          </w:p>
        </w:tc>
        <w:tc>
          <w:tcPr>
            <w:tcW w:w="877" w:type="dxa"/>
            <w:vAlign w:val="center"/>
          </w:tcPr>
          <w:p w14:paraId="65595F88" w14:textId="77777777" w:rsidR="00A57ED4" w:rsidRPr="00A57ED4" w:rsidRDefault="00A57ED4" w:rsidP="00A57ED4">
            <w:pPr>
              <w:jc w:val="center"/>
            </w:pPr>
            <w:r w:rsidRPr="00A57ED4">
              <w:t>100</w:t>
            </w:r>
          </w:p>
        </w:tc>
        <w:tc>
          <w:tcPr>
            <w:tcW w:w="908" w:type="dxa"/>
            <w:vAlign w:val="center"/>
          </w:tcPr>
          <w:p w14:paraId="30B2D3E7" w14:textId="77777777" w:rsidR="00A57ED4" w:rsidRPr="00A57ED4" w:rsidRDefault="00A57ED4" w:rsidP="00A57ED4">
            <w:pPr>
              <w:jc w:val="center"/>
            </w:pPr>
            <w:r w:rsidRPr="00A57ED4">
              <w:t>4/12</w:t>
            </w:r>
          </w:p>
        </w:tc>
        <w:tc>
          <w:tcPr>
            <w:tcW w:w="1359" w:type="dxa"/>
            <w:vAlign w:val="center"/>
          </w:tcPr>
          <w:p w14:paraId="5778032F" w14:textId="77777777" w:rsidR="00A57ED4" w:rsidRPr="00A57ED4" w:rsidRDefault="00A57ED4" w:rsidP="00A57ED4">
            <w:pPr>
              <w:jc w:val="center"/>
              <w:rPr>
                <w:sz w:val="18"/>
                <w:szCs w:val="18"/>
              </w:rPr>
            </w:pPr>
            <w:proofErr w:type="spellStart"/>
            <w:r w:rsidRPr="00A57ED4">
              <w:rPr>
                <w:sz w:val="18"/>
                <w:szCs w:val="18"/>
              </w:rPr>
              <w:t>Екз</w:t>
            </w:r>
            <w:proofErr w:type="spellEnd"/>
            <w:r w:rsidRPr="00A57ED4">
              <w:rPr>
                <w:sz w:val="18"/>
                <w:szCs w:val="18"/>
              </w:rPr>
              <w:t>../</w:t>
            </w:r>
            <w:proofErr w:type="spellStart"/>
            <w:r w:rsidRPr="00A57ED4">
              <w:rPr>
                <w:sz w:val="18"/>
                <w:szCs w:val="18"/>
              </w:rPr>
              <w:t>росл</w:t>
            </w:r>
            <w:proofErr w:type="spellEnd"/>
          </w:p>
        </w:tc>
        <w:tc>
          <w:tcPr>
            <w:tcW w:w="1044" w:type="dxa"/>
            <w:vAlign w:val="center"/>
          </w:tcPr>
          <w:p w14:paraId="321EF9BE" w14:textId="77777777" w:rsidR="00A57ED4" w:rsidRPr="00A57ED4" w:rsidRDefault="00A57ED4" w:rsidP="00A57ED4">
            <w:pPr>
              <w:jc w:val="center"/>
            </w:pPr>
            <w:r w:rsidRPr="00A57ED4">
              <w:t>1/3</w:t>
            </w:r>
          </w:p>
        </w:tc>
        <w:tc>
          <w:tcPr>
            <w:tcW w:w="658" w:type="dxa"/>
            <w:vAlign w:val="center"/>
          </w:tcPr>
          <w:p w14:paraId="695FB56E" w14:textId="77777777" w:rsidR="00A57ED4" w:rsidRPr="00A57ED4" w:rsidRDefault="00A57ED4" w:rsidP="00A57ED4">
            <w:pPr>
              <w:jc w:val="center"/>
            </w:pPr>
          </w:p>
        </w:tc>
        <w:tc>
          <w:tcPr>
            <w:tcW w:w="851" w:type="dxa"/>
            <w:vAlign w:val="center"/>
          </w:tcPr>
          <w:p w14:paraId="17C01AC6" w14:textId="77777777" w:rsidR="00A57ED4" w:rsidRPr="00A57ED4" w:rsidRDefault="00A57ED4" w:rsidP="00A57ED4">
            <w:pPr>
              <w:jc w:val="center"/>
            </w:pPr>
            <w:r w:rsidRPr="00A57ED4">
              <w:t>8/15</w:t>
            </w:r>
          </w:p>
        </w:tc>
        <w:tc>
          <w:tcPr>
            <w:tcW w:w="567" w:type="dxa"/>
            <w:vAlign w:val="center"/>
          </w:tcPr>
          <w:p w14:paraId="3FCFE14A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2502B90A" w14:textId="77777777" w:rsidR="00A57ED4" w:rsidRPr="00A57ED4" w:rsidRDefault="00A57ED4" w:rsidP="00A57ED4">
            <w:pPr>
              <w:jc w:val="center"/>
            </w:pPr>
          </w:p>
        </w:tc>
        <w:tc>
          <w:tcPr>
            <w:tcW w:w="746" w:type="dxa"/>
            <w:vAlign w:val="center"/>
          </w:tcPr>
          <w:p w14:paraId="74817059" w14:textId="77777777" w:rsidR="00A57ED4" w:rsidRPr="00A57ED4" w:rsidRDefault="00A57ED4" w:rsidP="00A57ED4">
            <w:pPr>
              <w:jc w:val="center"/>
            </w:pPr>
            <w:r w:rsidRPr="00A57ED4">
              <w:t>4</w:t>
            </w:r>
          </w:p>
        </w:tc>
        <w:tc>
          <w:tcPr>
            <w:tcW w:w="908" w:type="dxa"/>
            <w:vAlign w:val="center"/>
          </w:tcPr>
          <w:p w14:paraId="24BFFD9F" w14:textId="77777777" w:rsidR="00A57ED4" w:rsidRPr="00A57ED4" w:rsidRDefault="00A57ED4" w:rsidP="00A57ED4">
            <w:pPr>
              <w:jc w:val="center"/>
            </w:pPr>
            <w:r w:rsidRPr="00A57ED4">
              <w:t>12</w:t>
            </w:r>
          </w:p>
        </w:tc>
        <w:tc>
          <w:tcPr>
            <w:tcW w:w="649" w:type="dxa"/>
            <w:vAlign w:val="center"/>
          </w:tcPr>
          <w:p w14:paraId="747176D4" w14:textId="77777777" w:rsidR="00A57ED4" w:rsidRPr="00A57ED4" w:rsidRDefault="00A57ED4" w:rsidP="00A57ED4">
            <w:pPr>
              <w:jc w:val="center"/>
            </w:pPr>
            <w:r w:rsidRPr="00A57ED4">
              <w:t>100</w:t>
            </w:r>
          </w:p>
        </w:tc>
        <w:tc>
          <w:tcPr>
            <w:tcW w:w="649" w:type="dxa"/>
            <w:vAlign w:val="center"/>
          </w:tcPr>
          <w:p w14:paraId="3FE89A74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82" w:type="dxa"/>
          </w:tcPr>
          <w:p w14:paraId="597A1C4C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0F30631A" w14:textId="77777777" w:rsidTr="0091534A">
        <w:tc>
          <w:tcPr>
            <w:tcW w:w="568" w:type="dxa"/>
            <w:vAlign w:val="center"/>
          </w:tcPr>
          <w:p w14:paraId="571057C0" w14:textId="77777777" w:rsidR="00A57ED4" w:rsidRPr="00A57ED4" w:rsidRDefault="00A57ED4" w:rsidP="00A57ED4">
            <w:pPr>
              <w:jc w:val="center"/>
            </w:pPr>
            <w:r w:rsidRPr="00A57ED4">
              <w:t>5</w:t>
            </w:r>
          </w:p>
        </w:tc>
        <w:tc>
          <w:tcPr>
            <w:tcW w:w="992" w:type="dxa"/>
            <w:vAlign w:val="center"/>
          </w:tcPr>
          <w:p w14:paraId="290349A7" w14:textId="77777777" w:rsidR="00A57ED4" w:rsidRPr="00A57ED4" w:rsidRDefault="00A57ED4" w:rsidP="00A57ED4">
            <w:pPr>
              <w:jc w:val="center"/>
            </w:pPr>
            <w:r w:rsidRPr="00A57ED4">
              <w:t>капуста</w:t>
            </w:r>
          </w:p>
        </w:tc>
        <w:tc>
          <w:tcPr>
            <w:tcW w:w="1418" w:type="dxa"/>
          </w:tcPr>
          <w:p w14:paraId="7E2D4A88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0,02</w:t>
            </w:r>
          </w:p>
        </w:tc>
        <w:tc>
          <w:tcPr>
            <w:tcW w:w="1674" w:type="dxa"/>
            <w:vAlign w:val="center"/>
          </w:tcPr>
          <w:p w14:paraId="2A912C75" w14:textId="77777777" w:rsidR="00A57ED4" w:rsidRPr="00A57ED4" w:rsidRDefault="00A57ED4" w:rsidP="00A57ED4">
            <w:pPr>
              <w:jc w:val="center"/>
              <w:rPr>
                <w:sz w:val="18"/>
                <w:szCs w:val="18"/>
              </w:rPr>
            </w:pPr>
            <w:r w:rsidRPr="00A57ED4">
              <w:rPr>
                <w:sz w:val="20"/>
                <w:szCs w:val="20"/>
              </w:rPr>
              <w:t>Капустяна совка</w:t>
            </w:r>
          </w:p>
        </w:tc>
        <w:tc>
          <w:tcPr>
            <w:tcW w:w="877" w:type="dxa"/>
            <w:vAlign w:val="center"/>
          </w:tcPr>
          <w:p w14:paraId="1E635175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0"/>
                <w:szCs w:val="20"/>
              </w:rPr>
              <w:t>100</w:t>
            </w:r>
          </w:p>
        </w:tc>
        <w:tc>
          <w:tcPr>
            <w:tcW w:w="908" w:type="dxa"/>
            <w:vAlign w:val="center"/>
          </w:tcPr>
          <w:p w14:paraId="6338BDE2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0"/>
                <w:szCs w:val="20"/>
              </w:rPr>
              <w:t>2</w:t>
            </w:r>
          </w:p>
        </w:tc>
        <w:tc>
          <w:tcPr>
            <w:tcW w:w="1359" w:type="dxa"/>
            <w:vAlign w:val="center"/>
          </w:tcPr>
          <w:p w14:paraId="12D972C7" w14:textId="77777777" w:rsidR="00A57ED4" w:rsidRPr="00A57ED4" w:rsidRDefault="00A57ED4" w:rsidP="00A57ED4">
            <w:pPr>
              <w:jc w:val="center"/>
              <w:rPr>
                <w:sz w:val="20"/>
              </w:rPr>
            </w:pPr>
            <w:proofErr w:type="spellStart"/>
            <w:r w:rsidRPr="00A57ED4">
              <w:rPr>
                <w:sz w:val="20"/>
                <w:szCs w:val="20"/>
              </w:rPr>
              <w:t>Екз</w:t>
            </w:r>
            <w:proofErr w:type="spellEnd"/>
            <w:r w:rsidRPr="00A57ED4">
              <w:rPr>
                <w:sz w:val="20"/>
                <w:szCs w:val="20"/>
              </w:rPr>
              <w:t>/</w:t>
            </w:r>
            <w:proofErr w:type="spellStart"/>
            <w:r w:rsidRPr="00A57ED4">
              <w:rPr>
                <w:sz w:val="20"/>
                <w:szCs w:val="20"/>
              </w:rPr>
              <w:t>росл</w:t>
            </w:r>
            <w:proofErr w:type="spellEnd"/>
          </w:p>
        </w:tc>
        <w:tc>
          <w:tcPr>
            <w:tcW w:w="1044" w:type="dxa"/>
            <w:vAlign w:val="center"/>
          </w:tcPr>
          <w:p w14:paraId="3B14F072" w14:textId="77777777" w:rsidR="00A57ED4" w:rsidRPr="00A57ED4" w:rsidRDefault="00A57ED4" w:rsidP="00A57E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vAlign w:val="center"/>
          </w:tcPr>
          <w:p w14:paraId="2D590913" w14:textId="77777777" w:rsidR="00A57ED4" w:rsidRPr="00A57ED4" w:rsidRDefault="00A57ED4" w:rsidP="00A57ED4">
            <w:pPr>
              <w:jc w:val="center"/>
            </w:pPr>
          </w:p>
        </w:tc>
        <w:tc>
          <w:tcPr>
            <w:tcW w:w="851" w:type="dxa"/>
            <w:vAlign w:val="center"/>
          </w:tcPr>
          <w:p w14:paraId="4BBDF891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1/3</w:t>
            </w:r>
          </w:p>
        </w:tc>
        <w:tc>
          <w:tcPr>
            <w:tcW w:w="567" w:type="dxa"/>
            <w:vAlign w:val="center"/>
          </w:tcPr>
          <w:p w14:paraId="51F5A446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57ABE3DA" w14:textId="77777777" w:rsidR="00A57ED4" w:rsidRPr="00A57ED4" w:rsidRDefault="00A57ED4" w:rsidP="00A57ED4">
            <w:pPr>
              <w:jc w:val="center"/>
            </w:pPr>
          </w:p>
        </w:tc>
        <w:tc>
          <w:tcPr>
            <w:tcW w:w="746" w:type="dxa"/>
            <w:vAlign w:val="center"/>
          </w:tcPr>
          <w:p w14:paraId="7850F48A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54C243DF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30</w:t>
            </w:r>
          </w:p>
        </w:tc>
        <w:tc>
          <w:tcPr>
            <w:tcW w:w="649" w:type="dxa"/>
            <w:vAlign w:val="center"/>
          </w:tcPr>
          <w:p w14:paraId="3BB2B806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524A9B3D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82" w:type="dxa"/>
          </w:tcPr>
          <w:p w14:paraId="133263EE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68216CE7" w14:textId="77777777" w:rsidTr="0091534A">
        <w:tc>
          <w:tcPr>
            <w:tcW w:w="568" w:type="dxa"/>
            <w:vAlign w:val="center"/>
          </w:tcPr>
          <w:p w14:paraId="4E56946B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92" w:type="dxa"/>
            <w:vAlign w:val="center"/>
          </w:tcPr>
          <w:p w14:paraId="6A889AA5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418" w:type="dxa"/>
          </w:tcPr>
          <w:p w14:paraId="15A19A9D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0,02</w:t>
            </w:r>
          </w:p>
        </w:tc>
        <w:tc>
          <w:tcPr>
            <w:tcW w:w="1674" w:type="dxa"/>
            <w:vAlign w:val="center"/>
          </w:tcPr>
          <w:p w14:paraId="73B5375F" w14:textId="77777777" w:rsidR="00A57ED4" w:rsidRPr="00A57ED4" w:rsidRDefault="00A57ED4" w:rsidP="00A57ED4">
            <w:pPr>
              <w:jc w:val="center"/>
              <w:rPr>
                <w:sz w:val="18"/>
                <w:szCs w:val="18"/>
              </w:rPr>
            </w:pPr>
            <w:r w:rsidRPr="00A57ED4">
              <w:rPr>
                <w:sz w:val="20"/>
                <w:szCs w:val="20"/>
              </w:rPr>
              <w:t>Ріпаковий білан</w:t>
            </w:r>
          </w:p>
        </w:tc>
        <w:tc>
          <w:tcPr>
            <w:tcW w:w="877" w:type="dxa"/>
            <w:vAlign w:val="center"/>
          </w:tcPr>
          <w:p w14:paraId="0A1A3C83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0"/>
                <w:szCs w:val="20"/>
              </w:rPr>
              <w:t>100</w:t>
            </w:r>
          </w:p>
        </w:tc>
        <w:tc>
          <w:tcPr>
            <w:tcW w:w="908" w:type="dxa"/>
            <w:vAlign w:val="center"/>
          </w:tcPr>
          <w:p w14:paraId="2B9030F4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2/3</w:t>
            </w:r>
          </w:p>
        </w:tc>
        <w:tc>
          <w:tcPr>
            <w:tcW w:w="1359" w:type="dxa"/>
            <w:vAlign w:val="center"/>
          </w:tcPr>
          <w:p w14:paraId="55B2BF6E" w14:textId="77777777" w:rsidR="00A57ED4" w:rsidRPr="00A57ED4" w:rsidRDefault="00A57ED4" w:rsidP="00A57ED4">
            <w:pPr>
              <w:jc w:val="center"/>
              <w:rPr>
                <w:sz w:val="20"/>
              </w:rPr>
            </w:pPr>
            <w:proofErr w:type="spellStart"/>
            <w:r w:rsidRPr="00A57ED4">
              <w:rPr>
                <w:sz w:val="20"/>
                <w:szCs w:val="20"/>
              </w:rPr>
              <w:t>Екз</w:t>
            </w:r>
            <w:proofErr w:type="spellEnd"/>
            <w:r w:rsidRPr="00A57ED4">
              <w:rPr>
                <w:sz w:val="20"/>
                <w:szCs w:val="20"/>
              </w:rPr>
              <w:t>/</w:t>
            </w:r>
            <w:proofErr w:type="spellStart"/>
            <w:r w:rsidRPr="00A57ED4">
              <w:rPr>
                <w:sz w:val="20"/>
                <w:szCs w:val="20"/>
              </w:rPr>
              <w:t>росл</w:t>
            </w:r>
            <w:proofErr w:type="spellEnd"/>
            <w:r w:rsidRPr="00A57ED4"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  <w:vAlign w:val="center"/>
          </w:tcPr>
          <w:p w14:paraId="4566C10B" w14:textId="77777777" w:rsidR="00A57ED4" w:rsidRPr="00A57ED4" w:rsidRDefault="00A57ED4" w:rsidP="00A57E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vAlign w:val="center"/>
          </w:tcPr>
          <w:p w14:paraId="120893EC" w14:textId="77777777" w:rsidR="00A57ED4" w:rsidRPr="00A57ED4" w:rsidRDefault="00A57ED4" w:rsidP="00A57ED4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1F7ECD" w14:textId="77777777" w:rsidR="00A57ED4" w:rsidRPr="00A57ED4" w:rsidRDefault="00A57ED4" w:rsidP="00A57ED4">
            <w:pPr>
              <w:jc w:val="center"/>
            </w:pPr>
            <w:r w:rsidRPr="00A57ED4">
              <w:t>2/3</w:t>
            </w:r>
          </w:p>
        </w:tc>
        <w:tc>
          <w:tcPr>
            <w:tcW w:w="567" w:type="dxa"/>
            <w:vAlign w:val="center"/>
          </w:tcPr>
          <w:p w14:paraId="495075E8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2EC833CD" w14:textId="77777777" w:rsidR="00A57ED4" w:rsidRPr="00A57ED4" w:rsidRDefault="00A57ED4" w:rsidP="00A57ED4">
            <w:pPr>
              <w:jc w:val="center"/>
            </w:pPr>
          </w:p>
        </w:tc>
        <w:tc>
          <w:tcPr>
            <w:tcW w:w="746" w:type="dxa"/>
            <w:vAlign w:val="center"/>
          </w:tcPr>
          <w:p w14:paraId="5178163D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2</w:t>
            </w:r>
          </w:p>
        </w:tc>
        <w:tc>
          <w:tcPr>
            <w:tcW w:w="908" w:type="dxa"/>
            <w:vAlign w:val="center"/>
          </w:tcPr>
          <w:p w14:paraId="06FA090A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3</w:t>
            </w:r>
          </w:p>
        </w:tc>
        <w:tc>
          <w:tcPr>
            <w:tcW w:w="649" w:type="dxa"/>
            <w:vAlign w:val="center"/>
          </w:tcPr>
          <w:p w14:paraId="4139872B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570361D9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82" w:type="dxa"/>
          </w:tcPr>
          <w:p w14:paraId="37CDAAE2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32A92A07" w14:textId="77777777" w:rsidTr="0091534A">
        <w:tc>
          <w:tcPr>
            <w:tcW w:w="568" w:type="dxa"/>
            <w:vAlign w:val="center"/>
          </w:tcPr>
          <w:p w14:paraId="655BBAB9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92" w:type="dxa"/>
            <w:vAlign w:val="center"/>
          </w:tcPr>
          <w:p w14:paraId="0B173F20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418" w:type="dxa"/>
          </w:tcPr>
          <w:p w14:paraId="15DD6207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0,02</w:t>
            </w:r>
          </w:p>
        </w:tc>
        <w:tc>
          <w:tcPr>
            <w:tcW w:w="1674" w:type="dxa"/>
            <w:vAlign w:val="center"/>
          </w:tcPr>
          <w:p w14:paraId="6906713F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Капустяна міль</w:t>
            </w:r>
          </w:p>
        </w:tc>
        <w:tc>
          <w:tcPr>
            <w:tcW w:w="877" w:type="dxa"/>
            <w:vAlign w:val="center"/>
          </w:tcPr>
          <w:p w14:paraId="37335B66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100</w:t>
            </w:r>
          </w:p>
        </w:tc>
        <w:tc>
          <w:tcPr>
            <w:tcW w:w="908" w:type="dxa"/>
            <w:vAlign w:val="center"/>
          </w:tcPr>
          <w:p w14:paraId="484625E8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2/8</w:t>
            </w:r>
          </w:p>
        </w:tc>
        <w:tc>
          <w:tcPr>
            <w:tcW w:w="1359" w:type="dxa"/>
            <w:vAlign w:val="center"/>
          </w:tcPr>
          <w:p w14:paraId="4629048E" w14:textId="77777777" w:rsidR="00A57ED4" w:rsidRPr="00A57ED4" w:rsidRDefault="00A57ED4" w:rsidP="00A57ED4">
            <w:pPr>
              <w:jc w:val="center"/>
            </w:pPr>
            <w:proofErr w:type="spellStart"/>
            <w:r w:rsidRPr="00A57ED4">
              <w:t>Екз</w:t>
            </w:r>
            <w:proofErr w:type="spellEnd"/>
            <w:r w:rsidRPr="00A57ED4">
              <w:t>./</w:t>
            </w:r>
            <w:proofErr w:type="spellStart"/>
            <w:r w:rsidRPr="00A57ED4">
              <w:t>росл</w:t>
            </w:r>
            <w:proofErr w:type="spellEnd"/>
            <w:r w:rsidRPr="00A57ED4">
              <w:t>.</w:t>
            </w:r>
          </w:p>
        </w:tc>
        <w:tc>
          <w:tcPr>
            <w:tcW w:w="1044" w:type="dxa"/>
            <w:vAlign w:val="center"/>
          </w:tcPr>
          <w:p w14:paraId="2EA09C2B" w14:textId="77777777" w:rsidR="00A57ED4" w:rsidRPr="00A57ED4" w:rsidRDefault="00A57ED4" w:rsidP="00A57ED4"/>
        </w:tc>
        <w:tc>
          <w:tcPr>
            <w:tcW w:w="658" w:type="dxa"/>
            <w:vAlign w:val="center"/>
          </w:tcPr>
          <w:p w14:paraId="6293FCA1" w14:textId="77777777" w:rsidR="00A57ED4" w:rsidRPr="00A57ED4" w:rsidRDefault="00A57ED4" w:rsidP="00A57ED4">
            <w:pPr>
              <w:jc w:val="center"/>
            </w:pPr>
          </w:p>
        </w:tc>
        <w:tc>
          <w:tcPr>
            <w:tcW w:w="851" w:type="dxa"/>
            <w:vAlign w:val="center"/>
          </w:tcPr>
          <w:p w14:paraId="624F929D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1/2</w:t>
            </w:r>
          </w:p>
        </w:tc>
        <w:tc>
          <w:tcPr>
            <w:tcW w:w="567" w:type="dxa"/>
            <w:vAlign w:val="center"/>
          </w:tcPr>
          <w:p w14:paraId="21B880FB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3E38DEE5" w14:textId="77777777" w:rsidR="00A57ED4" w:rsidRPr="00A57ED4" w:rsidRDefault="00A57ED4" w:rsidP="00A57ED4">
            <w:pPr>
              <w:jc w:val="center"/>
            </w:pPr>
          </w:p>
        </w:tc>
        <w:tc>
          <w:tcPr>
            <w:tcW w:w="746" w:type="dxa"/>
            <w:vAlign w:val="center"/>
          </w:tcPr>
          <w:p w14:paraId="26CBDC7F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2</w:t>
            </w:r>
          </w:p>
        </w:tc>
        <w:tc>
          <w:tcPr>
            <w:tcW w:w="908" w:type="dxa"/>
            <w:vAlign w:val="center"/>
          </w:tcPr>
          <w:p w14:paraId="75D6BDCA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8</w:t>
            </w:r>
          </w:p>
        </w:tc>
        <w:tc>
          <w:tcPr>
            <w:tcW w:w="649" w:type="dxa"/>
            <w:vAlign w:val="center"/>
          </w:tcPr>
          <w:p w14:paraId="4A3BDD6D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14:paraId="75AA7FED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82" w:type="dxa"/>
          </w:tcPr>
          <w:p w14:paraId="28FAA56E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3F20C12E" w14:textId="77777777" w:rsidTr="0091534A">
        <w:tc>
          <w:tcPr>
            <w:tcW w:w="568" w:type="dxa"/>
            <w:vAlign w:val="center"/>
          </w:tcPr>
          <w:p w14:paraId="1EBE29CF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92" w:type="dxa"/>
            <w:vAlign w:val="center"/>
          </w:tcPr>
          <w:p w14:paraId="0056A6D2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74A77BF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674" w:type="dxa"/>
            <w:vAlign w:val="center"/>
          </w:tcPr>
          <w:p w14:paraId="1EE0895F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Align w:val="center"/>
          </w:tcPr>
          <w:p w14:paraId="2702BF16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08" w:type="dxa"/>
            <w:vAlign w:val="center"/>
          </w:tcPr>
          <w:p w14:paraId="2F69762D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359" w:type="dxa"/>
            <w:vAlign w:val="center"/>
          </w:tcPr>
          <w:p w14:paraId="7BE76540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044" w:type="dxa"/>
            <w:vAlign w:val="center"/>
          </w:tcPr>
          <w:p w14:paraId="77243E55" w14:textId="77777777" w:rsidR="00A57ED4" w:rsidRPr="00A57ED4" w:rsidRDefault="00A57ED4" w:rsidP="00A57ED4"/>
        </w:tc>
        <w:tc>
          <w:tcPr>
            <w:tcW w:w="658" w:type="dxa"/>
            <w:vAlign w:val="center"/>
          </w:tcPr>
          <w:p w14:paraId="44784D46" w14:textId="77777777" w:rsidR="00A57ED4" w:rsidRPr="00A57ED4" w:rsidRDefault="00A57ED4" w:rsidP="00A57ED4">
            <w:pPr>
              <w:jc w:val="center"/>
            </w:pPr>
          </w:p>
        </w:tc>
        <w:tc>
          <w:tcPr>
            <w:tcW w:w="851" w:type="dxa"/>
            <w:vAlign w:val="center"/>
          </w:tcPr>
          <w:p w14:paraId="56393CC9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6CDDDA5C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160EF87B" w14:textId="77777777" w:rsidR="00A57ED4" w:rsidRPr="00A57ED4" w:rsidRDefault="00A57ED4" w:rsidP="00A57ED4">
            <w:pPr>
              <w:jc w:val="center"/>
            </w:pPr>
          </w:p>
        </w:tc>
        <w:tc>
          <w:tcPr>
            <w:tcW w:w="746" w:type="dxa"/>
            <w:vAlign w:val="center"/>
          </w:tcPr>
          <w:p w14:paraId="575F404D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08" w:type="dxa"/>
            <w:vAlign w:val="center"/>
          </w:tcPr>
          <w:p w14:paraId="7C32BDF5" w14:textId="77777777" w:rsidR="00A57ED4" w:rsidRPr="00A57ED4" w:rsidRDefault="00A57ED4" w:rsidP="00A57ED4">
            <w:pPr>
              <w:jc w:val="center"/>
            </w:pPr>
          </w:p>
        </w:tc>
        <w:tc>
          <w:tcPr>
            <w:tcW w:w="649" w:type="dxa"/>
            <w:vAlign w:val="center"/>
          </w:tcPr>
          <w:p w14:paraId="41AE671A" w14:textId="77777777" w:rsidR="00A57ED4" w:rsidRPr="00A57ED4" w:rsidRDefault="00A57ED4" w:rsidP="00A57ED4">
            <w:pPr>
              <w:jc w:val="center"/>
            </w:pPr>
          </w:p>
        </w:tc>
        <w:tc>
          <w:tcPr>
            <w:tcW w:w="649" w:type="dxa"/>
            <w:vAlign w:val="center"/>
          </w:tcPr>
          <w:p w14:paraId="5AB6171A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82" w:type="dxa"/>
          </w:tcPr>
          <w:p w14:paraId="16A1254D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28C39979" w14:textId="77777777" w:rsidTr="0091534A">
        <w:tc>
          <w:tcPr>
            <w:tcW w:w="568" w:type="dxa"/>
            <w:vAlign w:val="center"/>
          </w:tcPr>
          <w:p w14:paraId="669FE31E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92" w:type="dxa"/>
            <w:vAlign w:val="center"/>
          </w:tcPr>
          <w:p w14:paraId="1ED8D4D6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F69CE89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674" w:type="dxa"/>
            <w:vAlign w:val="center"/>
          </w:tcPr>
          <w:p w14:paraId="192551D6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Align w:val="center"/>
          </w:tcPr>
          <w:p w14:paraId="47C14028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08" w:type="dxa"/>
            <w:vAlign w:val="center"/>
          </w:tcPr>
          <w:p w14:paraId="5BC707F6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359" w:type="dxa"/>
            <w:vAlign w:val="center"/>
          </w:tcPr>
          <w:p w14:paraId="7D894281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044" w:type="dxa"/>
            <w:vAlign w:val="center"/>
          </w:tcPr>
          <w:p w14:paraId="15C93C69" w14:textId="77777777" w:rsidR="00A57ED4" w:rsidRPr="00A57ED4" w:rsidRDefault="00A57ED4" w:rsidP="00A57ED4"/>
        </w:tc>
        <w:tc>
          <w:tcPr>
            <w:tcW w:w="658" w:type="dxa"/>
            <w:vAlign w:val="center"/>
          </w:tcPr>
          <w:p w14:paraId="641F5133" w14:textId="77777777" w:rsidR="00A57ED4" w:rsidRPr="00A57ED4" w:rsidRDefault="00A57ED4" w:rsidP="00A57ED4">
            <w:pPr>
              <w:jc w:val="center"/>
            </w:pPr>
          </w:p>
        </w:tc>
        <w:tc>
          <w:tcPr>
            <w:tcW w:w="851" w:type="dxa"/>
            <w:vAlign w:val="center"/>
          </w:tcPr>
          <w:p w14:paraId="207AEF31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2736E03A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7F44D819" w14:textId="77777777" w:rsidR="00A57ED4" w:rsidRPr="00A57ED4" w:rsidRDefault="00A57ED4" w:rsidP="00A57ED4">
            <w:pPr>
              <w:jc w:val="center"/>
            </w:pPr>
          </w:p>
        </w:tc>
        <w:tc>
          <w:tcPr>
            <w:tcW w:w="746" w:type="dxa"/>
            <w:vAlign w:val="center"/>
          </w:tcPr>
          <w:p w14:paraId="0F233EC8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08" w:type="dxa"/>
            <w:vAlign w:val="center"/>
          </w:tcPr>
          <w:p w14:paraId="562C3055" w14:textId="77777777" w:rsidR="00A57ED4" w:rsidRPr="00A57ED4" w:rsidRDefault="00A57ED4" w:rsidP="00A57ED4">
            <w:pPr>
              <w:jc w:val="center"/>
            </w:pPr>
          </w:p>
        </w:tc>
        <w:tc>
          <w:tcPr>
            <w:tcW w:w="649" w:type="dxa"/>
            <w:vAlign w:val="center"/>
          </w:tcPr>
          <w:p w14:paraId="78471720" w14:textId="77777777" w:rsidR="00A57ED4" w:rsidRPr="00A57ED4" w:rsidRDefault="00A57ED4" w:rsidP="00A57ED4">
            <w:pPr>
              <w:jc w:val="center"/>
            </w:pPr>
          </w:p>
        </w:tc>
        <w:tc>
          <w:tcPr>
            <w:tcW w:w="649" w:type="dxa"/>
            <w:vAlign w:val="center"/>
          </w:tcPr>
          <w:p w14:paraId="5A4F1631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82" w:type="dxa"/>
          </w:tcPr>
          <w:p w14:paraId="27134179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740C3EA4" w14:textId="77777777" w:rsidTr="0091534A">
        <w:tc>
          <w:tcPr>
            <w:tcW w:w="568" w:type="dxa"/>
            <w:vAlign w:val="center"/>
          </w:tcPr>
          <w:p w14:paraId="72E37A9D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92" w:type="dxa"/>
            <w:vAlign w:val="center"/>
          </w:tcPr>
          <w:p w14:paraId="1BE3DA10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F316990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674" w:type="dxa"/>
            <w:vAlign w:val="center"/>
          </w:tcPr>
          <w:p w14:paraId="75AB734E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Align w:val="center"/>
          </w:tcPr>
          <w:p w14:paraId="4D7367CE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08" w:type="dxa"/>
            <w:vAlign w:val="center"/>
          </w:tcPr>
          <w:p w14:paraId="5F621609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359" w:type="dxa"/>
            <w:vAlign w:val="center"/>
          </w:tcPr>
          <w:p w14:paraId="50F44D0E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044" w:type="dxa"/>
            <w:vAlign w:val="center"/>
          </w:tcPr>
          <w:p w14:paraId="473D009B" w14:textId="77777777" w:rsidR="00A57ED4" w:rsidRPr="00A57ED4" w:rsidRDefault="00A57ED4" w:rsidP="00A57ED4"/>
        </w:tc>
        <w:tc>
          <w:tcPr>
            <w:tcW w:w="658" w:type="dxa"/>
            <w:vAlign w:val="center"/>
          </w:tcPr>
          <w:p w14:paraId="0A4D1114" w14:textId="77777777" w:rsidR="00A57ED4" w:rsidRPr="00A57ED4" w:rsidRDefault="00A57ED4" w:rsidP="00A57ED4">
            <w:pPr>
              <w:jc w:val="center"/>
            </w:pPr>
          </w:p>
        </w:tc>
        <w:tc>
          <w:tcPr>
            <w:tcW w:w="851" w:type="dxa"/>
            <w:vAlign w:val="center"/>
          </w:tcPr>
          <w:p w14:paraId="4994ECC7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714C7731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1D857808" w14:textId="77777777" w:rsidR="00A57ED4" w:rsidRPr="00A57ED4" w:rsidRDefault="00A57ED4" w:rsidP="00A57ED4">
            <w:pPr>
              <w:jc w:val="center"/>
            </w:pPr>
          </w:p>
        </w:tc>
        <w:tc>
          <w:tcPr>
            <w:tcW w:w="746" w:type="dxa"/>
            <w:vAlign w:val="center"/>
          </w:tcPr>
          <w:p w14:paraId="245A8DAB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08" w:type="dxa"/>
            <w:vAlign w:val="center"/>
          </w:tcPr>
          <w:p w14:paraId="40F9ACE4" w14:textId="77777777" w:rsidR="00A57ED4" w:rsidRPr="00A57ED4" w:rsidRDefault="00A57ED4" w:rsidP="00A57ED4">
            <w:pPr>
              <w:jc w:val="center"/>
            </w:pPr>
          </w:p>
        </w:tc>
        <w:tc>
          <w:tcPr>
            <w:tcW w:w="649" w:type="dxa"/>
            <w:vAlign w:val="center"/>
          </w:tcPr>
          <w:p w14:paraId="456A8384" w14:textId="77777777" w:rsidR="00A57ED4" w:rsidRPr="00A57ED4" w:rsidRDefault="00A57ED4" w:rsidP="00A57ED4">
            <w:pPr>
              <w:jc w:val="center"/>
            </w:pPr>
          </w:p>
        </w:tc>
        <w:tc>
          <w:tcPr>
            <w:tcW w:w="649" w:type="dxa"/>
            <w:vAlign w:val="center"/>
          </w:tcPr>
          <w:p w14:paraId="22442CE1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82" w:type="dxa"/>
          </w:tcPr>
          <w:p w14:paraId="2C7A89FB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20FD861A" w14:textId="77777777" w:rsidTr="0091534A">
        <w:tc>
          <w:tcPr>
            <w:tcW w:w="568" w:type="dxa"/>
            <w:vAlign w:val="center"/>
          </w:tcPr>
          <w:p w14:paraId="14CC1F54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92" w:type="dxa"/>
            <w:vAlign w:val="center"/>
          </w:tcPr>
          <w:p w14:paraId="75DA95D4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DB2EEAF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674" w:type="dxa"/>
            <w:vAlign w:val="center"/>
          </w:tcPr>
          <w:p w14:paraId="347B9567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Align w:val="center"/>
          </w:tcPr>
          <w:p w14:paraId="041F647E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08" w:type="dxa"/>
            <w:vAlign w:val="center"/>
          </w:tcPr>
          <w:p w14:paraId="435EE19B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359" w:type="dxa"/>
            <w:vAlign w:val="center"/>
          </w:tcPr>
          <w:p w14:paraId="2A01DB1D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044" w:type="dxa"/>
            <w:vAlign w:val="center"/>
          </w:tcPr>
          <w:p w14:paraId="243FBF47" w14:textId="77777777" w:rsidR="00A57ED4" w:rsidRPr="00A57ED4" w:rsidRDefault="00A57ED4" w:rsidP="00A57ED4"/>
        </w:tc>
        <w:tc>
          <w:tcPr>
            <w:tcW w:w="658" w:type="dxa"/>
            <w:vAlign w:val="center"/>
          </w:tcPr>
          <w:p w14:paraId="3C99D52B" w14:textId="77777777" w:rsidR="00A57ED4" w:rsidRPr="00A57ED4" w:rsidRDefault="00A57ED4" w:rsidP="00A57ED4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93AC4F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60463CCC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01973FBF" w14:textId="77777777" w:rsidR="00A57ED4" w:rsidRPr="00A57ED4" w:rsidRDefault="00A57ED4" w:rsidP="00A57ED4">
            <w:pPr>
              <w:jc w:val="center"/>
            </w:pPr>
          </w:p>
        </w:tc>
        <w:tc>
          <w:tcPr>
            <w:tcW w:w="746" w:type="dxa"/>
            <w:vAlign w:val="center"/>
          </w:tcPr>
          <w:p w14:paraId="22752980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08" w:type="dxa"/>
            <w:vAlign w:val="center"/>
          </w:tcPr>
          <w:p w14:paraId="03C5E64D" w14:textId="77777777" w:rsidR="00A57ED4" w:rsidRPr="00A57ED4" w:rsidRDefault="00A57ED4" w:rsidP="00A57ED4">
            <w:pPr>
              <w:jc w:val="center"/>
            </w:pPr>
          </w:p>
        </w:tc>
        <w:tc>
          <w:tcPr>
            <w:tcW w:w="649" w:type="dxa"/>
            <w:vAlign w:val="center"/>
          </w:tcPr>
          <w:p w14:paraId="5A20CBEF" w14:textId="77777777" w:rsidR="00A57ED4" w:rsidRPr="00A57ED4" w:rsidRDefault="00A57ED4" w:rsidP="00A57ED4">
            <w:pPr>
              <w:jc w:val="center"/>
            </w:pPr>
          </w:p>
        </w:tc>
        <w:tc>
          <w:tcPr>
            <w:tcW w:w="649" w:type="dxa"/>
            <w:vAlign w:val="center"/>
          </w:tcPr>
          <w:p w14:paraId="373C7B9C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82" w:type="dxa"/>
          </w:tcPr>
          <w:p w14:paraId="265EE17F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449FB5F1" w14:textId="77777777" w:rsidTr="0091534A">
        <w:tc>
          <w:tcPr>
            <w:tcW w:w="568" w:type="dxa"/>
            <w:vAlign w:val="center"/>
          </w:tcPr>
          <w:p w14:paraId="390E596E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92" w:type="dxa"/>
            <w:vAlign w:val="center"/>
          </w:tcPr>
          <w:p w14:paraId="76899D76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86AA32B" w14:textId="77777777" w:rsidR="00A57ED4" w:rsidRPr="00A57ED4" w:rsidRDefault="00A57ED4" w:rsidP="00A57E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Align w:val="center"/>
          </w:tcPr>
          <w:p w14:paraId="4E02604B" w14:textId="77777777" w:rsidR="00A57ED4" w:rsidRPr="00A57ED4" w:rsidRDefault="00A57ED4" w:rsidP="00A57E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14:paraId="4C34F583" w14:textId="77777777" w:rsidR="00A57ED4" w:rsidRPr="00A57ED4" w:rsidRDefault="00A57ED4" w:rsidP="00A57E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14:paraId="26BB7B62" w14:textId="77777777" w:rsidR="00A57ED4" w:rsidRPr="00A57ED4" w:rsidRDefault="00A57ED4" w:rsidP="00A57E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Align w:val="center"/>
          </w:tcPr>
          <w:p w14:paraId="01791B73" w14:textId="77777777" w:rsidR="00A57ED4" w:rsidRPr="00A57ED4" w:rsidRDefault="00A57ED4" w:rsidP="00A57ED4">
            <w:pPr>
              <w:jc w:val="center"/>
              <w:rPr>
                <w:sz w:val="20"/>
              </w:rPr>
            </w:pPr>
          </w:p>
        </w:tc>
        <w:tc>
          <w:tcPr>
            <w:tcW w:w="1044" w:type="dxa"/>
            <w:vAlign w:val="center"/>
          </w:tcPr>
          <w:p w14:paraId="1E1EAAC6" w14:textId="77777777" w:rsidR="00A57ED4" w:rsidRPr="00A57ED4" w:rsidRDefault="00A57ED4" w:rsidP="00A57ED4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Align w:val="center"/>
          </w:tcPr>
          <w:p w14:paraId="198A36EA" w14:textId="77777777" w:rsidR="00A57ED4" w:rsidRPr="00A57ED4" w:rsidRDefault="00A57ED4" w:rsidP="00A57ED4">
            <w:pPr>
              <w:jc w:val="center"/>
            </w:pPr>
          </w:p>
        </w:tc>
        <w:tc>
          <w:tcPr>
            <w:tcW w:w="851" w:type="dxa"/>
            <w:vAlign w:val="center"/>
          </w:tcPr>
          <w:p w14:paraId="66696AD6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7534824C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7A778B00" w14:textId="77777777" w:rsidR="00A57ED4" w:rsidRPr="00A57ED4" w:rsidRDefault="00A57ED4" w:rsidP="00A57ED4">
            <w:pPr>
              <w:jc w:val="center"/>
            </w:pPr>
          </w:p>
        </w:tc>
        <w:tc>
          <w:tcPr>
            <w:tcW w:w="746" w:type="dxa"/>
            <w:vAlign w:val="center"/>
          </w:tcPr>
          <w:p w14:paraId="571C86B2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08" w:type="dxa"/>
            <w:vAlign w:val="center"/>
          </w:tcPr>
          <w:p w14:paraId="7C6832B4" w14:textId="77777777" w:rsidR="00A57ED4" w:rsidRPr="00A57ED4" w:rsidRDefault="00A57ED4" w:rsidP="00A57ED4">
            <w:pPr>
              <w:jc w:val="center"/>
            </w:pPr>
          </w:p>
        </w:tc>
        <w:tc>
          <w:tcPr>
            <w:tcW w:w="649" w:type="dxa"/>
            <w:vAlign w:val="center"/>
          </w:tcPr>
          <w:p w14:paraId="446E0DA4" w14:textId="77777777" w:rsidR="00A57ED4" w:rsidRPr="00A57ED4" w:rsidRDefault="00A57ED4" w:rsidP="00A57ED4">
            <w:pPr>
              <w:jc w:val="center"/>
            </w:pPr>
          </w:p>
        </w:tc>
        <w:tc>
          <w:tcPr>
            <w:tcW w:w="649" w:type="dxa"/>
            <w:vAlign w:val="center"/>
          </w:tcPr>
          <w:p w14:paraId="4D0E15EF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82" w:type="dxa"/>
          </w:tcPr>
          <w:p w14:paraId="306C44FF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60680EB6" w14:textId="77777777" w:rsidTr="0091534A">
        <w:tc>
          <w:tcPr>
            <w:tcW w:w="568" w:type="dxa"/>
            <w:vAlign w:val="center"/>
          </w:tcPr>
          <w:p w14:paraId="3E13A715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92" w:type="dxa"/>
            <w:vAlign w:val="center"/>
          </w:tcPr>
          <w:p w14:paraId="12FDA3E1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7849AA6" w14:textId="77777777" w:rsidR="00A57ED4" w:rsidRPr="00A57ED4" w:rsidRDefault="00A57ED4" w:rsidP="00A57E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Align w:val="center"/>
          </w:tcPr>
          <w:p w14:paraId="252D96B7" w14:textId="77777777" w:rsidR="00A57ED4" w:rsidRPr="00A57ED4" w:rsidRDefault="00A57ED4" w:rsidP="00A57E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14:paraId="60FBBE19" w14:textId="77777777" w:rsidR="00A57ED4" w:rsidRPr="00A57ED4" w:rsidRDefault="00A57ED4" w:rsidP="00A57E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14:paraId="34B8BA32" w14:textId="77777777" w:rsidR="00A57ED4" w:rsidRPr="00A57ED4" w:rsidRDefault="00A57ED4" w:rsidP="00A57E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Align w:val="center"/>
          </w:tcPr>
          <w:p w14:paraId="2DCBE655" w14:textId="77777777" w:rsidR="00A57ED4" w:rsidRPr="00A57ED4" w:rsidRDefault="00A57ED4" w:rsidP="00A57ED4">
            <w:pPr>
              <w:jc w:val="center"/>
              <w:rPr>
                <w:sz w:val="20"/>
              </w:rPr>
            </w:pPr>
          </w:p>
        </w:tc>
        <w:tc>
          <w:tcPr>
            <w:tcW w:w="1044" w:type="dxa"/>
            <w:vAlign w:val="center"/>
          </w:tcPr>
          <w:p w14:paraId="02502060" w14:textId="77777777" w:rsidR="00A57ED4" w:rsidRPr="00A57ED4" w:rsidRDefault="00A57ED4" w:rsidP="00A57ED4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Align w:val="center"/>
          </w:tcPr>
          <w:p w14:paraId="56F6C004" w14:textId="77777777" w:rsidR="00A57ED4" w:rsidRPr="00A57ED4" w:rsidRDefault="00A57ED4" w:rsidP="00A57ED4">
            <w:pPr>
              <w:jc w:val="center"/>
            </w:pPr>
          </w:p>
        </w:tc>
        <w:tc>
          <w:tcPr>
            <w:tcW w:w="851" w:type="dxa"/>
            <w:vAlign w:val="center"/>
          </w:tcPr>
          <w:p w14:paraId="53313BB0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22CB9E70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7889FDCF" w14:textId="77777777" w:rsidR="00A57ED4" w:rsidRPr="00A57ED4" w:rsidRDefault="00A57ED4" w:rsidP="00A57ED4">
            <w:pPr>
              <w:jc w:val="center"/>
            </w:pPr>
          </w:p>
        </w:tc>
        <w:tc>
          <w:tcPr>
            <w:tcW w:w="746" w:type="dxa"/>
            <w:vAlign w:val="center"/>
          </w:tcPr>
          <w:p w14:paraId="60DAE735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08" w:type="dxa"/>
            <w:vAlign w:val="center"/>
          </w:tcPr>
          <w:p w14:paraId="48E4C394" w14:textId="77777777" w:rsidR="00A57ED4" w:rsidRPr="00A57ED4" w:rsidRDefault="00A57ED4" w:rsidP="00A57ED4">
            <w:pPr>
              <w:jc w:val="center"/>
            </w:pPr>
          </w:p>
        </w:tc>
        <w:tc>
          <w:tcPr>
            <w:tcW w:w="649" w:type="dxa"/>
            <w:vAlign w:val="center"/>
          </w:tcPr>
          <w:p w14:paraId="0B2FF11E" w14:textId="77777777" w:rsidR="00A57ED4" w:rsidRPr="00A57ED4" w:rsidRDefault="00A57ED4" w:rsidP="00A57ED4">
            <w:pPr>
              <w:jc w:val="center"/>
            </w:pPr>
          </w:p>
        </w:tc>
        <w:tc>
          <w:tcPr>
            <w:tcW w:w="649" w:type="dxa"/>
            <w:vAlign w:val="center"/>
          </w:tcPr>
          <w:p w14:paraId="4941B209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82" w:type="dxa"/>
          </w:tcPr>
          <w:p w14:paraId="7857EE90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24A66463" w14:textId="77777777" w:rsidTr="0091534A">
        <w:tc>
          <w:tcPr>
            <w:tcW w:w="568" w:type="dxa"/>
            <w:vAlign w:val="center"/>
          </w:tcPr>
          <w:p w14:paraId="13093476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92" w:type="dxa"/>
            <w:vAlign w:val="center"/>
          </w:tcPr>
          <w:p w14:paraId="632E4C43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230856E" w14:textId="77777777" w:rsidR="00A57ED4" w:rsidRPr="00A57ED4" w:rsidRDefault="00A57ED4" w:rsidP="00A57E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Align w:val="center"/>
          </w:tcPr>
          <w:p w14:paraId="1A7B6D55" w14:textId="77777777" w:rsidR="00A57ED4" w:rsidRPr="00A57ED4" w:rsidRDefault="00A57ED4" w:rsidP="00A57E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14:paraId="0C1E1B58" w14:textId="77777777" w:rsidR="00A57ED4" w:rsidRPr="00A57ED4" w:rsidRDefault="00A57ED4" w:rsidP="00A57E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14:paraId="7A0BB1B1" w14:textId="77777777" w:rsidR="00A57ED4" w:rsidRPr="00A57ED4" w:rsidRDefault="00A57ED4" w:rsidP="00A57E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Align w:val="center"/>
          </w:tcPr>
          <w:p w14:paraId="2DACD261" w14:textId="77777777" w:rsidR="00A57ED4" w:rsidRPr="00A57ED4" w:rsidRDefault="00A57ED4" w:rsidP="00A57ED4">
            <w:pPr>
              <w:jc w:val="center"/>
              <w:rPr>
                <w:sz w:val="20"/>
              </w:rPr>
            </w:pPr>
          </w:p>
        </w:tc>
        <w:tc>
          <w:tcPr>
            <w:tcW w:w="1044" w:type="dxa"/>
            <w:vAlign w:val="center"/>
          </w:tcPr>
          <w:p w14:paraId="5A0FAF79" w14:textId="77777777" w:rsidR="00A57ED4" w:rsidRPr="00A57ED4" w:rsidRDefault="00A57ED4" w:rsidP="00A57ED4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Align w:val="center"/>
          </w:tcPr>
          <w:p w14:paraId="26CBA5CD" w14:textId="77777777" w:rsidR="00A57ED4" w:rsidRPr="00A57ED4" w:rsidRDefault="00A57ED4" w:rsidP="00A57ED4">
            <w:pPr>
              <w:jc w:val="center"/>
            </w:pPr>
          </w:p>
        </w:tc>
        <w:tc>
          <w:tcPr>
            <w:tcW w:w="851" w:type="dxa"/>
            <w:vAlign w:val="center"/>
          </w:tcPr>
          <w:p w14:paraId="6DA47213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58B9437A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565E93D5" w14:textId="77777777" w:rsidR="00A57ED4" w:rsidRPr="00A57ED4" w:rsidRDefault="00A57ED4" w:rsidP="00A57ED4">
            <w:pPr>
              <w:jc w:val="center"/>
            </w:pPr>
          </w:p>
        </w:tc>
        <w:tc>
          <w:tcPr>
            <w:tcW w:w="746" w:type="dxa"/>
            <w:vAlign w:val="center"/>
          </w:tcPr>
          <w:p w14:paraId="055A3D88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08" w:type="dxa"/>
            <w:vAlign w:val="center"/>
          </w:tcPr>
          <w:p w14:paraId="71F73423" w14:textId="77777777" w:rsidR="00A57ED4" w:rsidRPr="00A57ED4" w:rsidRDefault="00A57ED4" w:rsidP="00A57ED4">
            <w:pPr>
              <w:jc w:val="center"/>
            </w:pPr>
          </w:p>
        </w:tc>
        <w:tc>
          <w:tcPr>
            <w:tcW w:w="649" w:type="dxa"/>
            <w:vAlign w:val="center"/>
          </w:tcPr>
          <w:p w14:paraId="33982996" w14:textId="77777777" w:rsidR="00A57ED4" w:rsidRPr="00A57ED4" w:rsidRDefault="00A57ED4" w:rsidP="00A57ED4">
            <w:pPr>
              <w:jc w:val="center"/>
            </w:pPr>
          </w:p>
        </w:tc>
        <w:tc>
          <w:tcPr>
            <w:tcW w:w="649" w:type="dxa"/>
            <w:vAlign w:val="center"/>
          </w:tcPr>
          <w:p w14:paraId="6F803788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82" w:type="dxa"/>
          </w:tcPr>
          <w:p w14:paraId="24DF46A8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67921B25" w14:textId="77777777" w:rsidTr="0091534A">
        <w:tc>
          <w:tcPr>
            <w:tcW w:w="568" w:type="dxa"/>
            <w:vAlign w:val="center"/>
          </w:tcPr>
          <w:p w14:paraId="1E65FD23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92" w:type="dxa"/>
            <w:vAlign w:val="center"/>
          </w:tcPr>
          <w:p w14:paraId="49ACF304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AF3CF5A" w14:textId="77777777" w:rsidR="00A57ED4" w:rsidRPr="00A57ED4" w:rsidRDefault="00A57ED4" w:rsidP="00A57E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Align w:val="center"/>
          </w:tcPr>
          <w:p w14:paraId="46665C94" w14:textId="77777777" w:rsidR="00A57ED4" w:rsidRPr="00A57ED4" w:rsidRDefault="00A57ED4" w:rsidP="00A57E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14:paraId="5FFA6C09" w14:textId="77777777" w:rsidR="00A57ED4" w:rsidRPr="00A57ED4" w:rsidRDefault="00A57ED4" w:rsidP="00A57E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14:paraId="250F800B" w14:textId="77777777" w:rsidR="00A57ED4" w:rsidRPr="00A57ED4" w:rsidRDefault="00A57ED4" w:rsidP="00A57E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Align w:val="center"/>
          </w:tcPr>
          <w:p w14:paraId="5EAFF99D" w14:textId="77777777" w:rsidR="00A57ED4" w:rsidRPr="00A57ED4" w:rsidRDefault="00A57ED4" w:rsidP="00A57ED4">
            <w:pPr>
              <w:jc w:val="center"/>
              <w:rPr>
                <w:sz w:val="20"/>
              </w:rPr>
            </w:pPr>
          </w:p>
        </w:tc>
        <w:tc>
          <w:tcPr>
            <w:tcW w:w="1044" w:type="dxa"/>
            <w:vAlign w:val="center"/>
          </w:tcPr>
          <w:p w14:paraId="2007F126" w14:textId="77777777" w:rsidR="00A57ED4" w:rsidRPr="00A57ED4" w:rsidRDefault="00A57ED4" w:rsidP="00A57ED4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Align w:val="center"/>
          </w:tcPr>
          <w:p w14:paraId="6BBB14F8" w14:textId="77777777" w:rsidR="00A57ED4" w:rsidRPr="00A57ED4" w:rsidRDefault="00A57ED4" w:rsidP="00A57ED4">
            <w:pPr>
              <w:jc w:val="center"/>
            </w:pPr>
          </w:p>
        </w:tc>
        <w:tc>
          <w:tcPr>
            <w:tcW w:w="851" w:type="dxa"/>
            <w:vAlign w:val="center"/>
          </w:tcPr>
          <w:p w14:paraId="032069F4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0D8D72DC" w14:textId="77777777" w:rsidR="00A57ED4" w:rsidRPr="00A57ED4" w:rsidRDefault="00A57ED4" w:rsidP="00A57ED4">
            <w:pPr>
              <w:jc w:val="center"/>
            </w:pPr>
          </w:p>
        </w:tc>
        <w:tc>
          <w:tcPr>
            <w:tcW w:w="567" w:type="dxa"/>
            <w:vAlign w:val="center"/>
          </w:tcPr>
          <w:p w14:paraId="067C24C4" w14:textId="77777777" w:rsidR="00A57ED4" w:rsidRPr="00A57ED4" w:rsidRDefault="00A57ED4" w:rsidP="00A57ED4">
            <w:pPr>
              <w:jc w:val="center"/>
            </w:pPr>
          </w:p>
        </w:tc>
        <w:tc>
          <w:tcPr>
            <w:tcW w:w="746" w:type="dxa"/>
            <w:vAlign w:val="center"/>
          </w:tcPr>
          <w:p w14:paraId="639B1837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08" w:type="dxa"/>
            <w:vAlign w:val="center"/>
          </w:tcPr>
          <w:p w14:paraId="4FFCEBD8" w14:textId="77777777" w:rsidR="00A57ED4" w:rsidRPr="00A57ED4" w:rsidRDefault="00A57ED4" w:rsidP="00A57ED4">
            <w:pPr>
              <w:jc w:val="center"/>
            </w:pPr>
          </w:p>
        </w:tc>
        <w:tc>
          <w:tcPr>
            <w:tcW w:w="649" w:type="dxa"/>
            <w:vAlign w:val="center"/>
          </w:tcPr>
          <w:p w14:paraId="34F08C98" w14:textId="77777777" w:rsidR="00A57ED4" w:rsidRPr="00A57ED4" w:rsidRDefault="00A57ED4" w:rsidP="00A57ED4">
            <w:pPr>
              <w:jc w:val="center"/>
            </w:pPr>
          </w:p>
        </w:tc>
        <w:tc>
          <w:tcPr>
            <w:tcW w:w="649" w:type="dxa"/>
            <w:vAlign w:val="center"/>
          </w:tcPr>
          <w:p w14:paraId="0B4E75DE" w14:textId="77777777" w:rsidR="00A57ED4" w:rsidRPr="00A57ED4" w:rsidRDefault="00A57ED4" w:rsidP="00A57ED4">
            <w:pPr>
              <w:jc w:val="center"/>
            </w:pPr>
          </w:p>
        </w:tc>
        <w:tc>
          <w:tcPr>
            <w:tcW w:w="982" w:type="dxa"/>
          </w:tcPr>
          <w:p w14:paraId="5C0C8689" w14:textId="77777777" w:rsidR="00A57ED4" w:rsidRPr="00A57ED4" w:rsidRDefault="00A57ED4" w:rsidP="00A57ED4">
            <w:pPr>
              <w:jc w:val="center"/>
            </w:pPr>
          </w:p>
        </w:tc>
      </w:tr>
    </w:tbl>
    <w:p w14:paraId="6B28516D" w14:textId="77777777" w:rsidR="00A57ED4" w:rsidRPr="00A57ED4" w:rsidRDefault="00A57ED4" w:rsidP="00A57ED4">
      <w:pPr>
        <w:contextualSpacing/>
        <w:jc w:val="right"/>
        <w:rPr>
          <w:sz w:val="18"/>
          <w:szCs w:val="18"/>
          <w:lang w:eastAsia="uk-UA"/>
        </w:rPr>
      </w:pPr>
    </w:p>
    <w:p w14:paraId="04C8AD86" w14:textId="77777777" w:rsidR="00A57ED4" w:rsidRPr="00A57ED4" w:rsidRDefault="00A57ED4" w:rsidP="00A57ED4">
      <w:pPr>
        <w:contextualSpacing/>
        <w:rPr>
          <w:sz w:val="18"/>
          <w:szCs w:val="18"/>
          <w:lang w:eastAsia="uk-UA"/>
        </w:rPr>
      </w:pPr>
    </w:p>
    <w:p w14:paraId="21B5A8F3" w14:textId="77777777" w:rsidR="00A57ED4" w:rsidRDefault="00A57ED4" w:rsidP="00A57ED4">
      <w:pPr>
        <w:contextualSpacing/>
        <w:jc w:val="right"/>
        <w:rPr>
          <w:sz w:val="18"/>
          <w:szCs w:val="18"/>
          <w:lang w:eastAsia="uk-UA"/>
        </w:rPr>
      </w:pPr>
    </w:p>
    <w:p w14:paraId="13D1AE06" w14:textId="77777777" w:rsidR="00DA0801" w:rsidRDefault="00DA0801" w:rsidP="00A57ED4">
      <w:pPr>
        <w:contextualSpacing/>
        <w:jc w:val="right"/>
        <w:rPr>
          <w:sz w:val="18"/>
          <w:szCs w:val="18"/>
          <w:lang w:eastAsia="uk-UA"/>
        </w:rPr>
      </w:pPr>
    </w:p>
    <w:p w14:paraId="258A932F" w14:textId="77777777" w:rsidR="00DA0801" w:rsidRDefault="00DA0801" w:rsidP="00A57ED4">
      <w:pPr>
        <w:contextualSpacing/>
        <w:jc w:val="right"/>
        <w:rPr>
          <w:sz w:val="18"/>
          <w:szCs w:val="18"/>
          <w:lang w:eastAsia="uk-UA"/>
        </w:rPr>
      </w:pPr>
    </w:p>
    <w:p w14:paraId="58853979" w14:textId="77777777" w:rsidR="00DA0801" w:rsidRDefault="00DA0801" w:rsidP="00A57ED4">
      <w:pPr>
        <w:contextualSpacing/>
        <w:jc w:val="right"/>
        <w:rPr>
          <w:sz w:val="18"/>
          <w:szCs w:val="18"/>
          <w:lang w:eastAsia="uk-UA"/>
        </w:rPr>
      </w:pPr>
    </w:p>
    <w:p w14:paraId="75B2E1DC" w14:textId="77777777" w:rsidR="00DA0801" w:rsidRDefault="00DA0801" w:rsidP="00A57ED4">
      <w:pPr>
        <w:contextualSpacing/>
        <w:jc w:val="right"/>
        <w:rPr>
          <w:sz w:val="18"/>
          <w:szCs w:val="18"/>
          <w:lang w:eastAsia="uk-UA"/>
        </w:rPr>
      </w:pPr>
    </w:p>
    <w:p w14:paraId="2366FDEE" w14:textId="77777777" w:rsidR="00DA0801" w:rsidRDefault="00DA0801" w:rsidP="00A57ED4">
      <w:pPr>
        <w:contextualSpacing/>
        <w:jc w:val="right"/>
        <w:rPr>
          <w:sz w:val="18"/>
          <w:szCs w:val="18"/>
          <w:lang w:eastAsia="uk-UA"/>
        </w:rPr>
      </w:pPr>
    </w:p>
    <w:p w14:paraId="4366BDA4" w14:textId="77777777" w:rsidR="00DA0801" w:rsidRDefault="00DA0801" w:rsidP="00A57ED4">
      <w:pPr>
        <w:contextualSpacing/>
        <w:jc w:val="right"/>
        <w:rPr>
          <w:sz w:val="18"/>
          <w:szCs w:val="18"/>
          <w:lang w:eastAsia="uk-UA"/>
        </w:rPr>
      </w:pPr>
    </w:p>
    <w:p w14:paraId="4E5335D4" w14:textId="77777777" w:rsidR="00DA0801" w:rsidRDefault="00DA0801" w:rsidP="00A57ED4">
      <w:pPr>
        <w:contextualSpacing/>
        <w:jc w:val="right"/>
        <w:rPr>
          <w:sz w:val="18"/>
          <w:szCs w:val="18"/>
          <w:lang w:eastAsia="uk-UA"/>
        </w:rPr>
      </w:pPr>
    </w:p>
    <w:p w14:paraId="10C2D7F4" w14:textId="77777777" w:rsidR="00DA0801" w:rsidRDefault="00DA0801" w:rsidP="00A57ED4">
      <w:pPr>
        <w:contextualSpacing/>
        <w:jc w:val="right"/>
        <w:rPr>
          <w:sz w:val="18"/>
          <w:szCs w:val="18"/>
          <w:lang w:eastAsia="uk-UA"/>
        </w:rPr>
      </w:pPr>
    </w:p>
    <w:p w14:paraId="3512C719" w14:textId="77777777" w:rsidR="00DA0801" w:rsidRDefault="00DA0801" w:rsidP="00A57ED4">
      <w:pPr>
        <w:contextualSpacing/>
        <w:jc w:val="right"/>
        <w:rPr>
          <w:sz w:val="18"/>
          <w:szCs w:val="18"/>
          <w:lang w:eastAsia="uk-UA"/>
        </w:rPr>
      </w:pPr>
    </w:p>
    <w:p w14:paraId="69A43891" w14:textId="77777777" w:rsidR="00DA0801" w:rsidRDefault="00DA0801" w:rsidP="00A57ED4">
      <w:pPr>
        <w:contextualSpacing/>
        <w:jc w:val="right"/>
        <w:rPr>
          <w:sz w:val="18"/>
          <w:szCs w:val="18"/>
          <w:lang w:eastAsia="uk-UA"/>
        </w:rPr>
      </w:pPr>
    </w:p>
    <w:p w14:paraId="12C794E9" w14:textId="77777777" w:rsidR="00DA0801" w:rsidRDefault="00DA0801" w:rsidP="00A57ED4">
      <w:pPr>
        <w:contextualSpacing/>
        <w:jc w:val="right"/>
        <w:rPr>
          <w:sz w:val="18"/>
          <w:szCs w:val="18"/>
          <w:lang w:eastAsia="uk-UA"/>
        </w:rPr>
      </w:pPr>
    </w:p>
    <w:p w14:paraId="0EB23D7B" w14:textId="77777777" w:rsidR="00DA0801" w:rsidRDefault="00DA0801" w:rsidP="00A57ED4">
      <w:pPr>
        <w:contextualSpacing/>
        <w:jc w:val="right"/>
        <w:rPr>
          <w:sz w:val="18"/>
          <w:szCs w:val="18"/>
          <w:lang w:eastAsia="uk-UA"/>
        </w:rPr>
      </w:pPr>
    </w:p>
    <w:p w14:paraId="3AC1FA8A" w14:textId="77777777" w:rsidR="00DA0801" w:rsidRDefault="00DA0801" w:rsidP="00A57ED4">
      <w:pPr>
        <w:contextualSpacing/>
        <w:jc w:val="right"/>
        <w:rPr>
          <w:sz w:val="18"/>
          <w:szCs w:val="18"/>
          <w:lang w:eastAsia="uk-UA"/>
        </w:rPr>
      </w:pPr>
    </w:p>
    <w:p w14:paraId="4BA035C7" w14:textId="77777777" w:rsidR="00DA0801" w:rsidRDefault="00DA0801" w:rsidP="00A57ED4">
      <w:pPr>
        <w:contextualSpacing/>
        <w:jc w:val="right"/>
        <w:rPr>
          <w:sz w:val="18"/>
          <w:szCs w:val="18"/>
          <w:lang w:eastAsia="uk-UA"/>
        </w:rPr>
      </w:pPr>
    </w:p>
    <w:p w14:paraId="04974569" w14:textId="77777777" w:rsidR="00DA0801" w:rsidRDefault="00DA0801" w:rsidP="00A57ED4">
      <w:pPr>
        <w:contextualSpacing/>
        <w:jc w:val="right"/>
        <w:rPr>
          <w:sz w:val="18"/>
          <w:szCs w:val="18"/>
          <w:lang w:eastAsia="uk-UA"/>
        </w:rPr>
      </w:pPr>
    </w:p>
    <w:p w14:paraId="72E52BB2" w14:textId="77777777" w:rsidR="00DA0801" w:rsidRPr="00A57ED4" w:rsidRDefault="00DA0801" w:rsidP="00A57ED4">
      <w:pPr>
        <w:contextualSpacing/>
        <w:jc w:val="right"/>
        <w:rPr>
          <w:sz w:val="18"/>
          <w:szCs w:val="18"/>
          <w:lang w:eastAsia="uk-UA"/>
        </w:rPr>
      </w:pPr>
    </w:p>
    <w:p w14:paraId="511F3FC1" w14:textId="77777777" w:rsidR="00A57ED4" w:rsidRPr="00A57ED4" w:rsidRDefault="00A57ED4" w:rsidP="00A57ED4">
      <w:pPr>
        <w:contextualSpacing/>
        <w:jc w:val="right"/>
        <w:rPr>
          <w:sz w:val="18"/>
          <w:szCs w:val="18"/>
          <w:lang w:eastAsia="uk-UA"/>
        </w:rPr>
      </w:pPr>
      <w:r w:rsidRPr="00A57ED4">
        <w:rPr>
          <w:sz w:val="18"/>
          <w:szCs w:val="18"/>
          <w:lang w:eastAsia="uk-UA"/>
        </w:rPr>
        <w:lastRenderedPageBreak/>
        <w:t xml:space="preserve">Додаток 5 </w:t>
      </w:r>
    </w:p>
    <w:p w14:paraId="36DDA1E9" w14:textId="77777777" w:rsidR="00A57ED4" w:rsidRPr="00A57ED4" w:rsidRDefault="00A57ED4" w:rsidP="00A57ED4">
      <w:pPr>
        <w:contextualSpacing/>
        <w:jc w:val="right"/>
        <w:rPr>
          <w:sz w:val="18"/>
          <w:szCs w:val="18"/>
          <w:lang w:eastAsia="uk-UA"/>
        </w:rPr>
      </w:pPr>
      <w:r w:rsidRPr="00A57ED4">
        <w:rPr>
          <w:sz w:val="18"/>
          <w:szCs w:val="18"/>
          <w:lang w:eastAsia="uk-UA"/>
        </w:rPr>
        <w:t xml:space="preserve">до наказу </w:t>
      </w:r>
      <w:proofErr w:type="spellStart"/>
      <w:r w:rsidRPr="00A57ED4">
        <w:rPr>
          <w:sz w:val="18"/>
          <w:szCs w:val="18"/>
          <w:lang w:eastAsia="uk-UA"/>
        </w:rPr>
        <w:t>Держпродспоживслужби</w:t>
      </w:r>
      <w:proofErr w:type="spellEnd"/>
      <w:r w:rsidRPr="00A57ED4">
        <w:rPr>
          <w:sz w:val="18"/>
          <w:szCs w:val="18"/>
          <w:lang w:eastAsia="uk-UA"/>
        </w:rPr>
        <w:t xml:space="preserve"> </w:t>
      </w:r>
    </w:p>
    <w:p w14:paraId="6F993677" w14:textId="77777777" w:rsidR="00A57ED4" w:rsidRPr="00A57ED4" w:rsidRDefault="00A57ED4" w:rsidP="00A57ED4">
      <w:pPr>
        <w:contextualSpacing/>
        <w:jc w:val="right"/>
        <w:rPr>
          <w:sz w:val="18"/>
          <w:szCs w:val="18"/>
          <w:lang w:eastAsia="uk-UA"/>
        </w:rPr>
      </w:pPr>
      <w:r w:rsidRPr="00A57ED4">
        <w:rPr>
          <w:sz w:val="18"/>
          <w:szCs w:val="18"/>
          <w:lang w:eastAsia="uk-UA"/>
        </w:rPr>
        <w:t>від 27.06.2024 № 446</w:t>
      </w:r>
    </w:p>
    <w:p w14:paraId="63CB76BA" w14:textId="77777777" w:rsidR="00A57ED4" w:rsidRPr="00A57ED4" w:rsidRDefault="00A57ED4" w:rsidP="00A57ED4">
      <w:pPr>
        <w:jc w:val="center"/>
      </w:pPr>
      <w:r w:rsidRPr="00A57ED4">
        <w:t>Форма 2</w:t>
      </w:r>
    </w:p>
    <w:p w14:paraId="0F96B562" w14:textId="77777777" w:rsidR="00A57ED4" w:rsidRPr="00A57ED4" w:rsidRDefault="00A57ED4" w:rsidP="00A57ED4">
      <w:pPr>
        <w:jc w:val="center"/>
        <w:rPr>
          <w:b/>
          <w:bCs/>
          <w:i/>
          <w:iCs/>
        </w:rPr>
      </w:pPr>
      <w:r w:rsidRPr="00A57ED4">
        <w:rPr>
          <w:b/>
          <w:bCs/>
          <w:i/>
          <w:iCs/>
        </w:rPr>
        <w:t>ІНФОРМАЦІЯ</w:t>
      </w:r>
    </w:p>
    <w:p w14:paraId="23B93517" w14:textId="77777777" w:rsidR="00A57ED4" w:rsidRPr="00A57ED4" w:rsidRDefault="00A57ED4" w:rsidP="00A57ED4">
      <w:pPr>
        <w:jc w:val="center"/>
        <w:rPr>
          <w:b/>
          <w:bCs/>
          <w:i/>
          <w:iCs/>
        </w:rPr>
      </w:pPr>
      <w:r w:rsidRPr="00A57ED4">
        <w:rPr>
          <w:b/>
          <w:bCs/>
          <w:i/>
          <w:iCs/>
        </w:rPr>
        <w:t>щодо ураження хворобами сільськогосподарських рослин в  господарствах Київській  області</w:t>
      </w:r>
    </w:p>
    <w:p w14:paraId="13366795" w14:textId="77777777" w:rsidR="00A57ED4" w:rsidRPr="00A57ED4" w:rsidRDefault="00A57ED4" w:rsidP="00A57ED4">
      <w:pPr>
        <w:jc w:val="center"/>
      </w:pPr>
      <w:r w:rsidRPr="00A57ED4">
        <w:rPr>
          <w:b/>
          <w:bCs/>
          <w:i/>
          <w:iCs/>
        </w:rPr>
        <w:t>станом на  27 серпня 2025року</w:t>
      </w:r>
    </w:p>
    <w:p w14:paraId="293089C2" w14:textId="77777777" w:rsidR="00A57ED4" w:rsidRPr="00A57ED4" w:rsidRDefault="00A57ED4" w:rsidP="00A57ED4">
      <w:pPr>
        <w:rPr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5"/>
        <w:gridCol w:w="1477"/>
        <w:gridCol w:w="1306"/>
        <w:gridCol w:w="1694"/>
        <w:gridCol w:w="846"/>
        <w:gridCol w:w="1028"/>
        <w:gridCol w:w="1452"/>
        <w:gridCol w:w="1367"/>
        <w:gridCol w:w="1023"/>
        <w:gridCol w:w="1452"/>
        <w:gridCol w:w="1042"/>
        <w:gridCol w:w="1048"/>
      </w:tblGrid>
      <w:tr w:rsidR="00A57ED4" w:rsidRPr="00A57ED4" w14:paraId="3B39FF6F" w14:textId="77777777" w:rsidTr="0091534A">
        <w:tc>
          <w:tcPr>
            <w:tcW w:w="501" w:type="dxa"/>
            <w:vMerge w:val="restart"/>
          </w:tcPr>
          <w:p w14:paraId="4621AE05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№ з/п</w:t>
            </w:r>
          </w:p>
        </w:tc>
        <w:tc>
          <w:tcPr>
            <w:tcW w:w="1277" w:type="dxa"/>
            <w:vMerge w:val="restart"/>
          </w:tcPr>
          <w:p w14:paraId="151DC7CA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Назва культури</w:t>
            </w:r>
          </w:p>
        </w:tc>
        <w:tc>
          <w:tcPr>
            <w:tcW w:w="1366" w:type="dxa"/>
            <w:vMerge w:val="restart"/>
          </w:tcPr>
          <w:p w14:paraId="32865F49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 xml:space="preserve">Обстежено, </w:t>
            </w:r>
            <w:proofErr w:type="spellStart"/>
            <w:r w:rsidRPr="00A57ED4">
              <w:rPr>
                <w:sz w:val="20"/>
                <w:szCs w:val="20"/>
              </w:rPr>
              <w:t>тис.га</w:t>
            </w:r>
            <w:proofErr w:type="spellEnd"/>
          </w:p>
        </w:tc>
        <w:tc>
          <w:tcPr>
            <w:tcW w:w="1774" w:type="dxa"/>
            <w:vMerge w:val="restart"/>
          </w:tcPr>
          <w:p w14:paraId="68023142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Назва хвороби</w:t>
            </w:r>
          </w:p>
        </w:tc>
        <w:tc>
          <w:tcPr>
            <w:tcW w:w="7491" w:type="dxa"/>
            <w:gridSpan w:val="6"/>
          </w:tcPr>
          <w:p w14:paraId="3728A497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УРАЖЕНО, %</w:t>
            </w:r>
          </w:p>
        </w:tc>
        <w:tc>
          <w:tcPr>
            <w:tcW w:w="1073" w:type="dxa"/>
            <w:vMerge w:val="restart"/>
          </w:tcPr>
          <w:p w14:paraId="2D3F191C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Розвиток хвороби, %</w:t>
            </w:r>
          </w:p>
        </w:tc>
        <w:tc>
          <w:tcPr>
            <w:tcW w:w="1078" w:type="dxa"/>
            <w:vMerge w:val="restart"/>
          </w:tcPr>
          <w:p w14:paraId="68B3225C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Загинуло рослин, %</w:t>
            </w:r>
          </w:p>
        </w:tc>
      </w:tr>
      <w:tr w:rsidR="00A57ED4" w:rsidRPr="00A57ED4" w14:paraId="7E166753" w14:textId="77777777" w:rsidTr="0091534A">
        <w:tc>
          <w:tcPr>
            <w:tcW w:w="501" w:type="dxa"/>
            <w:vMerge/>
          </w:tcPr>
          <w:p w14:paraId="3B092143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684DDC4E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14:paraId="0E099BCB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14:paraId="21AA6D1A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 w:val="restart"/>
          </w:tcPr>
          <w:p w14:paraId="22283452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Площ</w:t>
            </w:r>
          </w:p>
        </w:tc>
        <w:tc>
          <w:tcPr>
            <w:tcW w:w="2522" w:type="dxa"/>
            <w:gridSpan w:val="2"/>
          </w:tcPr>
          <w:p w14:paraId="7B6BF844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Рослин</w:t>
            </w:r>
          </w:p>
        </w:tc>
        <w:tc>
          <w:tcPr>
            <w:tcW w:w="1525" w:type="dxa"/>
            <w:vMerge w:val="restart"/>
          </w:tcPr>
          <w:p w14:paraId="782037AB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Назва ураженого органу</w:t>
            </w:r>
          </w:p>
        </w:tc>
        <w:tc>
          <w:tcPr>
            <w:tcW w:w="2514" w:type="dxa"/>
            <w:gridSpan w:val="2"/>
          </w:tcPr>
          <w:p w14:paraId="07049BC7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Органів рослин</w:t>
            </w:r>
          </w:p>
        </w:tc>
        <w:tc>
          <w:tcPr>
            <w:tcW w:w="1073" w:type="dxa"/>
            <w:vMerge/>
          </w:tcPr>
          <w:p w14:paraId="56D8D01F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14:paraId="56B52341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</w:tr>
      <w:tr w:rsidR="00A57ED4" w:rsidRPr="00A57ED4" w14:paraId="038078E6" w14:textId="77777777" w:rsidTr="0091534A">
        <w:tc>
          <w:tcPr>
            <w:tcW w:w="501" w:type="dxa"/>
            <w:vMerge/>
          </w:tcPr>
          <w:p w14:paraId="3C86DEE0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1D211DCE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14:paraId="1A8126EE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14:paraId="67BF29B0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14:paraId="2BAF2BBE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14:paraId="7A2DD397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4B1B3134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максимальний</w:t>
            </w:r>
          </w:p>
        </w:tc>
        <w:tc>
          <w:tcPr>
            <w:tcW w:w="1525" w:type="dxa"/>
            <w:vMerge/>
          </w:tcPr>
          <w:p w14:paraId="6D3B80B6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1EC5CABE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24FFA1FC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максимальний</w:t>
            </w:r>
          </w:p>
        </w:tc>
        <w:tc>
          <w:tcPr>
            <w:tcW w:w="1073" w:type="dxa"/>
            <w:vMerge/>
          </w:tcPr>
          <w:p w14:paraId="7DF5F48B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14:paraId="5FB37AF2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</w:tr>
      <w:tr w:rsidR="00A57ED4" w:rsidRPr="00A57ED4" w14:paraId="08275FE1" w14:textId="77777777" w:rsidTr="0091534A">
        <w:tc>
          <w:tcPr>
            <w:tcW w:w="501" w:type="dxa"/>
          </w:tcPr>
          <w:p w14:paraId="72AAC101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</w:tcPr>
          <w:p w14:paraId="1BBB3F13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</w:tcPr>
          <w:p w14:paraId="796F6B2E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3</w:t>
            </w:r>
          </w:p>
        </w:tc>
        <w:tc>
          <w:tcPr>
            <w:tcW w:w="1774" w:type="dxa"/>
          </w:tcPr>
          <w:p w14:paraId="426FB527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4</w:t>
            </w:r>
          </w:p>
        </w:tc>
        <w:tc>
          <w:tcPr>
            <w:tcW w:w="930" w:type="dxa"/>
          </w:tcPr>
          <w:p w14:paraId="5285734E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5</w:t>
            </w:r>
          </w:p>
        </w:tc>
        <w:tc>
          <w:tcPr>
            <w:tcW w:w="1076" w:type="dxa"/>
          </w:tcPr>
          <w:p w14:paraId="64A564E1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6</w:t>
            </w:r>
          </w:p>
        </w:tc>
        <w:tc>
          <w:tcPr>
            <w:tcW w:w="1446" w:type="dxa"/>
          </w:tcPr>
          <w:p w14:paraId="381BFB02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7</w:t>
            </w:r>
          </w:p>
        </w:tc>
        <w:tc>
          <w:tcPr>
            <w:tcW w:w="1525" w:type="dxa"/>
          </w:tcPr>
          <w:p w14:paraId="24794B74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8</w:t>
            </w:r>
          </w:p>
        </w:tc>
        <w:tc>
          <w:tcPr>
            <w:tcW w:w="1068" w:type="dxa"/>
          </w:tcPr>
          <w:p w14:paraId="5C505ECE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9</w:t>
            </w:r>
          </w:p>
        </w:tc>
        <w:tc>
          <w:tcPr>
            <w:tcW w:w="1446" w:type="dxa"/>
          </w:tcPr>
          <w:p w14:paraId="1251F17C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10</w:t>
            </w:r>
          </w:p>
        </w:tc>
        <w:tc>
          <w:tcPr>
            <w:tcW w:w="1073" w:type="dxa"/>
          </w:tcPr>
          <w:p w14:paraId="6CA9E40E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11</w:t>
            </w:r>
          </w:p>
        </w:tc>
        <w:tc>
          <w:tcPr>
            <w:tcW w:w="1078" w:type="dxa"/>
          </w:tcPr>
          <w:p w14:paraId="4C9EEE43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12</w:t>
            </w:r>
          </w:p>
        </w:tc>
      </w:tr>
      <w:tr w:rsidR="00A57ED4" w:rsidRPr="00A57ED4" w14:paraId="339C4071" w14:textId="77777777" w:rsidTr="0091534A">
        <w:tc>
          <w:tcPr>
            <w:tcW w:w="501" w:type="dxa"/>
            <w:vAlign w:val="center"/>
          </w:tcPr>
          <w:p w14:paraId="6995DE8D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3587C0AF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t>Кукурудза</w:t>
            </w:r>
          </w:p>
        </w:tc>
        <w:tc>
          <w:tcPr>
            <w:tcW w:w="1366" w:type="dxa"/>
            <w:vAlign w:val="center"/>
          </w:tcPr>
          <w:p w14:paraId="33F7BDE9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0,742</w:t>
            </w:r>
          </w:p>
        </w:tc>
        <w:tc>
          <w:tcPr>
            <w:tcW w:w="1774" w:type="dxa"/>
            <w:vAlign w:val="center"/>
          </w:tcPr>
          <w:p w14:paraId="423D604C" w14:textId="77777777" w:rsidR="00A57ED4" w:rsidRPr="00A57ED4" w:rsidRDefault="00A57ED4" w:rsidP="00A57ED4">
            <w:pPr>
              <w:jc w:val="center"/>
              <w:rPr>
                <w:sz w:val="18"/>
                <w:szCs w:val="18"/>
              </w:rPr>
            </w:pPr>
            <w:proofErr w:type="spellStart"/>
            <w:r w:rsidRPr="00A57ED4">
              <w:rPr>
                <w:sz w:val="18"/>
                <w:szCs w:val="18"/>
              </w:rPr>
              <w:t>Гельмінтоспоріоз</w:t>
            </w:r>
            <w:proofErr w:type="spellEnd"/>
          </w:p>
        </w:tc>
        <w:tc>
          <w:tcPr>
            <w:tcW w:w="930" w:type="dxa"/>
            <w:vAlign w:val="center"/>
          </w:tcPr>
          <w:p w14:paraId="47A4167B" w14:textId="77777777" w:rsidR="00A57ED4" w:rsidRPr="00A57ED4" w:rsidRDefault="00A57ED4" w:rsidP="00A57ED4">
            <w:r w:rsidRPr="00A57ED4">
              <w:t>100</w:t>
            </w:r>
          </w:p>
        </w:tc>
        <w:tc>
          <w:tcPr>
            <w:tcW w:w="1076" w:type="dxa"/>
            <w:vAlign w:val="center"/>
          </w:tcPr>
          <w:p w14:paraId="7CFF4279" w14:textId="77777777" w:rsidR="00A57ED4" w:rsidRPr="00A57ED4" w:rsidRDefault="00A57ED4" w:rsidP="00A57ED4">
            <w:pPr>
              <w:jc w:val="center"/>
            </w:pPr>
            <w:r w:rsidRPr="00A57ED4">
              <w:t>2</w:t>
            </w:r>
          </w:p>
        </w:tc>
        <w:tc>
          <w:tcPr>
            <w:tcW w:w="1446" w:type="dxa"/>
            <w:vAlign w:val="center"/>
          </w:tcPr>
          <w:p w14:paraId="67A61B55" w14:textId="77777777" w:rsidR="00A57ED4" w:rsidRPr="00A57ED4" w:rsidRDefault="00A57ED4" w:rsidP="00A57ED4">
            <w:pPr>
              <w:jc w:val="center"/>
            </w:pPr>
            <w:r w:rsidRPr="00A57ED4">
              <w:t>7</w:t>
            </w:r>
          </w:p>
        </w:tc>
        <w:tc>
          <w:tcPr>
            <w:tcW w:w="1525" w:type="dxa"/>
            <w:vAlign w:val="center"/>
          </w:tcPr>
          <w:p w14:paraId="6A7383FD" w14:textId="77777777" w:rsidR="00A57ED4" w:rsidRPr="00A57ED4" w:rsidRDefault="00A57ED4" w:rsidP="00A57ED4">
            <w:r w:rsidRPr="00A57ED4">
              <w:t>Листя</w:t>
            </w:r>
          </w:p>
        </w:tc>
        <w:tc>
          <w:tcPr>
            <w:tcW w:w="1068" w:type="dxa"/>
            <w:vAlign w:val="center"/>
          </w:tcPr>
          <w:p w14:paraId="6C9B6144" w14:textId="77777777" w:rsidR="00A57ED4" w:rsidRPr="00A57ED4" w:rsidRDefault="00A57ED4" w:rsidP="00A57ED4">
            <w:pPr>
              <w:jc w:val="center"/>
            </w:pPr>
            <w:r w:rsidRPr="00A57ED4">
              <w:t>1</w:t>
            </w:r>
          </w:p>
        </w:tc>
        <w:tc>
          <w:tcPr>
            <w:tcW w:w="1446" w:type="dxa"/>
            <w:vAlign w:val="center"/>
          </w:tcPr>
          <w:p w14:paraId="1FEF5E2C" w14:textId="77777777" w:rsidR="00A57ED4" w:rsidRPr="00A57ED4" w:rsidRDefault="00A57ED4" w:rsidP="00A57ED4">
            <w:pPr>
              <w:jc w:val="center"/>
            </w:pPr>
            <w:r w:rsidRPr="00A57ED4">
              <w:t>3</w:t>
            </w:r>
          </w:p>
        </w:tc>
        <w:tc>
          <w:tcPr>
            <w:tcW w:w="1073" w:type="dxa"/>
            <w:vAlign w:val="center"/>
          </w:tcPr>
          <w:p w14:paraId="3CFC8A30" w14:textId="77777777" w:rsidR="00A57ED4" w:rsidRPr="00A57ED4" w:rsidRDefault="00A57ED4" w:rsidP="00A57ED4">
            <w:pPr>
              <w:jc w:val="center"/>
            </w:pPr>
            <w:r w:rsidRPr="00A57ED4">
              <w:t>0,5</w:t>
            </w:r>
          </w:p>
        </w:tc>
        <w:tc>
          <w:tcPr>
            <w:tcW w:w="1078" w:type="dxa"/>
            <w:vAlign w:val="center"/>
          </w:tcPr>
          <w:p w14:paraId="3F4E22DD" w14:textId="77777777" w:rsidR="00A57ED4" w:rsidRPr="00A57ED4" w:rsidRDefault="00A57ED4" w:rsidP="00A57ED4">
            <w:pPr>
              <w:jc w:val="center"/>
            </w:pPr>
            <w:r w:rsidRPr="00A57ED4">
              <w:t>0</w:t>
            </w:r>
          </w:p>
        </w:tc>
      </w:tr>
      <w:tr w:rsidR="00A57ED4" w:rsidRPr="00A57ED4" w14:paraId="21717AAB" w14:textId="77777777" w:rsidTr="0091534A">
        <w:tc>
          <w:tcPr>
            <w:tcW w:w="501" w:type="dxa"/>
            <w:vAlign w:val="center"/>
          </w:tcPr>
          <w:p w14:paraId="0C6105D2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012909CE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E69E660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0,742</w:t>
            </w:r>
          </w:p>
        </w:tc>
        <w:tc>
          <w:tcPr>
            <w:tcW w:w="1774" w:type="dxa"/>
            <w:vAlign w:val="center"/>
          </w:tcPr>
          <w:p w14:paraId="5FB7AFBD" w14:textId="77777777" w:rsidR="00A57ED4" w:rsidRPr="00A57ED4" w:rsidRDefault="00A57ED4" w:rsidP="00A57ED4">
            <w:pPr>
              <w:jc w:val="center"/>
              <w:rPr>
                <w:sz w:val="18"/>
                <w:szCs w:val="18"/>
              </w:rPr>
            </w:pPr>
            <w:r w:rsidRPr="00A57ED4">
              <w:rPr>
                <w:sz w:val="18"/>
                <w:szCs w:val="18"/>
              </w:rPr>
              <w:t>Пухирчаста сажка</w:t>
            </w:r>
          </w:p>
        </w:tc>
        <w:tc>
          <w:tcPr>
            <w:tcW w:w="930" w:type="dxa"/>
            <w:vAlign w:val="center"/>
          </w:tcPr>
          <w:p w14:paraId="24DDDA37" w14:textId="77777777" w:rsidR="00A57ED4" w:rsidRPr="00A57ED4" w:rsidRDefault="00A57ED4" w:rsidP="00A57ED4">
            <w:r w:rsidRPr="00A57ED4">
              <w:t>34</w:t>
            </w:r>
          </w:p>
        </w:tc>
        <w:tc>
          <w:tcPr>
            <w:tcW w:w="1076" w:type="dxa"/>
            <w:vAlign w:val="center"/>
          </w:tcPr>
          <w:p w14:paraId="6E092507" w14:textId="77777777" w:rsidR="00A57ED4" w:rsidRPr="00A57ED4" w:rsidRDefault="00A57ED4" w:rsidP="00A57ED4">
            <w:pPr>
              <w:jc w:val="center"/>
            </w:pPr>
            <w:r w:rsidRPr="00A57ED4">
              <w:t>1</w:t>
            </w:r>
          </w:p>
        </w:tc>
        <w:tc>
          <w:tcPr>
            <w:tcW w:w="1446" w:type="dxa"/>
            <w:vAlign w:val="center"/>
          </w:tcPr>
          <w:p w14:paraId="6FDE6E75" w14:textId="77777777" w:rsidR="00A57ED4" w:rsidRPr="00A57ED4" w:rsidRDefault="00A57ED4" w:rsidP="00A57ED4">
            <w:pPr>
              <w:jc w:val="center"/>
            </w:pPr>
            <w:r w:rsidRPr="00A57ED4">
              <w:t>2</w:t>
            </w:r>
          </w:p>
        </w:tc>
        <w:tc>
          <w:tcPr>
            <w:tcW w:w="1525" w:type="dxa"/>
            <w:vAlign w:val="center"/>
          </w:tcPr>
          <w:p w14:paraId="43407484" w14:textId="77777777" w:rsidR="00A57ED4" w:rsidRPr="00A57ED4" w:rsidRDefault="00A57ED4" w:rsidP="00A57ED4">
            <w:r w:rsidRPr="00A57ED4">
              <w:t>Стебло</w:t>
            </w:r>
          </w:p>
        </w:tc>
        <w:tc>
          <w:tcPr>
            <w:tcW w:w="1068" w:type="dxa"/>
            <w:vAlign w:val="center"/>
          </w:tcPr>
          <w:p w14:paraId="1AC2C917" w14:textId="77777777" w:rsidR="00A57ED4" w:rsidRPr="00A57ED4" w:rsidRDefault="00A57ED4" w:rsidP="00A57ED4">
            <w:pPr>
              <w:jc w:val="center"/>
            </w:pPr>
            <w:r w:rsidRPr="00A57ED4">
              <w:t>1</w:t>
            </w:r>
          </w:p>
        </w:tc>
        <w:tc>
          <w:tcPr>
            <w:tcW w:w="1446" w:type="dxa"/>
            <w:vAlign w:val="center"/>
          </w:tcPr>
          <w:p w14:paraId="3DA948BA" w14:textId="77777777" w:rsidR="00A57ED4" w:rsidRPr="00A57ED4" w:rsidRDefault="00A57ED4" w:rsidP="00A57ED4">
            <w:pPr>
              <w:jc w:val="center"/>
            </w:pPr>
            <w:r w:rsidRPr="00A57ED4">
              <w:t>2</w:t>
            </w:r>
          </w:p>
        </w:tc>
        <w:tc>
          <w:tcPr>
            <w:tcW w:w="1073" w:type="dxa"/>
            <w:vAlign w:val="center"/>
          </w:tcPr>
          <w:p w14:paraId="2257EB74" w14:textId="77777777" w:rsidR="00A57ED4" w:rsidRPr="00A57ED4" w:rsidRDefault="00A57ED4" w:rsidP="00A57ED4">
            <w:pPr>
              <w:jc w:val="center"/>
            </w:pPr>
            <w:r w:rsidRPr="00A57ED4">
              <w:t>1,0</w:t>
            </w:r>
          </w:p>
        </w:tc>
        <w:tc>
          <w:tcPr>
            <w:tcW w:w="1078" w:type="dxa"/>
            <w:vAlign w:val="center"/>
          </w:tcPr>
          <w:p w14:paraId="21F0797D" w14:textId="77777777" w:rsidR="00A57ED4" w:rsidRPr="00A57ED4" w:rsidRDefault="00A57ED4" w:rsidP="00A57ED4">
            <w:pPr>
              <w:jc w:val="center"/>
            </w:pPr>
            <w:r w:rsidRPr="00A57ED4">
              <w:rPr>
                <w:lang w:val="ru-RU"/>
              </w:rPr>
              <w:t>0</w:t>
            </w:r>
          </w:p>
        </w:tc>
      </w:tr>
      <w:tr w:rsidR="00A57ED4" w:rsidRPr="00A57ED4" w14:paraId="57CB6D81" w14:textId="77777777" w:rsidTr="0091534A">
        <w:tc>
          <w:tcPr>
            <w:tcW w:w="501" w:type="dxa"/>
            <w:vAlign w:val="center"/>
          </w:tcPr>
          <w:p w14:paraId="197BA5D3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37954FDE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625C4AC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0,742</w:t>
            </w:r>
          </w:p>
        </w:tc>
        <w:tc>
          <w:tcPr>
            <w:tcW w:w="1774" w:type="dxa"/>
            <w:vAlign w:val="center"/>
          </w:tcPr>
          <w:p w14:paraId="21F6F033" w14:textId="77777777" w:rsidR="00A57ED4" w:rsidRPr="00A57ED4" w:rsidRDefault="00A57ED4" w:rsidP="00A57ED4">
            <w:pPr>
              <w:jc w:val="center"/>
              <w:rPr>
                <w:sz w:val="18"/>
                <w:szCs w:val="18"/>
              </w:rPr>
            </w:pPr>
            <w:r w:rsidRPr="00A57ED4">
              <w:rPr>
                <w:sz w:val="18"/>
                <w:szCs w:val="18"/>
              </w:rPr>
              <w:t>Фузаріоз качанів</w:t>
            </w:r>
          </w:p>
        </w:tc>
        <w:tc>
          <w:tcPr>
            <w:tcW w:w="930" w:type="dxa"/>
            <w:vAlign w:val="center"/>
          </w:tcPr>
          <w:p w14:paraId="196995CB" w14:textId="77777777" w:rsidR="00A57ED4" w:rsidRPr="00A57ED4" w:rsidRDefault="00A57ED4" w:rsidP="00A57ED4">
            <w:r w:rsidRPr="00A57ED4">
              <w:t>43</w:t>
            </w:r>
          </w:p>
        </w:tc>
        <w:tc>
          <w:tcPr>
            <w:tcW w:w="1076" w:type="dxa"/>
            <w:vAlign w:val="center"/>
          </w:tcPr>
          <w:p w14:paraId="02A4483E" w14:textId="77777777" w:rsidR="00A57ED4" w:rsidRPr="00A57ED4" w:rsidRDefault="00A57ED4" w:rsidP="00A57ED4">
            <w:pPr>
              <w:jc w:val="center"/>
            </w:pPr>
            <w:r w:rsidRPr="00A57ED4">
              <w:t>1</w:t>
            </w:r>
          </w:p>
        </w:tc>
        <w:tc>
          <w:tcPr>
            <w:tcW w:w="1446" w:type="dxa"/>
            <w:vAlign w:val="center"/>
          </w:tcPr>
          <w:p w14:paraId="73742E8A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525" w:type="dxa"/>
            <w:vAlign w:val="center"/>
          </w:tcPr>
          <w:p w14:paraId="4B2A50EE" w14:textId="77777777" w:rsidR="00A57ED4" w:rsidRPr="00A57ED4" w:rsidRDefault="00A57ED4" w:rsidP="00A57ED4">
            <w:r w:rsidRPr="00A57ED4">
              <w:t>Качан</w:t>
            </w:r>
          </w:p>
        </w:tc>
        <w:tc>
          <w:tcPr>
            <w:tcW w:w="1068" w:type="dxa"/>
            <w:vAlign w:val="center"/>
          </w:tcPr>
          <w:p w14:paraId="316FA17D" w14:textId="77777777" w:rsidR="00A57ED4" w:rsidRPr="00A57ED4" w:rsidRDefault="00A57ED4" w:rsidP="00A57ED4">
            <w:pPr>
              <w:jc w:val="center"/>
            </w:pPr>
            <w:r w:rsidRPr="00A57ED4">
              <w:t>0,3</w:t>
            </w:r>
          </w:p>
        </w:tc>
        <w:tc>
          <w:tcPr>
            <w:tcW w:w="1446" w:type="dxa"/>
            <w:vAlign w:val="center"/>
          </w:tcPr>
          <w:p w14:paraId="229308E3" w14:textId="77777777" w:rsidR="00A57ED4" w:rsidRPr="00A57ED4" w:rsidRDefault="00A57ED4" w:rsidP="00A57ED4">
            <w:pPr>
              <w:jc w:val="center"/>
            </w:pPr>
            <w:r w:rsidRPr="00A57ED4">
              <w:t>1</w:t>
            </w:r>
          </w:p>
        </w:tc>
        <w:tc>
          <w:tcPr>
            <w:tcW w:w="1073" w:type="dxa"/>
            <w:vAlign w:val="center"/>
          </w:tcPr>
          <w:p w14:paraId="7DC8A316" w14:textId="77777777" w:rsidR="00A57ED4" w:rsidRPr="00A57ED4" w:rsidRDefault="00A57ED4" w:rsidP="00A57ED4">
            <w:pPr>
              <w:jc w:val="center"/>
            </w:pPr>
            <w:r w:rsidRPr="00A57ED4">
              <w:t>1,0</w:t>
            </w:r>
          </w:p>
        </w:tc>
        <w:tc>
          <w:tcPr>
            <w:tcW w:w="1078" w:type="dxa"/>
            <w:vAlign w:val="center"/>
          </w:tcPr>
          <w:p w14:paraId="15256CCB" w14:textId="77777777" w:rsidR="00A57ED4" w:rsidRPr="00A57ED4" w:rsidRDefault="00A57ED4" w:rsidP="00A57ED4">
            <w:pPr>
              <w:jc w:val="center"/>
            </w:pPr>
            <w:r w:rsidRPr="00A57ED4">
              <w:rPr>
                <w:lang w:val="ru-RU"/>
              </w:rPr>
              <w:t>0</w:t>
            </w:r>
          </w:p>
        </w:tc>
      </w:tr>
      <w:tr w:rsidR="00A57ED4" w:rsidRPr="00A57ED4" w14:paraId="298FE25F" w14:textId="77777777" w:rsidTr="0091534A">
        <w:tc>
          <w:tcPr>
            <w:tcW w:w="501" w:type="dxa"/>
            <w:vAlign w:val="center"/>
          </w:tcPr>
          <w:p w14:paraId="3234CBD3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vAlign w:val="center"/>
          </w:tcPr>
          <w:p w14:paraId="2E7C2EF3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t>Соя</w:t>
            </w:r>
          </w:p>
        </w:tc>
        <w:tc>
          <w:tcPr>
            <w:tcW w:w="1366" w:type="dxa"/>
            <w:vAlign w:val="center"/>
          </w:tcPr>
          <w:p w14:paraId="6D21FD30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0,737</w:t>
            </w:r>
          </w:p>
        </w:tc>
        <w:tc>
          <w:tcPr>
            <w:tcW w:w="1774" w:type="dxa"/>
            <w:vAlign w:val="center"/>
          </w:tcPr>
          <w:p w14:paraId="4BFAFD44" w14:textId="77777777" w:rsidR="00A57ED4" w:rsidRPr="00A57ED4" w:rsidRDefault="00A57ED4" w:rsidP="00A57ED4">
            <w:pPr>
              <w:jc w:val="center"/>
              <w:rPr>
                <w:sz w:val="20"/>
              </w:rPr>
            </w:pPr>
            <w:proofErr w:type="spellStart"/>
            <w:r w:rsidRPr="00A57ED4">
              <w:rPr>
                <w:sz w:val="18"/>
                <w:szCs w:val="18"/>
              </w:rPr>
              <w:t>Септоріоз</w:t>
            </w:r>
            <w:proofErr w:type="spellEnd"/>
          </w:p>
        </w:tc>
        <w:tc>
          <w:tcPr>
            <w:tcW w:w="930" w:type="dxa"/>
            <w:vAlign w:val="center"/>
          </w:tcPr>
          <w:p w14:paraId="76D30A05" w14:textId="77777777" w:rsidR="00A57ED4" w:rsidRPr="00A57ED4" w:rsidRDefault="00A57ED4" w:rsidP="00A57ED4">
            <w:pPr>
              <w:rPr>
                <w:sz w:val="20"/>
              </w:rPr>
            </w:pPr>
            <w:r w:rsidRPr="00A57ED4">
              <w:t>100</w:t>
            </w:r>
          </w:p>
        </w:tc>
        <w:tc>
          <w:tcPr>
            <w:tcW w:w="1076" w:type="dxa"/>
            <w:vAlign w:val="center"/>
          </w:tcPr>
          <w:p w14:paraId="1934465F" w14:textId="77777777" w:rsidR="00A57ED4" w:rsidRPr="00A57ED4" w:rsidRDefault="00A57ED4" w:rsidP="00A57ED4">
            <w:pPr>
              <w:jc w:val="center"/>
              <w:rPr>
                <w:sz w:val="20"/>
              </w:rPr>
            </w:pPr>
            <w:r w:rsidRPr="00A57ED4">
              <w:t>5</w:t>
            </w:r>
          </w:p>
        </w:tc>
        <w:tc>
          <w:tcPr>
            <w:tcW w:w="1446" w:type="dxa"/>
            <w:vAlign w:val="center"/>
          </w:tcPr>
          <w:p w14:paraId="057C7B5D" w14:textId="77777777" w:rsidR="00A57ED4" w:rsidRPr="00A57ED4" w:rsidRDefault="00A57ED4" w:rsidP="00A57ED4">
            <w:pPr>
              <w:jc w:val="center"/>
              <w:rPr>
                <w:sz w:val="20"/>
              </w:rPr>
            </w:pPr>
            <w:r w:rsidRPr="00A57ED4">
              <w:t>7</w:t>
            </w:r>
          </w:p>
        </w:tc>
        <w:tc>
          <w:tcPr>
            <w:tcW w:w="1525" w:type="dxa"/>
            <w:vAlign w:val="center"/>
          </w:tcPr>
          <w:p w14:paraId="139551E4" w14:textId="77777777" w:rsidR="00A57ED4" w:rsidRPr="00A57ED4" w:rsidRDefault="00A57ED4" w:rsidP="00A57ED4">
            <w:r w:rsidRPr="00A57ED4">
              <w:t>Листя</w:t>
            </w:r>
          </w:p>
        </w:tc>
        <w:tc>
          <w:tcPr>
            <w:tcW w:w="1068" w:type="dxa"/>
            <w:vAlign w:val="center"/>
          </w:tcPr>
          <w:p w14:paraId="627346A8" w14:textId="77777777" w:rsidR="00A57ED4" w:rsidRPr="00A57ED4" w:rsidRDefault="00A57ED4" w:rsidP="00A57ED4">
            <w:pPr>
              <w:jc w:val="center"/>
            </w:pPr>
            <w:r w:rsidRPr="00A57ED4">
              <w:t>2</w:t>
            </w:r>
          </w:p>
        </w:tc>
        <w:tc>
          <w:tcPr>
            <w:tcW w:w="1446" w:type="dxa"/>
            <w:vAlign w:val="center"/>
          </w:tcPr>
          <w:p w14:paraId="7B6A8906" w14:textId="77777777" w:rsidR="00A57ED4" w:rsidRPr="00A57ED4" w:rsidRDefault="00A57ED4" w:rsidP="00A57ED4">
            <w:pPr>
              <w:jc w:val="center"/>
            </w:pPr>
            <w:r w:rsidRPr="00A57ED4">
              <w:t>3</w:t>
            </w:r>
          </w:p>
        </w:tc>
        <w:tc>
          <w:tcPr>
            <w:tcW w:w="1073" w:type="dxa"/>
            <w:vAlign w:val="center"/>
          </w:tcPr>
          <w:p w14:paraId="41179DE5" w14:textId="77777777" w:rsidR="00A57ED4" w:rsidRPr="00A57ED4" w:rsidRDefault="00A57ED4" w:rsidP="00A57ED4">
            <w:pPr>
              <w:jc w:val="center"/>
            </w:pPr>
            <w:r w:rsidRPr="00A57ED4">
              <w:t>0,5/1</w:t>
            </w:r>
          </w:p>
        </w:tc>
        <w:tc>
          <w:tcPr>
            <w:tcW w:w="1078" w:type="dxa"/>
            <w:vAlign w:val="center"/>
          </w:tcPr>
          <w:p w14:paraId="421137A1" w14:textId="77777777" w:rsidR="00A57ED4" w:rsidRPr="00A57ED4" w:rsidRDefault="00A57ED4" w:rsidP="00A57ED4">
            <w:pPr>
              <w:jc w:val="center"/>
            </w:pPr>
            <w:r w:rsidRPr="00A57ED4">
              <w:rPr>
                <w:lang w:val="ru-RU"/>
              </w:rPr>
              <w:t>0</w:t>
            </w:r>
          </w:p>
        </w:tc>
      </w:tr>
      <w:tr w:rsidR="00A57ED4" w:rsidRPr="00A57ED4" w14:paraId="480B6646" w14:textId="77777777" w:rsidTr="0091534A">
        <w:tc>
          <w:tcPr>
            <w:tcW w:w="501" w:type="dxa"/>
            <w:vAlign w:val="center"/>
          </w:tcPr>
          <w:p w14:paraId="0FEC29E9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7210897D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F7762F0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0,737</w:t>
            </w:r>
          </w:p>
        </w:tc>
        <w:tc>
          <w:tcPr>
            <w:tcW w:w="1774" w:type="dxa"/>
            <w:vAlign w:val="center"/>
          </w:tcPr>
          <w:p w14:paraId="221B8BFF" w14:textId="77777777" w:rsidR="00A57ED4" w:rsidRPr="00A57ED4" w:rsidRDefault="00A57ED4" w:rsidP="00A57ED4">
            <w:pPr>
              <w:jc w:val="center"/>
              <w:rPr>
                <w:sz w:val="20"/>
              </w:rPr>
            </w:pPr>
            <w:r w:rsidRPr="00A57ED4">
              <w:rPr>
                <w:sz w:val="20"/>
              </w:rPr>
              <w:t>Аскохітоз</w:t>
            </w:r>
          </w:p>
        </w:tc>
        <w:tc>
          <w:tcPr>
            <w:tcW w:w="930" w:type="dxa"/>
            <w:vAlign w:val="center"/>
          </w:tcPr>
          <w:p w14:paraId="15D68464" w14:textId="77777777" w:rsidR="00A57ED4" w:rsidRPr="00A57ED4" w:rsidRDefault="00A57ED4" w:rsidP="00A57ED4">
            <w:pPr>
              <w:rPr>
                <w:sz w:val="20"/>
              </w:rPr>
            </w:pPr>
            <w:r w:rsidRPr="00A57ED4">
              <w:rPr>
                <w:sz w:val="20"/>
              </w:rPr>
              <w:t>85</w:t>
            </w:r>
          </w:p>
        </w:tc>
        <w:tc>
          <w:tcPr>
            <w:tcW w:w="1076" w:type="dxa"/>
            <w:vAlign w:val="center"/>
          </w:tcPr>
          <w:p w14:paraId="61A1A021" w14:textId="77777777" w:rsidR="00A57ED4" w:rsidRPr="00A57ED4" w:rsidRDefault="00A57ED4" w:rsidP="00A57ED4">
            <w:pPr>
              <w:jc w:val="center"/>
              <w:rPr>
                <w:sz w:val="20"/>
              </w:rPr>
            </w:pPr>
            <w:r w:rsidRPr="00A57ED4">
              <w:rPr>
                <w:sz w:val="20"/>
              </w:rPr>
              <w:t>2</w:t>
            </w:r>
          </w:p>
        </w:tc>
        <w:tc>
          <w:tcPr>
            <w:tcW w:w="1446" w:type="dxa"/>
            <w:vAlign w:val="center"/>
          </w:tcPr>
          <w:p w14:paraId="10890DD9" w14:textId="77777777" w:rsidR="00A57ED4" w:rsidRPr="00A57ED4" w:rsidRDefault="00A57ED4" w:rsidP="00A57ED4">
            <w:pPr>
              <w:jc w:val="center"/>
              <w:rPr>
                <w:sz w:val="20"/>
              </w:rPr>
            </w:pPr>
            <w:r w:rsidRPr="00A57ED4">
              <w:t>4</w:t>
            </w:r>
          </w:p>
        </w:tc>
        <w:tc>
          <w:tcPr>
            <w:tcW w:w="1525" w:type="dxa"/>
            <w:vAlign w:val="center"/>
          </w:tcPr>
          <w:p w14:paraId="74E4FAF8" w14:textId="77777777" w:rsidR="00A57ED4" w:rsidRPr="00A57ED4" w:rsidRDefault="00A57ED4" w:rsidP="00A57ED4">
            <w:r w:rsidRPr="00A57ED4">
              <w:t>Листя</w:t>
            </w:r>
          </w:p>
        </w:tc>
        <w:tc>
          <w:tcPr>
            <w:tcW w:w="1068" w:type="dxa"/>
            <w:vAlign w:val="center"/>
          </w:tcPr>
          <w:p w14:paraId="0F7D04B1" w14:textId="77777777" w:rsidR="00A57ED4" w:rsidRPr="00A57ED4" w:rsidRDefault="00A57ED4" w:rsidP="00A57ED4">
            <w:pPr>
              <w:jc w:val="center"/>
            </w:pPr>
            <w:r w:rsidRPr="00A57ED4">
              <w:t>1</w:t>
            </w:r>
          </w:p>
        </w:tc>
        <w:tc>
          <w:tcPr>
            <w:tcW w:w="1446" w:type="dxa"/>
            <w:vAlign w:val="center"/>
          </w:tcPr>
          <w:p w14:paraId="4A29B2DF" w14:textId="77777777" w:rsidR="00A57ED4" w:rsidRPr="00A57ED4" w:rsidRDefault="00A57ED4" w:rsidP="00A57ED4">
            <w:pPr>
              <w:jc w:val="center"/>
            </w:pPr>
            <w:r w:rsidRPr="00A57ED4">
              <w:t>2</w:t>
            </w:r>
          </w:p>
        </w:tc>
        <w:tc>
          <w:tcPr>
            <w:tcW w:w="1073" w:type="dxa"/>
            <w:vAlign w:val="center"/>
          </w:tcPr>
          <w:p w14:paraId="3CBFF42C" w14:textId="77777777" w:rsidR="00A57ED4" w:rsidRPr="00A57ED4" w:rsidRDefault="00A57ED4" w:rsidP="00A57ED4">
            <w:pPr>
              <w:jc w:val="center"/>
            </w:pPr>
            <w:r w:rsidRPr="00A57ED4">
              <w:t>0,5</w:t>
            </w:r>
          </w:p>
        </w:tc>
        <w:tc>
          <w:tcPr>
            <w:tcW w:w="1078" w:type="dxa"/>
            <w:vAlign w:val="center"/>
          </w:tcPr>
          <w:p w14:paraId="2B0709B0" w14:textId="77777777" w:rsidR="00A57ED4" w:rsidRPr="00A57ED4" w:rsidRDefault="00A57ED4" w:rsidP="00A57ED4">
            <w:pPr>
              <w:jc w:val="center"/>
            </w:pPr>
            <w:r w:rsidRPr="00A57ED4">
              <w:t>0</w:t>
            </w:r>
          </w:p>
        </w:tc>
      </w:tr>
      <w:tr w:rsidR="00A57ED4" w:rsidRPr="00A57ED4" w14:paraId="00D327C4" w14:textId="77777777" w:rsidTr="0091534A">
        <w:tc>
          <w:tcPr>
            <w:tcW w:w="501" w:type="dxa"/>
            <w:vAlign w:val="center"/>
          </w:tcPr>
          <w:p w14:paraId="785F7440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00FBBFE1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54FCBB55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0,737</w:t>
            </w:r>
          </w:p>
        </w:tc>
        <w:tc>
          <w:tcPr>
            <w:tcW w:w="1774" w:type="dxa"/>
            <w:vAlign w:val="center"/>
          </w:tcPr>
          <w:p w14:paraId="7EAB863D" w14:textId="77777777" w:rsidR="00A57ED4" w:rsidRPr="00A57ED4" w:rsidRDefault="00A57ED4" w:rsidP="00A57ED4">
            <w:pPr>
              <w:jc w:val="center"/>
              <w:rPr>
                <w:sz w:val="18"/>
                <w:szCs w:val="18"/>
              </w:rPr>
            </w:pPr>
            <w:r w:rsidRPr="00A57ED4">
              <w:rPr>
                <w:sz w:val="20"/>
              </w:rPr>
              <w:t>Пероноспороз</w:t>
            </w:r>
          </w:p>
        </w:tc>
        <w:tc>
          <w:tcPr>
            <w:tcW w:w="930" w:type="dxa"/>
            <w:vAlign w:val="center"/>
          </w:tcPr>
          <w:p w14:paraId="1549E014" w14:textId="77777777" w:rsidR="00A57ED4" w:rsidRPr="00A57ED4" w:rsidRDefault="00A57ED4" w:rsidP="00A57ED4">
            <w:r w:rsidRPr="00A57ED4">
              <w:t>7</w:t>
            </w:r>
          </w:p>
        </w:tc>
        <w:tc>
          <w:tcPr>
            <w:tcW w:w="1076" w:type="dxa"/>
            <w:vAlign w:val="center"/>
          </w:tcPr>
          <w:p w14:paraId="4E2613F1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</w:rPr>
              <w:t>3</w:t>
            </w:r>
          </w:p>
        </w:tc>
        <w:tc>
          <w:tcPr>
            <w:tcW w:w="1446" w:type="dxa"/>
            <w:vAlign w:val="center"/>
          </w:tcPr>
          <w:p w14:paraId="25D7D2A1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</w:rPr>
              <w:t>5</w:t>
            </w:r>
          </w:p>
        </w:tc>
        <w:tc>
          <w:tcPr>
            <w:tcW w:w="1525" w:type="dxa"/>
            <w:vAlign w:val="center"/>
          </w:tcPr>
          <w:p w14:paraId="63B8284D" w14:textId="77777777" w:rsidR="00A57ED4" w:rsidRPr="00A57ED4" w:rsidRDefault="00A57ED4" w:rsidP="00A57ED4">
            <w:r w:rsidRPr="00A57ED4">
              <w:t>Листя</w:t>
            </w:r>
          </w:p>
        </w:tc>
        <w:tc>
          <w:tcPr>
            <w:tcW w:w="1068" w:type="dxa"/>
            <w:vAlign w:val="center"/>
          </w:tcPr>
          <w:p w14:paraId="2AEF0C8F" w14:textId="77777777" w:rsidR="00A57ED4" w:rsidRPr="00A57ED4" w:rsidRDefault="00A57ED4" w:rsidP="00A57ED4">
            <w:pPr>
              <w:jc w:val="center"/>
            </w:pPr>
            <w:r w:rsidRPr="00A57ED4">
              <w:t>1</w:t>
            </w:r>
          </w:p>
        </w:tc>
        <w:tc>
          <w:tcPr>
            <w:tcW w:w="1446" w:type="dxa"/>
            <w:vAlign w:val="center"/>
          </w:tcPr>
          <w:p w14:paraId="2FC183B8" w14:textId="77777777" w:rsidR="00A57ED4" w:rsidRPr="00A57ED4" w:rsidRDefault="00A57ED4" w:rsidP="00A57ED4">
            <w:pPr>
              <w:jc w:val="center"/>
            </w:pPr>
            <w:r w:rsidRPr="00A57ED4">
              <w:t>2</w:t>
            </w:r>
          </w:p>
        </w:tc>
        <w:tc>
          <w:tcPr>
            <w:tcW w:w="1073" w:type="dxa"/>
            <w:vAlign w:val="center"/>
          </w:tcPr>
          <w:p w14:paraId="2DE70568" w14:textId="77777777" w:rsidR="00A57ED4" w:rsidRPr="00A57ED4" w:rsidRDefault="00A57ED4" w:rsidP="00A57ED4">
            <w:pPr>
              <w:jc w:val="center"/>
            </w:pPr>
            <w:r w:rsidRPr="00A57ED4">
              <w:t>0,5</w:t>
            </w:r>
          </w:p>
        </w:tc>
        <w:tc>
          <w:tcPr>
            <w:tcW w:w="1078" w:type="dxa"/>
            <w:vAlign w:val="center"/>
          </w:tcPr>
          <w:p w14:paraId="12C73F46" w14:textId="77777777" w:rsidR="00A57ED4" w:rsidRPr="00A57ED4" w:rsidRDefault="00A57ED4" w:rsidP="00A57ED4">
            <w:pPr>
              <w:jc w:val="center"/>
            </w:pPr>
            <w:r w:rsidRPr="00A57ED4">
              <w:t>0</w:t>
            </w:r>
          </w:p>
        </w:tc>
      </w:tr>
      <w:tr w:rsidR="00A57ED4" w:rsidRPr="00A57ED4" w14:paraId="27795E8D" w14:textId="77777777" w:rsidTr="0091534A">
        <w:tc>
          <w:tcPr>
            <w:tcW w:w="501" w:type="dxa"/>
            <w:vAlign w:val="center"/>
          </w:tcPr>
          <w:p w14:paraId="3FA93AAF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A3D130E" w14:textId="77777777" w:rsidR="00A57ED4" w:rsidRPr="00A57ED4" w:rsidRDefault="00A57ED4" w:rsidP="00A57ED4">
            <w:pPr>
              <w:jc w:val="center"/>
              <w:rPr>
                <w:sz w:val="20"/>
              </w:rPr>
            </w:pPr>
          </w:p>
        </w:tc>
        <w:tc>
          <w:tcPr>
            <w:tcW w:w="1366" w:type="dxa"/>
            <w:vAlign w:val="center"/>
          </w:tcPr>
          <w:p w14:paraId="7410F053" w14:textId="77777777" w:rsidR="00A57ED4" w:rsidRPr="00A57ED4" w:rsidRDefault="00A57ED4" w:rsidP="00A57ED4">
            <w:pPr>
              <w:jc w:val="center"/>
              <w:rPr>
                <w:sz w:val="16"/>
                <w:szCs w:val="16"/>
              </w:rPr>
            </w:pPr>
            <w:r w:rsidRPr="00A57ED4">
              <w:rPr>
                <w:sz w:val="20"/>
                <w:szCs w:val="20"/>
              </w:rPr>
              <w:t>0,737</w:t>
            </w:r>
          </w:p>
        </w:tc>
        <w:tc>
          <w:tcPr>
            <w:tcW w:w="1774" w:type="dxa"/>
            <w:vAlign w:val="center"/>
          </w:tcPr>
          <w:p w14:paraId="48E0A41A" w14:textId="77777777" w:rsidR="00A57ED4" w:rsidRPr="00A57ED4" w:rsidRDefault="00A57ED4" w:rsidP="00A57ED4">
            <w:pPr>
              <w:jc w:val="center"/>
              <w:rPr>
                <w:sz w:val="20"/>
              </w:rPr>
            </w:pPr>
            <w:r w:rsidRPr="00A57ED4">
              <w:rPr>
                <w:sz w:val="20"/>
              </w:rPr>
              <w:t>церкоспороз</w:t>
            </w:r>
          </w:p>
        </w:tc>
        <w:tc>
          <w:tcPr>
            <w:tcW w:w="930" w:type="dxa"/>
            <w:vAlign w:val="center"/>
          </w:tcPr>
          <w:p w14:paraId="6D044E56" w14:textId="77777777" w:rsidR="00A57ED4" w:rsidRPr="00A57ED4" w:rsidRDefault="00A57ED4" w:rsidP="00A57ED4">
            <w:pPr>
              <w:rPr>
                <w:sz w:val="20"/>
              </w:rPr>
            </w:pPr>
            <w:r w:rsidRPr="00A57ED4">
              <w:rPr>
                <w:sz w:val="20"/>
              </w:rPr>
              <w:t>32</w:t>
            </w:r>
          </w:p>
        </w:tc>
        <w:tc>
          <w:tcPr>
            <w:tcW w:w="1076" w:type="dxa"/>
            <w:vAlign w:val="center"/>
          </w:tcPr>
          <w:p w14:paraId="593E31BA" w14:textId="77777777" w:rsidR="00A57ED4" w:rsidRPr="00A57ED4" w:rsidRDefault="00A57ED4" w:rsidP="00A57ED4">
            <w:pPr>
              <w:jc w:val="center"/>
              <w:rPr>
                <w:sz w:val="20"/>
              </w:rPr>
            </w:pPr>
            <w:r w:rsidRPr="00A57ED4">
              <w:rPr>
                <w:sz w:val="20"/>
              </w:rPr>
              <w:t>2</w:t>
            </w:r>
          </w:p>
        </w:tc>
        <w:tc>
          <w:tcPr>
            <w:tcW w:w="1446" w:type="dxa"/>
            <w:vAlign w:val="center"/>
          </w:tcPr>
          <w:p w14:paraId="42068968" w14:textId="77777777" w:rsidR="00A57ED4" w:rsidRPr="00A57ED4" w:rsidRDefault="00A57ED4" w:rsidP="00A57ED4">
            <w:pPr>
              <w:rPr>
                <w:sz w:val="20"/>
              </w:rPr>
            </w:pPr>
            <w:r w:rsidRPr="00A57ED4">
              <w:rPr>
                <w:sz w:val="20"/>
              </w:rPr>
              <w:t>3</w:t>
            </w:r>
          </w:p>
        </w:tc>
        <w:tc>
          <w:tcPr>
            <w:tcW w:w="1525" w:type="dxa"/>
            <w:vAlign w:val="center"/>
          </w:tcPr>
          <w:p w14:paraId="0FD236A6" w14:textId="77777777" w:rsidR="00A57ED4" w:rsidRPr="00A57ED4" w:rsidRDefault="00A57ED4" w:rsidP="00A57ED4">
            <w:r w:rsidRPr="00A57ED4">
              <w:t>Листя</w:t>
            </w:r>
          </w:p>
        </w:tc>
        <w:tc>
          <w:tcPr>
            <w:tcW w:w="1068" w:type="dxa"/>
            <w:vAlign w:val="center"/>
          </w:tcPr>
          <w:p w14:paraId="0E8725F2" w14:textId="77777777" w:rsidR="00A57ED4" w:rsidRPr="00A57ED4" w:rsidRDefault="00A57ED4" w:rsidP="00A57ED4">
            <w:pPr>
              <w:jc w:val="center"/>
            </w:pPr>
            <w:r w:rsidRPr="00A57ED4">
              <w:t>0,5</w:t>
            </w:r>
          </w:p>
        </w:tc>
        <w:tc>
          <w:tcPr>
            <w:tcW w:w="1446" w:type="dxa"/>
            <w:vAlign w:val="center"/>
          </w:tcPr>
          <w:p w14:paraId="71C76BC2" w14:textId="77777777" w:rsidR="00A57ED4" w:rsidRPr="00A57ED4" w:rsidRDefault="00A57ED4" w:rsidP="00A57ED4">
            <w:pPr>
              <w:jc w:val="center"/>
            </w:pPr>
            <w:r w:rsidRPr="00A57ED4">
              <w:t>1</w:t>
            </w:r>
          </w:p>
        </w:tc>
        <w:tc>
          <w:tcPr>
            <w:tcW w:w="1073" w:type="dxa"/>
            <w:vAlign w:val="center"/>
          </w:tcPr>
          <w:p w14:paraId="0A7DF02F" w14:textId="77777777" w:rsidR="00A57ED4" w:rsidRPr="00A57ED4" w:rsidRDefault="00A57ED4" w:rsidP="00A57ED4">
            <w:pPr>
              <w:jc w:val="center"/>
            </w:pPr>
            <w:r w:rsidRPr="00A57ED4">
              <w:t>0,5</w:t>
            </w:r>
          </w:p>
        </w:tc>
        <w:tc>
          <w:tcPr>
            <w:tcW w:w="1078" w:type="dxa"/>
            <w:vAlign w:val="center"/>
          </w:tcPr>
          <w:p w14:paraId="1C73F48C" w14:textId="77777777" w:rsidR="00A57ED4" w:rsidRPr="00A57ED4" w:rsidRDefault="00A57ED4" w:rsidP="00A57ED4">
            <w:pPr>
              <w:jc w:val="center"/>
            </w:pPr>
            <w:r w:rsidRPr="00A57ED4">
              <w:rPr>
                <w:lang w:val="ru-RU"/>
              </w:rPr>
              <w:t>0</w:t>
            </w:r>
          </w:p>
        </w:tc>
      </w:tr>
      <w:tr w:rsidR="00A57ED4" w:rsidRPr="00A57ED4" w14:paraId="1FD2082D" w14:textId="77777777" w:rsidTr="0091534A">
        <w:tc>
          <w:tcPr>
            <w:tcW w:w="501" w:type="dxa"/>
            <w:vAlign w:val="center"/>
          </w:tcPr>
          <w:p w14:paraId="762D09D5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vAlign w:val="center"/>
          </w:tcPr>
          <w:p w14:paraId="38DF1C93" w14:textId="77777777" w:rsidR="00A57ED4" w:rsidRPr="00A57ED4" w:rsidRDefault="00A57ED4" w:rsidP="00A57ED4">
            <w:pPr>
              <w:jc w:val="center"/>
              <w:rPr>
                <w:sz w:val="20"/>
              </w:rPr>
            </w:pPr>
            <w:r w:rsidRPr="00A57ED4">
              <w:rPr>
                <w:sz w:val="24"/>
                <w:szCs w:val="24"/>
              </w:rPr>
              <w:t>Цукровий буряк</w:t>
            </w:r>
          </w:p>
        </w:tc>
        <w:tc>
          <w:tcPr>
            <w:tcW w:w="1366" w:type="dxa"/>
            <w:vAlign w:val="center"/>
          </w:tcPr>
          <w:p w14:paraId="62581854" w14:textId="77777777" w:rsidR="00A57ED4" w:rsidRPr="00A57ED4" w:rsidRDefault="00A57ED4" w:rsidP="00A57ED4">
            <w:pPr>
              <w:jc w:val="center"/>
              <w:rPr>
                <w:sz w:val="16"/>
                <w:szCs w:val="16"/>
              </w:rPr>
            </w:pPr>
            <w:r w:rsidRPr="00A57ED4">
              <w:rPr>
                <w:sz w:val="20"/>
                <w:szCs w:val="20"/>
              </w:rPr>
              <w:t>0,4</w:t>
            </w:r>
          </w:p>
        </w:tc>
        <w:tc>
          <w:tcPr>
            <w:tcW w:w="1774" w:type="dxa"/>
            <w:vAlign w:val="center"/>
          </w:tcPr>
          <w:p w14:paraId="68AA420E" w14:textId="77777777" w:rsidR="00A57ED4" w:rsidRPr="00A57ED4" w:rsidRDefault="00A57ED4" w:rsidP="00A57ED4">
            <w:pPr>
              <w:jc w:val="center"/>
              <w:rPr>
                <w:sz w:val="20"/>
              </w:rPr>
            </w:pPr>
            <w:r w:rsidRPr="00A57ED4">
              <w:rPr>
                <w:sz w:val="20"/>
              </w:rPr>
              <w:t>Церкоспороз</w:t>
            </w:r>
          </w:p>
        </w:tc>
        <w:tc>
          <w:tcPr>
            <w:tcW w:w="930" w:type="dxa"/>
            <w:vAlign w:val="center"/>
          </w:tcPr>
          <w:p w14:paraId="66B4F05F" w14:textId="77777777" w:rsidR="00A57ED4" w:rsidRPr="00A57ED4" w:rsidRDefault="00A57ED4" w:rsidP="00A57ED4">
            <w:pPr>
              <w:rPr>
                <w:sz w:val="20"/>
              </w:rPr>
            </w:pPr>
            <w:r w:rsidRPr="00A57ED4">
              <w:t>100</w:t>
            </w:r>
          </w:p>
        </w:tc>
        <w:tc>
          <w:tcPr>
            <w:tcW w:w="1076" w:type="dxa"/>
            <w:vAlign w:val="center"/>
          </w:tcPr>
          <w:p w14:paraId="46764BD2" w14:textId="77777777" w:rsidR="00A57ED4" w:rsidRPr="00A57ED4" w:rsidRDefault="00A57ED4" w:rsidP="00A57ED4">
            <w:pPr>
              <w:jc w:val="center"/>
              <w:rPr>
                <w:sz w:val="20"/>
              </w:rPr>
            </w:pPr>
            <w:r w:rsidRPr="00A57ED4">
              <w:t>5</w:t>
            </w:r>
          </w:p>
        </w:tc>
        <w:tc>
          <w:tcPr>
            <w:tcW w:w="1446" w:type="dxa"/>
            <w:vAlign w:val="center"/>
          </w:tcPr>
          <w:p w14:paraId="434792ED" w14:textId="77777777" w:rsidR="00A57ED4" w:rsidRPr="00A57ED4" w:rsidRDefault="00A57ED4" w:rsidP="00A57ED4">
            <w:pPr>
              <w:jc w:val="center"/>
              <w:rPr>
                <w:sz w:val="20"/>
              </w:rPr>
            </w:pPr>
            <w:r w:rsidRPr="00A57ED4">
              <w:t>10</w:t>
            </w:r>
          </w:p>
        </w:tc>
        <w:tc>
          <w:tcPr>
            <w:tcW w:w="1525" w:type="dxa"/>
            <w:vAlign w:val="center"/>
          </w:tcPr>
          <w:p w14:paraId="2BDC6D8F" w14:textId="77777777" w:rsidR="00A57ED4" w:rsidRPr="00A57ED4" w:rsidRDefault="00A57ED4" w:rsidP="00A57ED4">
            <w:r w:rsidRPr="00A57ED4">
              <w:t>Листя</w:t>
            </w:r>
          </w:p>
        </w:tc>
        <w:tc>
          <w:tcPr>
            <w:tcW w:w="1068" w:type="dxa"/>
            <w:vAlign w:val="center"/>
          </w:tcPr>
          <w:p w14:paraId="4263CA29" w14:textId="77777777" w:rsidR="00A57ED4" w:rsidRPr="00A57ED4" w:rsidRDefault="00A57ED4" w:rsidP="00A57ED4">
            <w:pPr>
              <w:jc w:val="center"/>
            </w:pPr>
            <w:r w:rsidRPr="00A57ED4">
              <w:t>1</w:t>
            </w:r>
          </w:p>
        </w:tc>
        <w:tc>
          <w:tcPr>
            <w:tcW w:w="1446" w:type="dxa"/>
            <w:vAlign w:val="center"/>
          </w:tcPr>
          <w:p w14:paraId="094F5E1D" w14:textId="77777777" w:rsidR="00A57ED4" w:rsidRPr="00A57ED4" w:rsidRDefault="00A57ED4" w:rsidP="00A57ED4">
            <w:pPr>
              <w:jc w:val="center"/>
            </w:pPr>
            <w:r w:rsidRPr="00A57ED4">
              <w:t>3</w:t>
            </w:r>
          </w:p>
        </w:tc>
        <w:tc>
          <w:tcPr>
            <w:tcW w:w="1073" w:type="dxa"/>
            <w:vAlign w:val="center"/>
          </w:tcPr>
          <w:p w14:paraId="44DA427F" w14:textId="77777777" w:rsidR="00A57ED4" w:rsidRPr="00A57ED4" w:rsidRDefault="00A57ED4" w:rsidP="00A57ED4">
            <w:pPr>
              <w:jc w:val="center"/>
            </w:pPr>
            <w:r w:rsidRPr="00A57ED4">
              <w:t>0,5/1</w:t>
            </w:r>
          </w:p>
        </w:tc>
        <w:tc>
          <w:tcPr>
            <w:tcW w:w="1078" w:type="dxa"/>
            <w:vAlign w:val="center"/>
          </w:tcPr>
          <w:p w14:paraId="0435D250" w14:textId="77777777" w:rsidR="00A57ED4" w:rsidRPr="00A57ED4" w:rsidRDefault="00A57ED4" w:rsidP="00A57ED4">
            <w:pPr>
              <w:jc w:val="center"/>
            </w:pPr>
            <w:r w:rsidRPr="00A57ED4">
              <w:t>0</w:t>
            </w:r>
          </w:p>
        </w:tc>
      </w:tr>
      <w:tr w:rsidR="00A57ED4" w:rsidRPr="00A57ED4" w14:paraId="760EDE60" w14:textId="77777777" w:rsidTr="0091534A">
        <w:tc>
          <w:tcPr>
            <w:tcW w:w="501" w:type="dxa"/>
            <w:vAlign w:val="center"/>
          </w:tcPr>
          <w:p w14:paraId="57907A44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CAF6D53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5101F533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0,4</w:t>
            </w:r>
          </w:p>
        </w:tc>
        <w:tc>
          <w:tcPr>
            <w:tcW w:w="1774" w:type="dxa"/>
            <w:vAlign w:val="center"/>
          </w:tcPr>
          <w:p w14:paraId="53287C85" w14:textId="77777777" w:rsidR="00A57ED4" w:rsidRPr="00A57ED4" w:rsidRDefault="00A57ED4" w:rsidP="00A57ED4">
            <w:pPr>
              <w:jc w:val="center"/>
              <w:rPr>
                <w:sz w:val="18"/>
                <w:szCs w:val="18"/>
              </w:rPr>
            </w:pPr>
            <w:r w:rsidRPr="00A57ED4">
              <w:rPr>
                <w:sz w:val="20"/>
              </w:rPr>
              <w:t>Фомоз</w:t>
            </w:r>
          </w:p>
        </w:tc>
        <w:tc>
          <w:tcPr>
            <w:tcW w:w="930" w:type="dxa"/>
            <w:vAlign w:val="center"/>
          </w:tcPr>
          <w:p w14:paraId="533DCFBC" w14:textId="77777777" w:rsidR="00A57ED4" w:rsidRPr="00A57ED4" w:rsidRDefault="00A57ED4" w:rsidP="00A57ED4">
            <w:r w:rsidRPr="00A57ED4">
              <w:t>100</w:t>
            </w:r>
          </w:p>
        </w:tc>
        <w:tc>
          <w:tcPr>
            <w:tcW w:w="1076" w:type="dxa"/>
            <w:vAlign w:val="center"/>
          </w:tcPr>
          <w:p w14:paraId="05573BD6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</w:rPr>
              <w:t>1</w:t>
            </w:r>
          </w:p>
        </w:tc>
        <w:tc>
          <w:tcPr>
            <w:tcW w:w="1446" w:type="dxa"/>
            <w:vAlign w:val="center"/>
          </w:tcPr>
          <w:p w14:paraId="7E9F40BA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</w:rPr>
              <w:t>2</w:t>
            </w:r>
          </w:p>
        </w:tc>
        <w:tc>
          <w:tcPr>
            <w:tcW w:w="1525" w:type="dxa"/>
            <w:vAlign w:val="center"/>
          </w:tcPr>
          <w:p w14:paraId="3E83246B" w14:textId="77777777" w:rsidR="00A57ED4" w:rsidRPr="00A57ED4" w:rsidRDefault="00A57ED4" w:rsidP="00A57ED4">
            <w:r w:rsidRPr="00A57ED4">
              <w:t>Листя</w:t>
            </w:r>
          </w:p>
        </w:tc>
        <w:tc>
          <w:tcPr>
            <w:tcW w:w="1068" w:type="dxa"/>
            <w:vAlign w:val="center"/>
          </w:tcPr>
          <w:p w14:paraId="4818F8A8" w14:textId="77777777" w:rsidR="00A57ED4" w:rsidRPr="00A57ED4" w:rsidRDefault="00A57ED4" w:rsidP="00A57ED4">
            <w:pPr>
              <w:jc w:val="center"/>
            </w:pPr>
            <w:r w:rsidRPr="00A57ED4">
              <w:t>1</w:t>
            </w:r>
          </w:p>
        </w:tc>
        <w:tc>
          <w:tcPr>
            <w:tcW w:w="1446" w:type="dxa"/>
            <w:vAlign w:val="center"/>
          </w:tcPr>
          <w:p w14:paraId="0108326E" w14:textId="77777777" w:rsidR="00A57ED4" w:rsidRPr="00A57ED4" w:rsidRDefault="00A57ED4" w:rsidP="00A57ED4">
            <w:pPr>
              <w:jc w:val="center"/>
            </w:pPr>
            <w:r w:rsidRPr="00A57ED4">
              <w:t>2</w:t>
            </w:r>
          </w:p>
        </w:tc>
        <w:tc>
          <w:tcPr>
            <w:tcW w:w="1073" w:type="dxa"/>
            <w:vAlign w:val="center"/>
          </w:tcPr>
          <w:p w14:paraId="328360EE" w14:textId="77777777" w:rsidR="00A57ED4" w:rsidRPr="00A57ED4" w:rsidRDefault="00A57ED4" w:rsidP="00A57ED4">
            <w:pPr>
              <w:jc w:val="center"/>
            </w:pPr>
            <w:r w:rsidRPr="00A57ED4">
              <w:t>0,5</w:t>
            </w:r>
          </w:p>
        </w:tc>
        <w:tc>
          <w:tcPr>
            <w:tcW w:w="1078" w:type="dxa"/>
            <w:vAlign w:val="center"/>
          </w:tcPr>
          <w:p w14:paraId="752A626D" w14:textId="77777777" w:rsidR="00A57ED4" w:rsidRPr="00A57ED4" w:rsidRDefault="00A57ED4" w:rsidP="00A57ED4">
            <w:pPr>
              <w:jc w:val="center"/>
            </w:pPr>
            <w:r w:rsidRPr="00A57ED4">
              <w:t>0</w:t>
            </w:r>
          </w:p>
        </w:tc>
      </w:tr>
      <w:tr w:rsidR="00A57ED4" w:rsidRPr="00A57ED4" w14:paraId="573D2458" w14:textId="77777777" w:rsidTr="0091534A">
        <w:tc>
          <w:tcPr>
            <w:tcW w:w="501" w:type="dxa"/>
            <w:vAlign w:val="center"/>
          </w:tcPr>
          <w:p w14:paraId="33760B54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29D5222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864BA2A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0,4</w:t>
            </w:r>
          </w:p>
        </w:tc>
        <w:tc>
          <w:tcPr>
            <w:tcW w:w="1774" w:type="dxa"/>
            <w:vAlign w:val="center"/>
          </w:tcPr>
          <w:p w14:paraId="4B46D8F7" w14:textId="77777777" w:rsidR="00A57ED4" w:rsidRPr="00A57ED4" w:rsidRDefault="00A57ED4" w:rsidP="00A57ED4">
            <w:pPr>
              <w:jc w:val="center"/>
              <w:rPr>
                <w:sz w:val="18"/>
                <w:szCs w:val="18"/>
              </w:rPr>
            </w:pPr>
            <w:proofErr w:type="spellStart"/>
            <w:r w:rsidRPr="00A57ED4">
              <w:rPr>
                <w:sz w:val="18"/>
                <w:szCs w:val="18"/>
              </w:rPr>
              <w:t>переноспороз</w:t>
            </w:r>
            <w:proofErr w:type="spellEnd"/>
          </w:p>
        </w:tc>
        <w:tc>
          <w:tcPr>
            <w:tcW w:w="930" w:type="dxa"/>
            <w:vAlign w:val="center"/>
          </w:tcPr>
          <w:p w14:paraId="77FE515F" w14:textId="77777777" w:rsidR="00A57ED4" w:rsidRPr="00A57ED4" w:rsidRDefault="00A57ED4" w:rsidP="00A57ED4">
            <w:r w:rsidRPr="00A57ED4">
              <w:t>100</w:t>
            </w:r>
          </w:p>
        </w:tc>
        <w:tc>
          <w:tcPr>
            <w:tcW w:w="1076" w:type="dxa"/>
            <w:vAlign w:val="center"/>
          </w:tcPr>
          <w:p w14:paraId="72849AF3" w14:textId="77777777" w:rsidR="00A57ED4" w:rsidRPr="00A57ED4" w:rsidRDefault="00A57ED4" w:rsidP="00A57ED4">
            <w:pPr>
              <w:jc w:val="center"/>
            </w:pPr>
            <w:r w:rsidRPr="00A57ED4">
              <w:t>5</w:t>
            </w:r>
          </w:p>
        </w:tc>
        <w:tc>
          <w:tcPr>
            <w:tcW w:w="1446" w:type="dxa"/>
            <w:vAlign w:val="center"/>
          </w:tcPr>
          <w:p w14:paraId="64395CC7" w14:textId="77777777" w:rsidR="00A57ED4" w:rsidRPr="00A57ED4" w:rsidRDefault="00A57ED4" w:rsidP="00A57ED4">
            <w:pPr>
              <w:jc w:val="center"/>
            </w:pPr>
            <w:r w:rsidRPr="00A57ED4">
              <w:t>7</w:t>
            </w:r>
          </w:p>
        </w:tc>
        <w:tc>
          <w:tcPr>
            <w:tcW w:w="1525" w:type="dxa"/>
            <w:vAlign w:val="center"/>
          </w:tcPr>
          <w:p w14:paraId="07A92BEB" w14:textId="77777777" w:rsidR="00A57ED4" w:rsidRPr="00A57ED4" w:rsidRDefault="00A57ED4" w:rsidP="00A57ED4">
            <w:r w:rsidRPr="00A57ED4">
              <w:t>листя</w:t>
            </w:r>
          </w:p>
        </w:tc>
        <w:tc>
          <w:tcPr>
            <w:tcW w:w="1068" w:type="dxa"/>
            <w:vAlign w:val="center"/>
          </w:tcPr>
          <w:p w14:paraId="00067FE3" w14:textId="77777777" w:rsidR="00A57ED4" w:rsidRPr="00A57ED4" w:rsidRDefault="00A57ED4" w:rsidP="00A57ED4">
            <w:pPr>
              <w:jc w:val="center"/>
            </w:pPr>
            <w:r w:rsidRPr="00A57ED4">
              <w:t>1</w:t>
            </w:r>
          </w:p>
        </w:tc>
        <w:tc>
          <w:tcPr>
            <w:tcW w:w="1446" w:type="dxa"/>
            <w:vAlign w:val="center"/>
          </w:tcPr>
          <w:p w14:paraId="1464CCB5" w14:textId="77777777" w:rsidR="00A57ED4" w:rsidRPr="00A57ED4" w:rsidRDefault="00A57ED4" w:rsidP="00A57ED4">
            <w:pPr>
              <w:jc w:val="center"/>
            </w:pPr>
            <w:r w:rsidRPr="00A57ED4">
              <w:t>3</w:t>
            </w:r>
          </w:p>
        </w:tc>
        <w:tc>
          <w:tcPr>
            <w:tcW w:w="1073" w:type="dxa"/>
            <w:vAlign w:val="center"/>
          </w:tcPr>
          <w:p w14:paraId="7A0DF9CB" w14:textId="77777777" w:rsidR="00A57ED4" w:rsidRPr="00A57ED4" w:rsidRDefault="00A57ED4" w:rsidP="00A57ED4">
            <w:pPr>
              <w:jc w:val="center"/>
            </w:pPr>
            <w:r w:rsidRPr="00A57ED4">
              <w:t>0,5</w:t>
            </w:r>
          </w:p>
        </w:tc>
        <w:tc>
          <w:tcPr>
            <w:tcW w:w="1078" w:type="dxa"/>
            <w:vAlign w:val="center"/>
          </w:tcPr>
          <w:p w14:paraId="0534D788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1F168436" w14:textId="77777777" w:rsidTr="0091534A">
        <w:tc>
          <w:tcPr>
            <w:tcW w:w="501" w:type="dxa"/>
            <w:vAlign w:val="center"/>
          </w:tcPr>
          <w:p w14:paraId="5FA816B0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4E7B4C28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6B257BC9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0,4</w:t>
            </w:r>
          </w:p>
        </w:tc>
        <w:tc>
          <w:tcPr>
            <w:tcW w:w="1774" w:type="dxa"/>
            <w:vAlign w:val="center"/>
          </w:tcPr>
          <w:p w14:paraId="180AC562" w14:textId="77777777" w:rsidR="00A57ED4" w:rsidRPr="00A57ED4" w:rsidRDefault="00A57ED4" w:rsidP="00A57ED4">
            <w:pPr>
              <w:jc w:val="center"/>
              <w:rPr>
                <w:sz w:val="18"/>
                <w:szCs w:val="18"/>
              </w:rPr>
            </w:pPr>
            <w:proofErr w:type="spellStart"/>
            <w:r w:rsidRPr="00A57ED4">
              <w:rPr>
                <w:sz w:val="20"/>
                <w:szCs w:val="20"/>
              </w:rPr>
              <w:t>фомоз</w:t>
            </w:r>
            <w:proofErr w:type="spellEnd"/>
          </w:p>
        </w:tc>
        <w:tc>
          <w:tcPr>
            <w:tcW w:w="930" w:type="dxa"/>
            <w:vAlign w:val="center"/>
          </w:tcPr>
          <w:p w14:paraId="704301B6" w14:textId="77777777" w:rsidR="00A57ED4" w:rsidRPr="00A57ED4" w:rsidRDefault="00A57ED4" w:rsidP="00A57ED4">
            <w:r w:rsidRPr="00A57ED4">
              <w:t>100</w:t>
            </w:r>
          </w:p>
        </w:tc>
        <w:tc>
          <w:tcPr>
            <w:tcW w:w="1076" w:type="dxa"/>
            <w:vAlign w:val="center"/>
          </w:tcPr>
          <w:p w14:paraId="55A59D66" w14:textId="77777777" w:rsidR="00A57ED4" w:rsidRPr="00A57ED4" w:rsidRDefault="00A57ED4" w:rsidP="00A57ED4">
            <w:pPr>
              <w:jc w:val="center"/>
            </w:pPr>
            <w:r w:rsidRPr="00A57ED4">
              <w:t xml:space="preserve">    1</w:t>
            </w:r>
          </w:p>
        </w:tc>
        <w:tc>
          <w:tcPr>
            <w:tcW w:w="1446" w:type="dxa"/>
            <w:vAlign w:val="center"/>
          </w:tcPr>
          <w:p w14:paraId="4D943CAD" w14:textId="77777777" w:rsidR="00A57ED4" w:rsidRPr="00A57ED4" w:rsidRDefault="00A57ED4" w:rsidP="00A57ED4">
            <w:pPr>
              <w:jc w:val="center"/>
            </w:pPr>
            <w:r w:rsidRPr="00A57ED4">
              <w:t>3</w:t>
            </w:r>
          </w:p>
        </w:tc>
        <w:tc>
          <w:tcPr>
            <w:tcW w:w="1525" w:type="dxa"/>
            <w:vAlign w:val="center"/>
          </w:tcPr>
          <w:p w14:paraId="4AE8A4E5" w14:textId="77777777" w:rsidR="00A57ED4" w:rsidRPr="00A57ED4" w:rsidRDefault="00A57ED4" w:rsidP="00A57ED4">
            <w:pPr>
              <w:jc w:val="center"/>
            </w:pPr>
            <w:r w:rsidRPr="00A57ED4">
              <w:t>листя</w:t>
            </w:r>
          </w:p>
        </w:tc>
        <w:tc>
          <w:tcPr>
            <w:tcW w:w="1068" w:type="dxa"/>
            <w:vAlign w:val="center"/>
          </w:tcPr>
          <w:p w14:paraId="5A0ABC2F" w14:textId="77777777" w:rsidR="00A57ED4" w:rsidRPr="00A57ED4" w:rsidRDefault="00A57ED4" w:rsidP="00A57ED4">
            <w:pPr>
              <w:jc w:val="center"/>
            </w:pPr>
            <w:r w:rsidRPr="00A57ED4">
              <w:t>0,5</w:t>
            </w:r>
          </w:p>
        </w:tc>
        <w:tc>
          <w:tcPr>
            <w:tcW w:w="1446" w:type="dxa"/>
            <w:vAlign w:val="center"/>
          </w:tcPr>
          <w:p w14:paraId="68E22C7E" w14:textId="77777777" w:rsidR="00A57ED4" w:rsidRPr="00A57ED4" w:rsidRDefault="00A57ED4" w:rsidP="00A57ED4">
            <w:pPr>
              <w:jc w:val="center"/>
            </w:pPr>
            <w:r w:rsidRPr="00A57ED4">
              <w:t>1</w:t>
            </w:r>
          </w:p>
        </w:tc>
        <w:tc>
          <w:tcPr>
            <w:tcW w:w="1073" w:type="dxa"/>
            <w:vAlign w:val="center"/>
          </w:tcPr>
          <w:p w14:paraId="47D1BA4F" w14:textId="77777777" w:rsidR="00A57ED4" w:rsidRPr="00A57ED4" w:rsidRDefault="00A57ED4" w:rsidP="00A57ED4">
            <w:pPr>
              <w:jc w:val="center"/>
            </w:pPr>
            <w:r w:rsidRPr="00A57ED4">
              <w:t>0,5</w:t>
            </w:r>
          </w:p>
        </w:tc>
        <w:tc>
          <w:tcPr>
            <w:tcW w:w="1078" w:type="dxa"/>
            <w:vAlign w:val="center"/>
          </w:tcPr>
          <w:p w14:paraId="53E54F0D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66576CE8" w14:textId="77777777" w:rsidTr="0091534A">
        <w:tc>
          <w:tcPr>
            <w:tcW w:w="501" w:type="dxa"/>
            <w:vAlign w:val="center"/>
          </w:tcPr>
          <w:p w14:paraId="3DDAC0F7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0C29AA29" w14:textId="77777777" w:rsidR="00A57ED4" w:rsidRPr="00A57ED4" w:rsidRDefault="00A57ED4" w:rsidP="00A57ED4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571A5FC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16"/>
                <w:szCs w:val="16"/>
              </w:rPr>
              <w:t>0,4</w:t>
            </w:r>
          </w:p>
        </w:tc>
        <w:tc>
          <w:tcPr>
            <w:tcW w:w="1774" w:type="dxa"/>
            <w:vAlign w:val="center"/>
          </w:tcPr>
          <w:p w14:paraId="63F98C23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</w:rPr>
              <w:t>Борошниста роса</w:t>
            </w:r>
          </w:p>
        </w:tc>
        <w:tc>
          <w:tcPr>
            <w:tcW w:w="930" w:type="dxa"/>
            <w:vAlign w:val="center"/>
          </w:tcPr>
          <w:p w14:paraId="77820183" w14:textId="77777777" w:rsidR="00A57ED4" w:rsidRPr="00A57ED4" w:rsidRDefault="00A57ED4" w:rsidP="00A57ED4">
            <w:pPr>
              <w:rPr>
                <w:sz w:val="20"/>
                <w:szCs w:val="20"/>
              </w:rPr>
            </w:pPr>
            <w:r w:rsidRPr="00A57ED4">
              <w:t>100</w:t>
            </w:r>
          </w:p>
        </w:tc>
        <w:tc>
          <w:tcPr>
            <w:tcW w:w="1076" w:type="dxa"/>
            <w:vAlign w:val="center"/>
          </w:tcPr>
          <w:p w14:paraId="518106E2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</w:rPr>
              <w:t>1</w:t>
            </w:r>
          </w:p>
        </w:tc>
        <w:tc>
          <w:tcPr>
            <w:tcW w:w="1446" w:type="dxa"/>
            <w:vAlign w:val="center"/>
          </w:tcPr>
          <w:p w14:paraId="5DF1F586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</w:rPr>
              <w:t>2</w:t>
            </w:r>
          </w:p>
        </w:tc>
        <w:tc>
          <w:tcPr>
            <w:tcW w:w="1525" w:type="dxa"/>
            <w:vAlign w:val="center"/>
          </w:tcPr>
          <w:p w14:paraId="26650553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t>Листя</w:t>
            </w:r>
          </w:p>
        </w:tc>
        <w:tc>
          <w:tcPr>
            <w:tcW w:w="1068" w:type="dxa"/>
            <w:vAlign w:val="center"/>
          </w:tcPr>
          <w:p w14:paraId="0C8A0D5C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t>0,5</w:t>
            </w:r>
          </w:p>
        </w:tc>
        <w:tc>
          <w:tcPr>
            <w:tcW w:w="1446" w:type="dxa"/>
            <w:vAlign w:val="center"/>
          </w:tcPr>
          <w:p w14:paraId="272F2B7C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t>1</w:t>
            </w:r>
          </w:p>
        </w:tc>
        <w:tc>
          <w:tcPr>
            <w:tcW w:w="1073" w:type="dxa"/>
            <w:vAlign w:val="center"/>
          </w:tcPr>
          <w:p w14:paraId="57A3FC34" w14:textId="77777777" w:rsidR="00A57ED4" w:rsidRPr="00A57ED4" w:rsidRDefault="00A57ED4" w:rsidP="00A57ED4">
            <w:pPr>
              <w:rPr>
                <w:sz w:val="20"/>
                <w:szCs w:val="20"/>
              </w:rPr>
            </w:pPr>
            <w:r w:rsidRPr="00A57ED4">
              <w:t>0,5</w:t>
            </w:r>
          </w:p>
        </w:tc>
        <w:tc>
          <w:tcPr>
            <w:tcW w:w="1078" w:type="dxa"/>
            <w:vAlign w:val="center"/>
          </w:tcPr>
          <w:p w14:paraId="490F2DA8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</w:rPr>
              <w:t>0</w:t>
            </w:r>
          </w:p>
        </w:tc>
      </w:tr>
      <w:tr w:rsidR="00A57ED4" w:rsidRPr="00A57ED4" w14:paraId="1BEB2608" w14:textId="77777777" w:rsidTr="0091534A">
        <w:tc>
          <w:tcPr>
            <w:tcW w:w="501" w:type="dxa"/>
            <w:vAlign w:val="center"/>
          </w:tcPr>
          <w:p w14:paraId="42F9E92E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08736EF1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366" w:type="dxa"/>
            <w:vAlign w:val="center"/>
          </w:tcPr>
          <w:p w14:paraId="4F73D63D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16"/>
                <w:szCs w:val="16"/>
              </w:rPr>
              <w:t>0,4</w:t>
            </w:r>
          </w:p>
        </w:tc>
        <w:tc>
          <w:tcPr>
            <w:tcW w:w="1774" w:type="dxa"/>
            <w:vAlign w:val="center"/>
          </w:tcPr>
          <w:p w14:paraId="29EEAEF7" w14:textId="77777777" w:rsidR="00A57ED4" w:rsidRPr="00A57ED4" w:rsidRDefault="00A57ED4" w:rsidP="00A57ED4">
            <w:pPr>
              <w:jc w:val="center"/>
              <w:rPr>
                <w:sz w:val="18"/>
                <w:szCs w:val="18"/>
              </w:rPr>
            </w:pPr>
            <w:r w:rsidRPr="00A57ED4">
              <w:rPr>
                <w:sz w:val="20"/>
              </w:rPr>
              <w:t>Вірусна жовтяниця</w:t>
            </w:r>
          </w:p>
        </w:tc>
        <w:tc>
          <w:tcPr>
            <w:tcW w:w="930" w:type="dxa"/>
            <w:vAlign w:val="center"/>
          </w:tcPr>
          <w:p w14:paraId="44BAF42D" w14:textId="77777777" w:rsidR="00A57ED4" w:rsidRPr="00A57ED4" w:rsidRDefault="00A57ED4" w:rsidP="00A57ED4">
            <w:pPr>
              <w:rPr>
                <w:sz w:val="20"/>
                <w:szCs w:val="20"/>
              </w:rPr>
            </w:pPr>
            <w:r w:rsidRPr="00A57ED4">
              <w:t>100</w:t>
            </w:r>
          </w:p>
        </w:tc>
        <w:tc>
          <w:tcPr>
            <w:tcW w:w="1076" w:type="dxa"/>
            <w:vAlign w:val="center"/>
          </w:tcPr>
          <w:p w14:paraId="53362FE6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</w:rPr>
              <w:t>1</w:t>
            </w:r>
          </w:p>
        </w:tc>
        <w:tc>
          <w:tcPr>
            <w:tcW w:w="1446" w:type="dxa"/>
            <w:vAlign w:val="center"/>
          </w:tcPr>
          <w:p w14:paraId="60D86451" w14:textId="77777777" w:rsidR="00A57ED4" w:rsidRPr="00A57ED4" w:rsidRDefault="00A57ED4" w:rsidP="00A57ED4">
            <w:pPr>
              <w:jc w:val="center"/>
            </w:pPr>
            <w:r w:rsidRPr="00A57ED4">
              <w:rPr>
                <w:sz w:val="20"/>
              </w:rPr>
              <w:t>2</w:t>
            </w:r>
          </w:p>
        </w:tc>
        <w:tc>
          <w:tcPr>
            <w:tcW w:w="1525" w:type="dxa"/>
            <w:vAlign w:val="center"/>
          </w:tcPr>
          <w:p w14:paraId="688D687E" w14:textId="77777777" w:rsidR="00A57ED4" w:rsidRPr="00A57ED4" w:rsidRDefault="00A57ED4" w:rsidP="00A57ED4">
            <w:pPr>
              <w:jc w:val="center"/>
            </w:pPr>
            <w:r w:rsidRPr="00A57ED4">
              <w:t>листя</w:t>
            </w:r>
          </w:p>
        </w:tc>
        <w:tc>
          <w:tcPr>
            <w:tcW w:w="1068" w:type="dxa"/>
            <w:vAlign w:val="center"/>
          </w:tcPr>
          <w:p w14:paraId="13EE8749" w14:textId="77777777" w:rsidR="00A57ED4" w:rsidRPr="00A57ED4" w:rsidRDefault="00A57ED4" w:rsidP="00A57ED4">
            <w:pPr>
              <w:jc w:val="center"/>
            </w:pPr>
            <w:r w:rsidRPr="00A57ED4">
              <w:t>0,5</w:t>
            </w:r>
          </w:p>
        </w:tc>
        <w:tc>
          <w:tcPr>
            <w:tcW w:w="1446" w:type="dxa"/>
            <w:vAlign w:val="center"/>
          </w:tcPr>
          <w:p w14:paraId="40C8C95F" w14:textId="77777777" w:rsidR="00A57ED4" w:rsidRPr="00A57ED4" w:rsidRDefault="00A57ED4" w:rsidP="00A57ED4">
            <w:pPr>
              <w:jc w:val="center"/>
            </w:pPr>
            <w:r w:rsidRPr="00A57ED4">
              <w:t>1</w:t>
            </w:r>
          </w:p>
        </w:tc>
        <w:tc>
          <w:tcPr>
            <w:tcW w:w="1073" w:type="dxa"/>
            <w:vAlign w:val="center"/>
          </w:tcPr>
          <w:p w14:paraId="71E210C8" w14:textId="77777777" w:rsidR="00A57ED4" w:rsidRPr="00A57ED4" w:rsidRDefault="00A57ED4" w:rsidP="00A57ED4">
            <w:pPr>
              <w:jc w:val="center"/>
            </w:pPr>
            <w:r w:rsidRPr="00A57ED4">
              <w:t>0,5</w:t>
            </w:r>
          </w:p>
        </w:tc>
        <w:tc>
          <w:tcPr>
            <w:tcW w:w="1078" w:type="dxa"/>
            <w:vAlign w:val="center"/>
          </w:tcPr>
          <w:p w14:paraId="08AACF9B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2DC17777" w14:textId="77777777" w:rsidTr="0091534A">
        <w:tc>
          <w:tcPr>
            <w:tcW w:w="501" w:type="dxa"/>
            <w:vAlign w:val="center"/>
          </w:tcPr>
          <w:p w14:paraId="271EC7A4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vAlign w:val="center"/>
          </w:tcPr>
          <w:p w14:paraId="62DDA409" w14:textId="77777777" w:rsidR="00A57ED4" w:rsidRPr="00A57ED4" w:rsidRDefault="00A57ED4" w:rsidP="00A57ED4">
            <w:pPr>
              <w:jc w:val="center"/>
            </w:pPr>
            <w:r w:rsidRPr="00A57ED4">
              <w:t>соняшник</w:t>
            </w:r>
          </w:p>
        </w:tc>
        <w:tc>
          <w:tcPr>
            <w:tcW w:w="1366" w:type="dxa"/>
            <w:vAlign w:val="center"/>
          </w:tcPr>
          <w:p w14:paraId="6BEAD5B8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0,479</w:t>
            </w:r>
          </w:p>
        </w:tc>
        <w:tc>
          <w:tcPr>
            <w:tcW w:w="1774" w:type="dxa"/>
            <w:vAlign w:val="center"/>
          </w:tcPr>
          <w:p w14:paraId="2B15D5A0" w14:textId="77777777" w:rsidR="00A57ED4" w:rsidRPr="00A57ED4" w:rsidRDefault="00A57ED4" w:rsidP="00A57ED4">
            <w:pPr>
              <w:jc w:val="center"/>
              <w:rPr>
                <w:sz w:val="18"/>
                <w:szCs w:val="18"/>
              </w:rPr>
            </w:pPr>
            <w:proofErr w:type="spellStart"/>
            <w:r w:rsidRPr="00A57ED4">
              <w:rPr>
                <w:sz w:val="18"/>
                <w:szCs w:val="18"/>
              </w:rPr>
              <w:t>фомоз</w:t>
            </w:r>
            <w:proofErr w:type="spellEnd"/>
          </w:p>
        </w:tc>
        <w:tc>
          <w:tcPr>
            <w:tcW w:w="930" w:type="dxa"/>
            <w:vAlign w:val="center"/>
          </w:tcPr>
          <w:p w14:paraId="7FB1369C" w14:textId="77777777" w:rsidR="00A57ED4" w:rsidRPr="00A57ED4" w:rsidRDefault="00A57ED4" w:rsidP="00A57ED4">
            <w:pPr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90</w:t>
            </w:r>
          </w:p>
        </w:tc>
        <w:tc>
          <w:tcPr>
            <w:tcW w:w="1076" w:type="dxa"/>
            <w:vAlign w:val="center"/>
          </w:tcPr>
          <w:p w14:paraId="4C88F68F" w14:textId="77777777" w:rsidR="00A57ED4" w:rsidRPr="00A57ED4" w:rsidRDefault="00A57ED4" w:rsidP="00A57ED4">
            <w:pPr>
              <w:jc w:val="center"/>
            </w:pPr>
            <w:r w:rsidRPr="00A57ED4">
              <w:t>2</w:t>
            </w:r>
          </w:p>
        </w:tc>
        <w:tc>
          <w:tcPr>
            <w:tcW w:w="1446" w:type="dxa"/>
            <w:vAlign w:val="center"/>
          </w:tcPr>
          <w:p w14:paraId="3D679767" w14:textId="77777777" w:rsidR="00A57ED4" w:rsidRPr="00A57ED4" w:rsidRDefault="00A57ED4" w:rsidP="00A57ED4">
            <w:pPr>
              <w:jc w:val="center"/>
            </w:pPr>
            <w:r w:rsidRPr="00A57ED4">
              <w:t>5</w:t>
            </w:r>
          </w:p>
        </w:tc>
        <w:tc>
          <w:tcPr>
            <w:tcW w:w="1525" w:type="dxa"/>
            <w:vAlign w:val="center"/>
          </w:tcPr>
          <w:p w14:paraId="4A2820E3" w14:textId="77777777" w:rsidR="00A57ED4" w:rsidRPr="00A57ED4" w:rsidRDefault="00A57ED4" w:rsidP="00A57ED4">
            <w:pPr>
              <w:jc w:val="center"/>
            </w:pPr>
            <w:r w:rsidRPr="00A57ED4">
              <w:t>листя</w:t>
            </w:r>
          </w:p>
        </w:tc>
        <w:tc>
          <w:tcPr>
            <w:tcW w:w="1068" w:type="dxa"/>
            <w:vAlign w:val="center"/>
          </w:tcPr>
          <w:p w14:paraId="00826F79" w14:textId="77777777" w:rsidR="00A57ED4" w:rsidRPr="00A57ED4" w:rsidRDefault="00A57ED4" w:rsidP="00A57ED4">
            <w:pPr>
              <w:jc w:val="center"/>
            </w:pPr>
            <w:r w:rsidRPr="00A57ED4">
              <w:t>1</w:t>
            </w:r>
          </w:p>
        </w:tc>
        <w:tc>
          <w:tcPr>
            <w:tcW w:w="1446" w:type="dxa"/>
            <w:vAlign w:val="center"/>
          </w:tcPr>
          <w:p w14:paraId="26FB219E" w14:textId="77777777" w:rsidR="00A57ED4" w:rsidRPr="00A57ED4" w:rsidRDefault="00A57ED4" w:rsidP="00A57ED4">
            <w:pPr>
              <w:jc w:val="center"/>
            </w:pPr>
            <w:r w:rsidRPr="00A57ED4">
              <w:t>3</w:t>
            </w:r>
          </w:p>
        </w:tc>
        <w:tc>
          <w:tcPr>
            <w:tcW w:w="1073" w:type="dxa"/>
            <w:vAlign w:val="center"/>
          </w:tcPr>
          <w:p w14:paraId="0B4567C5" w14:textId="77777777" w:rsidR="00A57ED4" w:rsidRPr="00A57ED4" w:rsidRDefault="00A57ED4" w:rsidP="00A57ED4">
            <w:pPr>
              <w:jc w:val="center"/>
            </w:pPr>
            <w:r w:rsidRPr="00A57ED4">
              <w:t>0,5/1</w:t>
            </w:r>
          </w:p>
        </w:tc>
        <w:tc>
          <w:tcPr>
            <w:tcW w:w="1078" w:type="dxa"/>
            <w:vAlign w:val="center"/>
          </w:tcPr>
          <w:p w14:paraId="00AAA67B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3214D7DB" w14:textId="77777777" w:rsidTr="0091534A">
        <w:tc>
          <w:tcPr>
            <w:tcW w:w="501" w:type="dxa"/>
            <w:vAlign w:val="center"/>
          </w:tcPr>
          <w:p w14:paraId="7210E9F5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0DEC41E9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366" w:type="dxa"/>
            <w:vAlign w:val="center"/>
          </w:tcPr>
          <w:p w14:paraId="3BA93C52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0,479</w:t>
            </w:r>
          </w:p>
        </w:tc>
        <w:tc>
          <w:tcPr>
            <w:tcW w:w="1774" w:type="dxa"/>
            <w:vAlign w:val="center"/>
          </w:tcPr>
          <w:p w14:paraId="667BE3DD" w14:textId="77777777" w:rsidR="00A57ED4" w:rsidRPr="00A57ED4" w:rsidRDefault="00A57ED4" w:rsidP="00A57ED4">
            <w:pPr>
              <w:jc w:val="center"/>
              <w:rPr>
                <w:sz w:val="18"/>
                <w:szCs w:val="18"/>
              </w:rPr>
            </w:pPr>
            <w:proofErr w:type="spellStart"/>
            <w:r w:rsidRPr="00A57ED4">
              <w:rPr>
                <w:sz w:val="18"/>
                <w:szCs w:val="18"/>
              </w:rPr>
              <w:t>Септоріоз</w:t>
            </w:r>
            <w:proofErr w:type="spellEnd"/>
            <w:r w:rsidRPr="00A57E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14:paraId="39E17977" w14:textId="77777777" w:rsidR="00A57ED4" w:rsidRPr="00A57ED4" w:rsidRDefault="00A57ED4" w:rsidP="00A57ED4">
            <w:pPr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48</w:t>
            </w:r>
          </w:p>
        </w:tc>
        <w:tc>
          <w:tcPr>
            <w:tcW w:w="1076" w:type="dxa"/>
            <w:vAlign w:val="center"/>
          </w:tcPr>
          <w:p w14:paraId="19FD9E74" w14:textId="77777777" w:rsidR="00A57ED4" w:rsidRPr="00A57ED4" w:rsidRDefault="00A57ED4" w:rsidP="00A57ED4">
            <w:pPr>
              <w:jc w:val="center"/>
            </w:pPr>
            <w:r w:rsidRPr="00A57ED4">
              <w:t>8</w:t>
            </w:r>
          </w:p>
        </w:tc>
        <w:tc>
          <w:tcPr>
            <w:tcW w:w="1446" w:type="dxa"/>
            <w:vAlign w:val="center"/>
          </w:tcPr>
          <w:p w14:paraId="31B481E9" w14:textId="77777777" w:rsidR="00A57ED4" w:rsidRPr="00A57ED4" w:rsidRDefault="00A57ED4" w:rsidP="00A57ED4">
            <w:pPr>
              <w:jc w:val="center"/>
            </w:pPr>
            <w:r w:rsidRPr="00A57ED4">
              <w:t>12</w:t>
            </w:r>
          </w:p>
        </w:tc>
        <w:tc>
          <w:tcPr>
            <w:tcW w:w="1525" w:type="dxa"/>
            <w:vAlign w:val="center"/>
          </w:tcPr>
          <w:p w14:paraId="74E8A334" w14:textId="77777777" w:rsidR="00A57ED4" w:rsidRPr="00A57ED4" w:rsidRDefault="00A57ED4" w:rsidP="00A57ED4">
            <w:pPr>
              <w:jc w:val="center"/>
            </w:pPr>
            <w:r w:rsidRPr="00A57ED4">
              <w:t>Листя</w:t>
            </w:r>
          </w:p>
        </w:tc>
        <w:tc>
          <w:tcPr>
            <w:tcW w:w="1068" w:type="dxa"/>
            <w:vAlign w:val="center"/>
          </w:tcPr>
          <w:p w14:paraId="1BCA00BF" w14:textId="77777777" w:rsidR="00A57ED4" w:rsidRPr="00A57ED4" w:rsidRDefault="00A57ED4" w:rsidP="00A57ED4">
            <w:pPr>
              <w:jc w:val="center"/>
            </w:pPr>
            <w:r w:rsidRPr="00A57ED4">
              <w:t>3</w:t>
            </w:r>
          </w:p>
        </w:tc>
        <w:tc>
          <w:tcPr>
            <w:tcW w:w="1446" w:type="dxa"/>
            <w:vAlign w:val="center"/>
          </w:tcPr>
          <w:p w14:paraId="2F8B66CB" w14:textId="77777777" w:rsidR="00A57ED4" w:rsidRPr="00A57ED4" w:rsidRDefault="00A57ED4" w:rsidP="00A57ED4">
            <w:pPr>
              <w:jc w:val="center"/>
            </w:pPr>
            <w:r w:rsidRPr="00A57ED4">
              <w:t>5</w:t>
            </w:r>
          </w:p>
        </w:tc>
        <w:tc>
          <w:tcPr>
            <w:tcW w:w="1073" w:type="dxa"/>
            <w:vAlign w:val="center"/>
          </w:tcPr>
          <w:p w14:paraId="11F3578F" w14:textId="77777777" w:rsidR="00A57ED4" w:rsidRPr="00A57ED4" w:rsidRDefault="00A57ED4" w:rsidP="00A57ED4">
            <w:pPr>
              <w:jc w:val="center"/>
            </w:pPr>
            <w:r w:rsidRPr="00A57ED4">
              <w:t>0,5</w:t>
            </w:r>
          </w:p>
        </w:tc>
        <w:tc>
          <w:tcPr>
            <w:tcW w:w="1078" w:type="dxa"/>
            <w:vAlign w:val="center"/>
          </w:tcPr>
          <w:p w14:paraId="3F72CC4F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07317D2A" w14:textId="77777777" w:rsidTr="0091534A">
        <w:tc>
          <w:tcPr>
            <w:tcW w:w="501" w:type="dxa"/>
            <w:vAlign w:val="center"/>
          </w:tcPr>
          <w:p w14:paraId="64A9A846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BA97CB7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366" w:type="dxa"/>
            <w:vAlign w:val="center"/>
          </w:tcPr>
          <w:p w14:paraId="102258EB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0,479</w:t>
            </w:r>
          </w:p>
        </w:tc>
        <w:tc>
          <w:tcPr>
            <w:tcW w:w="1774" w:type="dxa"/>
            <w:vAlign w:val="center"/>
          </w:tcPr>
          <w:p w14:paraId="10B9DA15" w14:textId="77777777" w:rsidR="00A57ED4" w:rsidRPr="00A57ED4" w:rsidRDefault="00A57ED4" w:rsidP="00A57ED4">
            <w:pPr>
              <w:jc w:val="center"/>
              <w:rPr>
                <w:sz w:val="18"/>
                <w:szCs w:val="18"/>
              </w:rPr>
            </w:pPr>
            <w:proofErr w:type="spellStart"/>
            <w:r w:rsidRPr="00A57ED4">
              <w:rPr>
                <w:sz w:val="18"/>
                <w:szCs w:val="18"/>
              </w:rPr>
              <w:t>переноспороз</w:t>
            </w:r>
            <w:proofErr w:type="spellEnd"/>
          </w:p>
        </w:tc>
        <w:tc>
          <w:tcPr>
            <w:tcW w:w="930" w:type="dxa"/>
            <w:vAlign w:val="center"/>
          </w:tcPr>
          <w:p w14:paraId="44F01FA3" w14:textId="77777777" w:rsidR="00A57ED4" w:rsidRPr="00A57ED4" w:rsidRDefault="00A57ED4" w:rsidP="00A57ED4">
            <w:pPr>
              <w:rPr>
                <w:sz w:val="20"/>
                <w:szCs w:val="20"/>
              </w:rPr>
            </w:pPr>
            <w:r w:rsidRPr="00A57ED4">
              <w:rPr>
                <w:sz w:val="20"/>
                <w:szCs w:val="20"/>
              </w:rPr>
              <w:t>73</w:t>
            </w:r>
          </w:p>
        </w:tc>
        <w:tc>
          <w:tcPr>
            <w:tcW w:w="1076" w:type="dxa"/>
            <w:vAlign w:val="center"/>
          </w:tcPr>
          <w:p w14:paraId="4AFA790B" w14:textId="77777777" w:rsidR="00A57ED4" w:rsidRPr="00A57ED4" w:rsidRDefault="00A57ED4" w:rsidP="00A57ED4">
            <w:pPr>
              <w:jc w:val="center"/>
            </w:pPr>
            <w:r w:rsidRPr="00A57ED4">
              <w:t>4</w:t>
            </w:r>
          </w:p>
        </w:tc>
        <w:tc>
          <w:tcPr>
            <w:tcW w:w="1446" w:type="dxa"/>
            <w:vAlign w:val="center"/>
          </w:tcPr>
          <w:p w14:paraId="06028A1E" w14:textId="77777777" w:rsidR="00A57ED4" w:rsidRPr="00A57ED4" w:rsidRDefault="00A57ED4" w:rsidP="00A57ED4">
            <w:pPr>
              <w:jc w:val="center"/>
            </w:pPr>
            <w:r w:rsidRPr="00A57ED4">
              <w:t>7</w:t>
            </w:r>
          </w:p>
        </w:tc>
        <w:tc>
          <w:tcPr>
            <w:tcW w:w="1525" w:type="dxa"/>
            <w:vAlign w:val="center"/>
          </w:tcPr>
          <w:p w14:paraId="2A7962B0" w14:textId="77777777" w:rsidR="00A57ED4" w:rsidRPr="00A57ED4" w:rsidRDefault="00A57ED4" w:rsidP="00A57ED4">
            <w:pPr>
              <w:jc w:val="center"/>
            </w:pPr>
            <w:r w:rsidRPr="00A57ED4">
              <w:t>листя</w:t>
            </w:r>
          </w:p>
        </w:tc>
        <w:tc>
          <w:tcPr>
            <w:tcW w:w="1068" w:type="dxa"/>
            <w:vAlign w:val="center"/>
          </w:tcPr>
          <w:p w14:paraId="0DCBBFD9" w14:textId="77777777" w:rsidR="00A57ED4" w:rsidRPr="00A57ED4" w:rsidRDefault="00A57ED4" w:rsidP="00A57ED4">
            <w:pPr>
              <w:jc w:val="center"/>
            </w:pPr>
            <w:r w:rsidRPr="00A57ED4">
              <w:t>2</w:t>
            </w:r>
          </w:p>
        </w:tc>
        <w:tc>
          <w:tcPr>
            <w:tcW w:w="1446" w:type="dxa"/>
            <w:vAlign w:val="center"/>
          </w:tcPr>
          <w:p w14:paraId="5C8BAD5D" w14:textId="77777777" w:rsidR="00A57ED4" w:rsidRPr="00A57ED4" w:rsidRDefault="00A57ED4" w:rsidP="00A57ED4">
            <w:pPr>
              <w:jc w:val="center"/>
            </w:pPr>
            <w:r w:rsidRPr="00A57ED4">
              <w:t>4</w:t>
            </w:r>
          </w:p>
        </w:tc>
        <w:tc>
          <w:tcPr>
            <w:tcW w:w="1073" w:type="dxa"/>
            <w:vAlign w:val="center"/>
          </w:tcPr>
          <w:p w14:paraId="7586B833" w14:textId="77777777" w:rsidR="00A57ED4" w:rsidRPr="00A57ED4" w:rsidRDefault="00A57ED4" w:rsidP="00A57ED4">
            <w:pPr>
              <w:jc w:val="center"/>
            </w:pPr>
            <w:r w:rsidRPr="00A57ED4">
              <w:t>0,5/1</w:t>
            </w:r>
          </w:p>
        </w:tc>
        <w:tc>
          <w:tcPr>
            <w:tcW w:w="1078" w:type="dxa"/>
            <w:vAlign w:val="center"/>
          </w:tcPr>
          <w:p w14:paraId="4C55808D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444F64F5" w14:textId="77777777" w:rsidTr="0091534A">
        <w:tc>
          <w:tcPr>
            <w:tcW w:w="501" w:type="dxa"/>
            <w:vAlign w:val="center"/>
          </w:tcPr>
          <w:p w14:paraId="109B62DE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342C9160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366" w:type="dxa"/>
            <w:vAlign w:val="center"/>
          </w:tcPr>
          <w:p w14:paraId="2CD1E897" w14:textId="77777777" w:rsidR="00A57ED4" w:rsidRPr="00A57ED4" w:rsidRDefault="00A57ED4" w:rsidP="00A57E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Align w:val="center"/>
          </w:tcPr>
          <w:p w14:paraId="0BD4C519" w14:textId="77777777" w:rsidR="00A57ED4" w:rsidRPr="00A57ED4" w:rsidRDefault="00A57ED4" w:rsidP="00A57ED4">
            <w:pPr>
              <w:jc w:val="center"/>
              <w:rPr>
                <w:sz w:val="20"/>
              </w:rPr>
            </w:pPr>
          </w:p>
        </w:tc>
        <w:tc>
          <w:tcPr>
            <w:tcW w:w="930" w:type="dxa"/>
            <w:vAlign w:val="center"/>
          </w:tcPr>
          <w:p w14:paraId="7C99F432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076" w:type="dxa"/>
            <w:vAlign w:val="center"/>
          </w:tcPr>
          <w:p w14:paraId="393A1122" w14:textId="77777777" w:rsidR="00A57ED4" w:rsidRPr="00A57ED4" w:rsidRDefault="00A57ED4" w:rsidP="00A57ED4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14:paraId="03B01FA5" w14:textId="77777777" w:rsidR="00A57ED4" w:rsidRPr="00A57ED4" w:rsidRDefault="00A57ED4" w:rsidP="00A57ED4">
            <w:pPr>
              <w:jc w:val="center"/>
              <w:rPr>
                <w:sz w:val="20"/>
              </w:rPr>
            </w:pPr>
          </w:p>
        </w:tc>
        <w:tc>
          <w:tcPr>
            <w:tcW w:w="1525" w:type="dxa"/>
            <w:vAlign w:val="center"/>
          </w:tcPr>
          <w:p w14:paraId="16BAABB3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259B2B2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446" w:type="dxa"/>
            <w:vAlign w:val="center"/>
          </w:tcPr>
          <w:p w14:paraId="162900C7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073" w:type="dxa"/>
            <w:vAlign w:val="center"/>
          </w:tcPr>
          <w:p w14:paraId="3E0F88EB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078" w:type="dxa"/>
            <w:vAlign w:val="center"/>
          </w:tcPr>
          <w:p w14:paraId="750462CE" w14:textId="77777777" w:rsidR="00A57ED4" w:rsidRPr="00A57ED4" w:rsidRDefault="00A57ED4" w:rsidP="00A57ED4">
            <w:pPr>
              <w:jc w:val="center"/>
              <w:rPr>
                <w:sz w:val="20"/>
              </w:rPr>
            </w:pPr>
          </w:p>
        </w:tc>
      </w:tr>
      <w:tr w:rsidR="00A57ED4" w:rsidRPr="00A57ED4" w14:paraId="33B4138C" w14:textId="77777777" w:rsidTr="0091534A">
        <w:tc>
          <w:tcPr>
            <w:tcW w:w="501" w:type="dxa"/>
            <w:vAlign w:val="center"/>
          </w:tcPr>
          <w:p w14:paraId="34E0E90A" w14:textId="77777777" w:rsidR="00A57ED4" w:rsidRPr="00A57ED4" w:rsidRDefault="00A57ED4" w:rsidP="00A5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3358FCE6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366" w:type="dxa"/>
            <w:vAlign w:val="center"/>
          </w:tcPr>
          <w:p w14:paraId="77EADC57" w14:textId="77777777" w:rsidR="00A57ED4" w:rsidRPr="00A57ED4" w:rsidRDefault="00A57ED4" w:rsidP="00A57E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Align w:val="center"/>
          </w:tcPr>
          <w:p w14:paraId="0813FF2D" w14:textId="77777777" w:rsidR="00A57ED4" w:rsidRPr="00A57ED4" w:rsidRDefault="00A57ED4" w:rsidP="00A57ED4">
            <w:pPr>
              <w:jc w:val="center"/>
              <w:rPr>
                <w:sz w:val="20"/>
              </w:rPr>
            </w:pPr>
          </w:p>
        </w:tc>
        <w:tc>
          <w:tcPr>
            <w:tcW w:w="930" w:type="dxa"/>
            <w:vAlign w:val="center"/>
          </w:tcPr>
          <w:p w14:paraId="023127B6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076" w:type="dxa"/>
            <w:vAlign w:val="center"/>
          </w:tcPr>
          <w:p w14:paraId="32CD13BC" w14:textId="77777777" w:rsidR="00A57ED4" w:rsidRPr="00A57ED4" w:rsidRDefault="00A57ED4" w:rsidP="00A57ED4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14:paraId="007AE9FF" w14:textId="77777777" w:rsidR="00A57ED4" w:rsidRPr="00A57ED4" w:rsidRDefault="00A57ED4" w:rsidP="00A57ED4">
            <w:pPr>
              <w:jc w:val="center"/>
              <w:rPr>
                <w:sz w:val="20"/>
              </w:rPr>
            </w:pPr>
          </w:p>
        </w:tc>
        <w:tc>
          <w:tcPr>
            <w:tcW w:w="1525" w:type="dxa"/>
            <w:vAlign w:val="center"/>
          </w:tcPr>
          <w:p w14:paraId="066F85D3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F6DAD3E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446" w:type="dxa"/>
            <w:vAlign w:val="center"/>
          </w:tcPr>
          <w:p w14:paraId="2D9C14B3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073" w:type="dxa"/>
            <w:vAlign w:val="center"/>
          </w:tcPr>
          <w:p w14:paraId="57D2E447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078" w:type="dxa"/>
            <w:vAlign w:val="center"/>
          </w:tcPr>
          <w:p w14:paraId="508C5C0C" w14:textId="77777777" w:rsidR="00A57ED4" w:rsidRPr="00A57ED4" w:rsidRDefault="00A57ED4" w:rsidP="00A57ED4">
            <w:pPr>
              <w:jc w:val="center"/>
              <w:rPr>
                <w:sz w:val="20"/>
              </w:rPr>
            </w:pPr>
          </w:p>
        </w:tc>
      </w:tr>
    </w:tbl>
    <w:p w14:paraId="1E5EBDE0" w14:textId="77777777" w:rsidR="00A57ED4" w:rsidRPr="00A57ED4" w:rsidRDefault="00A57ED4" w:rsidP="00A57ED4">
      <w:pPr>
        <w:contextualSpacing/>
        <w:jc w:val="right"/>
        <w:rPr>
          <w:sz w:val="18"/>
          <w:szCs w:val="18"/>
          <w:lang w:eastAsia="uk-UA"/>
        </w:rPr>
      </w:pPr>
    </w:p>
    <w:p w14:paraId="33A6EFF3" w14:textId="77777777" w:rsidR="00A57ED4" w:rsidRPr="00A57ED4" w:rsidRDefault="00A57ED4" w:rsidP="00A57ED4">
      <w:pPr>
        <w:contextualSpacing/>
        <w:jc w:val="right"/>
        <w:rPr>
          <w:sz w:val="18"/>
          <w:szCs w:val="18"/>
          <w:lang w:eastAsia="uk-UA"/>
        </w:rPr>
      </w:pPr>
    </w:p>
    <w:p w14:paraId="2650123F" w14:textId="77777777" w:rsidR="00A57ED4" w:rsidRPr="00A57ED4" w:rsidRDefault="00A57ED4" w:rsidP="00A57ED4">
      <w:pPr>
        <w:contextualSpacing/>
        <w:jc w:val="right"/>
        <w:rPr>
          <w:sz w:val="18"/>
          <w:szCs w:val="18"/>
          <w:lang w:eastAsia="uk-UA"/>
        </w:rPr>
      </w:pPr>
    </w:p>
    <w:p w14:paraId="68D8D3F9" w14:textId="77777777" w:rsidR="00A57ED4" w:rsidRPr="00A57ED4" w:rsidRDefault="00A57ED4" w:rsidP="00A57ED4">
      <w:pPr>
        <w:contextualSpacing/>
        <w:jc w:val="right"/>
        <w:rPr>
          <w:sz w:val="18"/>
          <w:szCs w:val="18"/>
          <w:lang w:eastAsia="uk-UA"/>
        </w:rPr>
      </w:pPr>
    </w:p>
    <w:p w14:paraId="6148F689" w14:textId="77777777" w:rsidR="00A57ED4" w:rsidRPr="00A57ED4" w:rsidRDefault="00A57ED4" w:rsidP="00A57ED4">
      <w:pPr>
        <w:rPr>
          <w:sz w:val="20"/>
          <w:szCs w:val="20"/>
        </w:rPr>
      </w:pPr>
      <w:r w:rsidRPr="00A57ED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26C202" w14:textId="77777777" w:rsidR="00A57ED4" w:rsidRPr="00A57ED4" w:rsidRDefault="00A57ED4" w:rsidP="00A57ED4">
      <w:pPr>
        <w:ind w:left="11328" w:firstLine="708"/>
        <w:rPr>
          <w:sz w:val="20"/>
          <w:szCs w:val="20"/>
        </w:rPr>
      </w:pPr>
      <w:r w:rsidRPr="00A57ED4">
        <w:rPr>
          <w:sz w:val="18"/>
          <w:szCs w:val="18"/>
          <w:lang w:eastAsia="uk-UA"/>
        </w:rPr>
        <w:t>Додаток 6</w:t>
      </w:r>
    </w:p>
    <w:p w14:paraId="34ED9135" w14:textId="77777777" w:rsidR="00A57ED4" w:rsidRPr="00A57ED4" w:rsidRDefault="00A57ED4" w:rsidP="00A57ED4">
      <w:pPr>
        <w:contextualSpacing/>
        <w:jc w:val="right"/>
        <w:rPr>
          <w:sz w:val="18"/>
          <w:szCs w:val="18"/>
          <w:lang w:eastAsia="uk-UA"/>
        </w:rPr>
      </w:pPr>
      <w:r w:rsidRPr="00A57ED4">
        <w:rPr>
          <w:sz w:val="18"/>
          <w:szCs w:val="18"/>
          <w:lang w:eastAsia="uk-UA"/>
        </w:rPr>
        <w:t xml:space="preserve">до наказу </w:t>
      </w:r>
      <w:proofErr w:type="spellStart"/>
      <w:r w:rsidRPr="00A57ED4">
        <w:rPr>
          <w:sz w:val="18"/>
          <w:szCs w:val="18"/>
          <w:lang w:eastAsia="uk-UA"/>
        </w:rPr>
        <w:t>Держпродспоживслужби</w:t>
      </w:r>
      <w:proofErr w:type="spellEnd"/>
      <w:r w:rsidRPr="00A57ED4">
        <w:rPr>
          <w:sz w:val="18"/>
          <w:szCs w:val="18"/>
          <w:lang w:eastAsia="uk-UA"/>
        </w:rPr>
        <w:t xml:space="preserve"> </w:t>
      </w:r>
    </w:p>
    <w:p w14:paraId="18E866DD" w14:textId="77777777" w:rsidR="00A57ED4" w:rsidRPr="00A57ED4" w:rsidRDefault="00A57ED4" w:rsidP="00A57ED4">
      <w:pPr>
        <w:contextualSpacing/>
        <w:jc w:val="right"/>
        <w:rPr>
          <w:sz w:val="18"/>
          <w:szCs w:val="18"/>
          <w:lang w:eastAsia="uk-UA"/>
        </w:rPr>
      </w:pPr>
      <w:r w:rsidRPr="00A57ED4">
        <w:rPr>
          <w:sz w:val="18"/>
          <w:szCs w:val="18"/>
          <w:lang w:eastAsia="uk-UA"/>
        </w:rPr>
        <w:t>від 27.06.2024 № 446</w:t>
      </w:r>
    </w:p>
    <w:p w14:paraId="26BEE023" w14:textId="77777777" w:rsidR="00A57ED4" w:rsidRPr="00A57ED4" w:rsidRDefault="00A57ED4" w:rsidP="00A57ED4">
      <w:pPr>
        <w:jc w:val="center"/>
      </w:pPr>
      <w:r w:rsidRPr="00A57ED4">
        <w:t>Форма 3</w:t>
      </w:r>
    </w:p>
    <w:p w14:paraId="03A96CDE" w14:textId="77777777" w:rsidR="00A57ED4" w:rsidRPr="00A57ED4" w:rsidRDefault="00A57ED4" w:rsidP="00A57ED4">
      <w:pPr>
        <w:jc w:val="center"/>
        <w:rPr>
          <w:b/>
          <w:bCs/>
          <w:i/>
          <w:iCs/>
        </w:rPr>
      </w:pPr>
      <w:r w:rsidRPr="00A57ED4">
        <w:rPr>
          <w:b/>
          <w:bCs/>
          <w:i/>
          <w:iCs/>
        </w:rPr>
        <w:t>ІНФОРМАЦІЯ</w:t>
      </w:r>
    </w:p>
    <w:p w14:paraId="15C2456F" w14:textId="77777777" w:rsidR="00A57ED4" w:rsidRPr="00A57ED4" w:rsidRDefault="00A57ED4" w:rsidP="00A57ED4">
      <w:pPr>
        <w:jc w:val="center"/>
        <w:rPr>
          <w:b/>
          <w:bCs/>
          <w:i/>
          <w:iCs/>
        </w:rPr>
      </w:pPr>
      <w:r w:rsidRPr="00A57ED4">
        <w:rPr>
          <w:b/>
          <w:bCs/>
          <w:i/>
          <w:iCs/>
        </w:rPr>
        <w:t>щодо льоту метеликів лускокрилих комах в  господарствах Київській  області</w:t>
      </w:r>
    </w:p>
    <w:p w14:paraId="58EE836C" w14:textId="77777777" w:rsidR="00A57ED4" w:rsidRPr="00A57ED4" w:rsidRDefault="00A57ED4" w:rsidP="00A57ED4">
      <w:pPr>
        <w:jc w:val="center"/>
        <w:rPr>
          <w:b/>
          <w:bCs/>
          <w:i/>
          <w:iCs/>
        </w:rPr>
      </w:pPr>
      <w:r w:rsidRPr="00A57ED4">
        <w:rPr>
          <w:b/>
          <w:bCs/>
          <w:i/>
          <w:iCs/>
        </w:rPr>
        <w:t>станом на 27 серпня 2025року</w:t>
      </w:r>
    </w:p>
    <w:p w14:paraId="5134A6BE" w14:textId="77777777" w:rsidR="00A57ED4" w:rsidRPr="00A57ED4" w:rsidRDefault="00A57ED4" w:rsidP="00A57ED4">
      <w:pPr>
        <w:jc w:val="center"/>
        <w:rPr>
          <w:b/>
          <w:bCs/>
          <w:i/>
          <w:iCs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3"/>
        <w:gridCol w:w="1589"/>
        <w:gridCol w:w="1309"/>
        <w:gridCol w:w="1118"/>
        <w:gridCol w:w="1161"/>
        <w:gridCol w:w="1268"/>
        <w:gridCol w:w="1526"/>
        <w:gridCol w:w="1029"/>
        <w:gridCol w:w="1565"/>
        <w:gridCol w:w="1091"/>
        <w:gridCol w:w="886"/>
        <w:gridCol w:w="1145"/>
      </w:tblGrid>
      <w:tr w:rsidR="00A57ED4" w:rsidRPr="00A57ED4" w14:paraId="2257DEC7" w14:textId="77777777" w:rsidTr="0091534A">
        <w:tc>
          <w:tcPr>
            <w:tcW w:w="698" w:type="dxa"/>
            <w:vMerge w:val="restart"/>
          </w:tcPr>
          <w:p w14:paraId="6BED9F10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№ з/п</w:t>
            </w:r>
          </w:p>
        </w:tc>
        <w:tc>
          <w:tcPr>
            <w:tcW w:w="1286" w:type="dxa"/>
            <w:vMerge w:val="restart"/>
          </w:tcPr>
          <w:p w14:paraId="15FC1310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Назва культури, стації</w:t>
            </w:r>
          </w:p>
        </w:tc>
        <w:tc>
          <w:tcPr>
            <w:tcW w:w="2570" w:type="dxa"/>
            <w:gridSpan w:val="2"/>
          </w:tcPr>
          <w:p w14:paraId="0274162C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Площа, тис. га</w:t>
            </w:r>
          </w:p>
        </w:tc>
        <w:tc>
          <w:tcPr>
            <w:tcW w:w="2791" w:type="dxa"/>
            <w:gridSpan w:val="2"/>
          </w:tcPr>
          <w:p w14:paraId="3A8342CB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 xml:space="preserve">Шкідник </w:t>
            </w:r>
          </w:p>
        </w:tc>
        <w:tc>
          <w:tcPr>
            <w:tcW w:w="3902" w:type="dxa"/>
            <w:gridSpan w:val="3"/>
          </w:tcPr>
          <w:p w14:paraId="58A6310D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Інтенсивність льоту</w:t>
            </w:r>
          </w:p>
        </w:tc>
        <w:tc>
          <w:tcPr>
            <w:tcW w:w="2102" w:type="dxa"/>
            <w:gridSpan w:val="2"/>
          </w:tcPr>
          <w:p w14:paraId="7AB49F41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Співвідношення, %</w:t>
            </w:r>
          </w:p>
        </w:tc>
        <w:tc>
          <w:tcPr>
            <w:tcW w:w="1211" w:type="dxa"/>
            <w:vMerge w:val="restart"/>
          </w:tcPr>
          <w:p w14:paraId="7E4E7127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Середня кількість яєць на самку</w:t>
            </w:r>
          </w:p>
        </w:tc>
      </w:tr>
      <w:tr w:rsidR="00A57ED4" w:rsidRPr="00A57ED4" w14:paraId="210C1448" w14:textId="77777777" w:rsidTr="0091534A">
        <w:tc>
          <w:tcPr>
            <w:tcW w:w="698" w:type="dxa"/>
            <w:vMerge/>
          </w:tcPr>
          <w:p w14:paraId="200A4AA4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14:paraId="45DE40F5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 w:val="restart"/>
          </w:tcPr>
          <w:p w14:paraId="7A6EC680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обстежено</w:t>
            </w:r>
          </w:p>
        </w:tc>
        <w:tc>
          <w:tcPr>
            <w:tcW w:w="1184" w:type="dxa"/>
            <w:vMerge w:val="restart"/>
          </w:tcPr>
          <w:p w14:paraId="06C211FE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заселено</w:t>
            </w:r>
          </w:p>
        </w:tc>
        <w:tc>
          <w:tcPr>
            <w:tcW w:w="1451" w:type="dxa"/>
            <w:vMerge w:val="restart"/>
          </w:tcPr>
          <w:p w14:paraId="5E38E98E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 xml:space="preserve">назва </w:t>
            </w:r>
          </w:p>
        </w:tc>
        <w:tc>
          <w:tcPr>
            <w:tcW w:w="1340" w:type="dxa"/>
            <w:vMerge w:val="restart"/>
          </w:tcPr>
          <w:p w14:paraId="4864D3D6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 xml:space="preserve">покоління </w:t>
            </w:r>
          </w:p>
        </w:tc>
        <w:tc>
          <w:tcPr>
            <w:tcW w:w="1152" w:type="dxa"/>
            <w:vMerge w:val="restart"/>
          </w:tcPr>
          <w:p w14:paraId="5F1F9E1E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одиниця обліку</w:t>
            </w:r>
          </w:p>
        </w:tc>
        <w:tc>
          <w:tcPr>
            <w:tcW w:w="2750" w:type="dxa"/>
            <w:gridSpan w:val="2"/>
          </w:tcPr>
          <w:p w14:paraId="5B01DBE2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 xml:space="preserve">Чисельність, </w:t>
            </w:r>
            <w:proofErr w:type="spellStart"/>
            <w:r w:rsidRPr="00A57ED4">
              <w:rPr>
                <w:sz w:val="24"/>
                <w:szCs w:val="24"/>
              </w:rPr>
              <w:t>екз</w:t>
            </w:r>
            <w:proofErr w:type="spellEnd"/>
            <w:r w:rsidRPr="00A57ED4">
              <w:rPr>
                <w:sz w:val="24"/>
                <w:szCs w:val="24"/>
              </w:rPr>
              <w:t>.</w:t>
            </w:r>
          </w:p>
        </w:tc>
        <w:tc>
          <w:tcPr>
            <w:tcW w:w="1124" w:type="dxa"/>
            <w:vMerge w:val="restart"/>
          </w:tcPr>
          <w:p w14:paraId="715D5806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самиці</w:t>
            </w:r>
          </w:p>
        </w:tc>
        <w:tc>
          <w:tcPr>
            <w:tcW w:w="978" w:type="dxa"/>
            <w:vMerge w:val="restart"/>
          </w:tcPr>
          <w:p w14:paraId="2506BFBD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самці</w:t>
            </w:r>
          </w:p>
        </w:tc>
        <w:tc>
          <w:tcPr>
            <w:tcW w:w="1211" w:type="dxa"/>
            <w:vMerge/>
          </w:tcPr>
          <w:p w14:paraId="0EF67C52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</w:tr>
      <w:tr w:rsidR="00A57ED4" w:rsidRPr="00A57ED4" w14:paraId="6DEA0FBE" w14:textId="77777777" w:rsidTr="0091534A">
        <w:tc>
          <w:tcPr>
            <w:tcW w:w="698" w:type="dxa"/>
            <w:vMerge/>
          </w:tcPr>
          <w:p w14:paraId="6772D45D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14:paraId="3B49D531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14:paraId="1A8497BD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14:paraId="6BBDE674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14:paraId="6F3EE434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14:paraId="5AC586AA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14:paraId="66CC17A0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3EB3363C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середня</w:t>
            </w:r>
          </w:p>
        </w:tc>
        <w:tc>
          <w:tcPr>
            <w:tcW w:w="1655" w:type="dxa"/>
          </w:tcPr>
          <w:p w14:paraId="7C345EDB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максимальна</w:t>
            </w:r>
          </w:p>
        </w:tc>
        <w:tc>
          <w:tcPr>
            <w:tcW w:w="1124" w:type="dxa"/>
            <w:vMerge/>
          </w:tcPr>
          <w:p w14:paraId="0027E735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14:paraId="15DD823F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6DDA61E2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</w:tr>
      <w:tr w:rsidR="00A57ED4" w:rsidRPr="00A57ED4" w14:paraId="1F306295" w14:textId="77777777" w:rsidTr="0091534A">
        <w:tc>
          <w:tcPr>
            <w:tcW w:w="698" w:type="dxa"/>
          </w:tcPr>
          <w:p w14:paraId="476AECFA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6C11FD85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14:paraId="0937DB32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3</w:t>
            </w:r>
          </w:p>
        </w:tc>
        <w:tc>
          <w:tcPr>
            <w:tcW w:w="1184" w:type="dxa"/>
          </w:tcPr>
          <w:p w14:paraId="3EE0B4A7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14:paraId="4D7F39F1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</w:tcPr>
          <w:p w14:paraId="24DEB323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6</w:t>
            </w:r>
          </w:p>
        </w:tc>
        <w:tc>
          <w:tcPr>
            <w:tcW w:w="1152" w:type="dxa"/>
          </w:tcPr>
          <w:p w14:paraId="0E8AFE5D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7</w:t>
            </w:r>
          </w:p>
        </w:tc>
        <w:tc>
          <w:tcPr>
            <w:tcW w:w="1095" w:type="dxa"/>
          </w:tcPr>
          <w:p w14:paraId="054CF58E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8</w:t>
            </w:r>
          </w:p>
        </w:tc>
        <w:tc>
          <w:tcPr>
            <w:tcW w:w="1655" w:type="dxa"/>
          </w:tcPr>
          <w:p w14:paraId="7474EBCD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9</w:t>
            </w:r>
          </w:p>
        </w:tc>
        <w:tc>
          <w:tcPr>
            <w:tcW w:w="1124" w:type="dxa"/>
          </w:tcPr>
          <w:p w14:paraId="4486FF8C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10</w:t>
            </w:r>
          </w:p>
        </w:tc>
        <w:tc>
          <w:tcPr>
            <w:tcW w:w="978" w:type="dxa"/>
          </w:tcPr>
          <w:p w14:paraId="0A06833E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11</w:t>
            </w:r>
          </w:p>
        </w:tc>
        <w:tc>
          <w:tcPr>
            <w:tcW w:w="1211" w:type="dxa"/>
          </w:tcPr>
          <w:p w14:paraId="36E58BC9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12</w:t>
            </w:r>
          </w:p>
        </w:tc>
      </w:tr>
      <w:tr w:rsidR="00A57ED4" w:rsidRPr="00A57ED4" w14:paraId="2FF50E19" w14:textId="77777777" w:rsidTr="0091534A">
        <w:tc>
          <w:tcPr>
            <w:tcW w:w="698" w:type="dxa"/>
          </w:tcPr>
          <w:p w14:paraId="1E42A953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7E669BA8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Полігон органічного землеробства</w:t>
            </w:r>
          </w:p>
        </w:tc>
        <w:tc>
          <w:tcPr>
            <w:tcW w:w="1386" w:type="dxa"/>
          </w:tcPr>
          <w:p w14:paraId="416E7950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0,01</w:t>
            </w:r>
          </w:p>
        </w:tc>
        <w:tc>
          <w:tcPr>
            <w:tcW w:w="1184" w:type="dxa"/>
          </w:tcPr>
          <w:p w14:paraId="4630C083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0,01</w:t>
            </w:r>
          </w:p>
        </w:tc>
        <w:tc>
          <w:tcPr>
            <w:tcW w:w="1451" w:type="dxa"/>
          </w:tcPr>
          <w:p w14:paraId="5756423F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Озима совка</w:t>
            </w:r>
          </w:p>
        </w:tc>
        <w:tc>
          <w:tcPr>
            <w:tcW w:w="1340" w:type="dxa"/>
          </w:tcPr>
          <w:p w14:paraId="233850DE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14:paraId="4283104B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proofErr w:type="spellStart"/>
            <w:r w:rsidRPr="00A57ED4">
              <w:rPr>
                <w:sz w:val="24"/>
                <w:szCs w:val="24"/>
              </w:rPr>
              <w:t>Екз</w:t>
            </w:r>
            <w:proofErr w:type="spellEnd"/>
            <w:r w:rsidRPr="00A57ED4">
              <w:rPr>
                <w:sz w:val="24"/>
                <w:szCs w:val="24"/>
              </w:rPr>
              <w:t>./коритце</w:t>
            </w:r>
          </w:p>
        </w:tc>
        <w:tc>
          <w:tcPr>
            <w:tcW w:w="1095" w:type="dxa"/>
          </w:tcPr>
          <w:p w14:paraId="3914D733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3</w:t>
            </w:r>
          </w:p>
        </w:tc>
        <w:tc>
          <w:tcPr>
            <w:tcW w:w="1655" w:type="dxa"/>
          </w:tcPr>
          <w:p w14:paraId="6F90A414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6</w:t>
            </w:r>
          </w:p>
        </w:tc>
        <w:tc>
          <w:tcPr>
            <w:tcW w:w="1124" w:type="dxa"/>
          </w:tcPr>
          <w:p w14:paraId="1AF38A54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60</w:t>
            </w:r>
          </w:p>
        </w:tc>
        <w:tc>
          <w:tcPr>
            <w:tcW w:w="978" w:type="dxa"/>
          </w:tcPr>
          <w:p w14:paraId="0C0E841F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40</w:t>
            </w:r>
          </w:p>
        </w:tc>
        <w:tc>
          <w:tcPr>
            <w:tcW w:w="1211" w:type="dxa"/>
          </w:tcPr>
          <w:p w14:paraId="23EF574E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</w:tr>
      <w:tr w:rsidR="00A57ED4" w:rsidRPr="00A57ED4" w14:paraId="3A478294" w14:textId="77777777" w:rsidTr="0091534A">
        <w:tc>
          <w:tcPr>
            <w:tcW w:w="698" w:type="dxa"/>
          </w:tcPr>
          <w:p w14:paraId="672AA8DA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14:paraId="6A9C8FE1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Полігон органічного землеробства</w:t>
            </w:r>
          </w:p>
        </w:tc>
        <w:tc>
          <w:tcPr>
            <w:tcW w:w="1386" w:type="dxa"/>
          </w:tcPr>
          <w:p w14:paraId="13489F08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0,01</w:t>
            </w:r>
          </w:p>
        </w:tc>
        <w:tc>
          <w:tcPr>
            <w:tcW w:w="1184" w:type="dxa"/>
          </w:tcPr>
          <w:p w14:paraId="6409A5C9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0,01</w:t>
            </w:r>
          </w:p>
        </w:tc>
        <w:tc>
          <w:tcPr>
            <w:tcW w:w="1451" w:type="dxa"/>
          </w:tcPr>
          <w:p w14:paraId="6129EC7B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Оклична совка</w:t>
            </w:r>
          </w:p>
        </w:tc>
        <w:tc>
          <w:tcPr>
            <w:tcW w:w="1340" w:type="dxa"/>
          </w:tcPr>
          <w:p w14:paraId="20620A12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14:paraId="6C2910C7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proofErr w:type="spellStart"/>
            <w:r w:rsidRPr="00A57ED4">
              <w:rPr>
                <w:sz w:val="24"/>
                <w:szCs w:val="24"/>
              </w:rPr>
              <w:t>Екз</w:t>
            </w:r>
            <w:proofErr w:type="spellEnd"/>
            <w:r w:rsidRPr="00A57ED4">
              <w:rPr>
                <w:sz w:val="24"/>
                <w:szCs w:val="24"/>
              </w:rPr>
              <w:t>./коритце</w:t>
            </w:r>
          </w:p>
        </w:tc>
        <w:tc>
          <w:tcPr>
            <w:tcW w:w="1095" w:type="dxa"/>
          </w:tcPr>
          <w:p w14:paraId="7E75A3FE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2</w:t>
            </w:r>
          </w:p>
        </w:tc>
        <w:tc>
          <w:tcPr>
            <w:tcW w:w="1655" w:type="dxa"/>
          </w:tcPr>
          <w:p w14:paraId="0221314D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7</w:t>
            </w:r>
          </w:p>
        </w:tc>
        <w:tc>
          <w:tcPr>
            <w:tcW w:w="1124" w:type="dxa"/>
          </w:tcPr>
          <w:p w14:paraId="4E6D0B59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50</w:t>
            </w:r>
          </w:p>
        </w:tc>
        <w:tc>
          <w:tcPr>
            <w:tcW w:w="978" w:type="dxa"/>
          </w:tcPr>
          <w:p w14:paraId="48592DE6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  <w:r w:rsidRPr="00A57ED4">
              <w:rPr>
                <w:sz w:val="24"/>
                <w:szCs w:val="24"/>
              </w:rPr>
              <w:t>50</w:t>
            </w:r>
          </w:p>
        </w:tc>
        <w:tc>
          <w:tcPr>
            <w:tcW w:w="1211" w:type="dxa"/>
          </w:tcPr>
          <w:p w14:paraId="2042B5DC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</w:tr>
      <w:tr w:rsidR="00A57ED4" w:rsidRPr="00A57ED4" w14:paraId="722E2D0D" w14:textId="77777777" w:rsidTr="0091534A">
        <w:tc>
          <w:tcPr>
            <w:tcW w:w="698" w:type="dxa"/>
          </w:tcPr>
          <w:p w14:paraId="64693072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32746699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 w14:paraId="3690C59D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14:paraId="6AF9DD31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14:paraId="0EA793BE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14:paraId="4DDBAC13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7F653CC0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69D88882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32F9DFAF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14:paraId="37070B1A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2441A5B6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057EF29D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</w:tr>
      <w:tr w:rsidR="00A57ED4" w:rsidRPr="00A57ED4" w14:paraId="1C780878" w14:textId="77777777" w:rsidTr="0091534A">
        <w:tc>
          <w:tcPr>
            <w:tcW w:w="698" w:type="dxa"/>
          </w:tcPr>
          <w:p w14:paraId="70833884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751C1643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 w14:paraId="518F0159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14:paraId="76339AA8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14:paraId="34C10B61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14:paraId="6CDE54E3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286B81B3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3F5B85F8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352F620C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14:paraId="75D12FDC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75261264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509C6FC0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</w:tr>
      <w:tr w:rsidR="00A57ED4" w:rsidRPr="00A57ED4" w14:paraId="3872C33D" w14:textId="77777777" w:rsidTr="0091534A">
        <w:tc>
          <w:tcPr>
            <w:tcW w:w="698" w:type="dxa"/>
          </w:tcPr>
          <w:p w14:paraId="43E9B6C4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78154881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 w14:paraId="638B6BC1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14:paraId="76B1C4B8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14:paraId="1CD4BF7B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14:paraId="28C2963F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4C0AAA14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502BAE23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36C44BA2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14:paraId="2396544E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592CEEA1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2BCB7C78" w14:textId="77777777" w:rsidR="00A57ED4" w:rsidRPr="00A57ED4" w:rsidRDefault="00A57ED4" w:rsidP="00A57ED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B8C51E" w14:textId="77777777" w:rsidR="00A57ED4" w:rsidRPr="00A57ED4" w:rsidRDefault="00A57ED4" w:rsidP="00A57ED4">
      <w:pPr>
        <w:jc w:val="center"/>
        <w:rPr>
          <w:sz w:val="20"/>
          <w:szCs w:val="20"/>
        </w:rPr>
      </w:pPr>
    </w:p>
    <w:p w14:paraId="55914F0E" w14:textId="77777777" w:rsidR="00DA0801" w:rsidRDefault="00DA0801" w:rsidP="00A57ED4">
      <w:pPr>
        <w:ind w:left="11328" w:firstLine="708"/>
        <w:rPr>
          <w:sz w:val="18"/>
          <w:szCs w:val="18"/>
          <w:lang w:eastAsia="uk-UA"/>
        </w:rPr>
      </w:pPr>
      <w:bookmarkStart w:id="1" w:name="_Hlk207090451"/>
    </w:p>
    <w:p w14:paraId="110DCE97" w14:textId="77777777" w:rsidR="00DA0801" w:rsidRDefault="00DA0801" w:rsidP="00A57ED4">
      <w:pPr>
        <w:ind w:left="11328" w:firstLine="708"/>
        <w:rPr>
          <w:sz w:val="18"/>
          <w:szCs w:val="18"/>
          <w:lang w:eastAsia="uk-UA"/>
        </w:rPr>
      </w:pPr>
    </w:p>
    <w:p w14:paraId="7BC13725" w14:textId="77777777" w:rsidR="00DA0801" w:rsidRDefault="00DA0801" w:rsidP="00A57ED4">
      <w:pPr>
        <w:ind w:left="11328" w:firstLine="708"/>
        <w:rPr>
          <w:sz w:val="18"/>
          <w:szCs w:val="18"/>
          <w:lang w:eastAsia="uk-UA"/>
        </w:rPr>
      </w:pPr>
    </w:p>
    <w:p w14:paraId="07C27D13" w14:textId="77777777" w:rsidR="00DA0801" w:rsidRDefault="00DA0801" w:rsidP="00A57ED4">
      <w:pPr>
        <w:ind w:left="11328" w:firstLine="708"/>
        <w:rPr>
          <w:sz w:val="18"/>
          <w:szCs w:val="18"/>
          <w:lang w:eastAsia="uk-UA"/>
        </w:rPr>
      </w:pPr>
    </w:p>
    <w:p w14:paraId="2DAC1140" w14:textId="77777777" w:rsidR="00DA0801" w:rsidRDefault="00DA0801" w:rsidP="00A57ED4">
      <w:pPr>
        <w:ind w:left="11328" w:firstLine="708"/>
        <w:rPr>
          <w:sz w:val="18"/>
          <w:szCs w:val="18"/>
          <w:lang w:eastAsia="uk-UA"/>
        </w:rPr>
      </w:pPr>
    </w:p>
    <w:p w14:paraId="58FD1D09" w14:textId="77777777" w:rsidR="00DA0801" w:rsidRDefault="00DA0801" w:rsidP="00A57ED4">
      <w:pPr>
        <w:ind w:left="11328" w:firstLine="708"/>
        <w:rPr>
          <w:sz w:val="18"/>
          <w:szCs w:val="18"/>
          <w:lang w:eastAsia="uk-UA"/>
        </w:rPr>
      </w:pPr>
    </w:p>
    <w:p w14:paraId="6F6B3C3D" w14:textId="77777777" w:rsidR="00DA0801" w:rsidRDefault="00DA0801" w:rsidP="00A57ED4">
      <w:pPr>
        <w:ind w:left="11328" w:firstLine="708"/>
        <w:rPr>
          <w:sz w:val="18"/>
          <w:szCs w:val="18"/>
          <w:lang w:eastAsia="uk-UA"/>
        </w:rPr>
      </w:pPr>
    </w:p>
    <w:p w14:paraId="26B6D497" w14:textId="77777777" w:rsidR="00DA0801" w:rsidRDefault="00DA0801" w:rsidP="00A57ED4">
      <w:pPr>
        <w:ind w:left="11328" w:firstLine="708"/>
        <w:rPr>
          <w:sz w:val="18"/>
          <w:szCs w:val="18"/>
          <w:lang w:eastAsia="uk-UA"/>
        </w:rPr>
      </w:pPr>
    </w:p>
    <w:p w14:paraId="471A85A1" w14:textId="77777777" w:rsidR="00DA0801" w:rsidRDefault="00DA0801" w:rsidP="00A57ED4">
      <w:pPr>
        <w:ind w:left="11328" w:firstLine="708"/>
        <w:rPr>
          <w:sz w:val="18"/>
          <w:szCs w:val="18"/>
          <w:lang w:eastAsia="uk-UA"/>
        </w:rPr>
      </w:pPr>
    </w:p>
    <w:p w14:paraId="3C6ECE17" w14:textId="4F067DF2" w:rsidR="00A57ED4" w:rsidRPr="00A57ED4" w:rsidRDefault="00A57ED4" w:rsidP="00A57ED4">
      <w:pPr>
        <w:ind w:left="11328" w:firstLine="708"/>
        <w:rPr>
          <w:sz w:val="20"/>
          <w:szCs w:val="20"/>
        </w:rPr>
      </w:pPr>
      <w:r w:rsidRPr="00A57ED4">
        <w:rPr>
          <w:sz w:val="18"/>
          <w:szCs w:val="18"/>
          <w:lang w:eastAsia="uk-UA"/>
        </w:rPr>
        <w:t>Додаток 4</w:t>
      </w:r>
    </w:p>
    <w:p w14:paraId="01E5190F" w14:textId="77777777" w:rsidR="00A57ED4" w:rsidRPr="00A57ED4" w:rsidRDefault="00A57ED4" w:rsidP="00A57ED4">
      <w:pPr>
        <w:contextualSpacing/>
        <w:jc w:val="right"/>
        <w:rPr>
          <w:sz w:val="18"/>
          <w:szCs w:val="18"/>
          <w:lang w:eastAsia="uk-UA"/>
        </w:rPr>
      </w:pPr>
      <w:r w:rsidRPr="00A57ED4">
        <w:rPr>
          <w:sz w:val="18"/>
          <w:szCs w:val="18"/>
          <w:lang w:eastAsia="uk-UA"/>
        </w:rPr>
        <w:t xml:space="preserve">до наказу </w:t>
      </w:r>
      <w:proofErr w:type="spellStart"/>
      <w:r w:rsidRPr="00A57ED4">
        <w:rPr>
          <w:sz w:val="18"/>
          <w:szCs w:val="18"/>
          <w:lang w:eastAsia="uk-UA"/>
        </w:rPr>
        <w:t>Держпродспоживслужби</w:t>
      </w:r>
      <w:proofErr w:type="spellEnd"/>
      <w:r w:rsidRPr="00A57ED4">
        <w:rPr>
          <w:sz w:val="18"/>
          <w:szCs w:val="18"/>
          <w:lang w:eastAsia="uk-UA"/>
        </w:rPr>
        <w:t xml:space="preserve"> </w:t>
      </w:r>
    </w:p>
    <w:p w14:paraId="4CFEF99D" w14:textId="77777777" w:rsidR="00A57ED4" w:rsidRPr="00A57ED4" w:rsidRDefault="00A57ED4" w:rsidP="00A57ED4">
      <w:pPr>
        <w:contextualSpacing/>
        <w:jc w:val="right"/>
        <w:rPr>
          <w:sz w:val="18"/>
          <w:szCs w:val="18"/>
          <w:lang w:eastAsia="uk-UA"/>
        </w:rPr>
      </w:pPr>
      <w:r w:rsidRPr="00A57ED4">
        <w:rPr>
          <w:sz w:val="18"/>
          <w:szCs w:val="18"/>
          <w:lang w:eastAsia="uk-UA"/>
        </w:rPr>
        <w:t>від 27.06.2024 № 446</w:t>
      </w:r>
    </w:p>
    <w:p w14:paraId="6CBAD978" w14:textId="77777777" w:rsidR="00A57ED4" w:rsidRPr="00A57ED4" w:rsidRDefault="00A57ED4" w:rsidP="00A57ED4">
      <w:pPr>
        <w:jc w:val="center"/>
      </w:pPr>
      <w:r w:rsidRPr="00A57ED4">
        <w:t>Форма 4</w:t>
      </w:r>
    </w:p>
    <w:p w14:paraId="5735D4D7" w14:textId="77777777" w:rsidR="00A57ED4" w:rsidRPr="00A57ED4" w:rsidRDefault="00A57ED4" w:rsidP="00A57ED4">
      <w:pPr>
        <w:jc w:val="center"/>
        <w:rPr>
          <w:sz w:val="20"/>
          <w:szCs w:val="20"/>
        </w:rPr>
      </w:pPr>
    </w:p>
    <w:p w14:paraId="47332CDF" w14:textId="77777777" w:rsidR="00A57ED4" w:rsidRPr="00A57ED4" w:rsidRDefault="00A57ED4" w:rsidP="00A57ED4">
      <w:pPr>
        <w:jc w:val="center"/>
        <w:rPr>
          <w:sz w:val="20"/>
          <w:szCs w:val="20"/>
        </w:rPr>
      </w:pPr>
    </w:p>
    <w:p w14:paraId="114D4F04" w14:textId="77777777" w:rsidR="00A57ED4" w:rsidRPr="00A57ED4" w:rsidRDefault="00A57ED4" w:rsidP="00A57ED4">
      <w:pPr>
        <w:jc w:val="center"/>
        <w:rPr>
          <w:sz w:val="20"/>
          <w:szCs w:val="20"/>
        </w:rPr>
      </w:pPr>
    </w:p>
    <w:p w14:paraId="5DDD046C" w14:textId="77777777" w:rsidR="00A57ED4" w:rsidRPr="00A57ED4" w:rsidRDefault="00A57ED4" w:rsidP="00A57ED4">
      <w:pPr>
        <w:ind w:left="8496" w:firstLine="708"/>
        <w:jc w:val="center"/>
        <w:rPr>
          <w:b/>
          <w:bCs/>
          <w:sz w:val="24"/>
          <w:szCs w:val="24"/>
          <w:lang w:val="ru-RU"/>
        </w:rPr>
      </w:pPr>
    </w:p>
    <w:p w14:paraId="02FF9761" w14:textId="77777777" w:rsidR="00A57ED4" w:rsidRPr="00A57ED4" w:rsidRDefault="00A57ED4" w:rsidP="00A57ED4">
      <w:pPr>
        <w:rPr>
          <w:bCs/>
          <w:sz w:val="26"/>
          <w:szCs w:val="26"/>
        </w:rPr>
      </w:pPr>
      <w:r w:rsidRPr="00A57ED4">
        <w:rPr>
          <w:bCs/>
          <w:sz w:val="26"/>
          <w:szCs w:val="26"/>
        </w:rPr>
        <w:t xml:space="preserve">Інформація щодо розповсюдження </w:t>
      </w:r>
      <w:proofErr w:type="spellStart"/>
      <w:r w:rsidRPr="00A57ED4">
        <w:rPr>
          <w:bCs/>
          <w:sz w:val="26"/>
          <w:szCs w:val="26"/>
        </w:rPr>
        <w:t>мишовидних</w:t>
      </w:r>
      <w:proofErr w:type="spellEnd"/>
      <w:r w:rsidRPr="00A57ED4">
        <w:rPr>
          <w:bCs/>
          <w:sz w:val="26"/>
          <w:szCs w:val="26"/>
        </w:rPr>
        <w:t xml:space="preserve"> гризунів у господарствах Київської області   станом на 27.08.2025р</w:t>
      </w:r>
    </w:p>
    <w:p w14:paraId="225F062F" w14:textId="77777777" w:rsidR="00A57ED4" w:rsidRPr="00A57ED4" w:rsidRDefault="00A57ED4" w:rsidP="00A57ED4">
      <w:pPr>
        <w:jc w:val="center"/>
        <w:rPr>
          <w:bCs/>
          <w:sz w:val="26"/>
          <w:szCs w:val="26"/>
        </w:rPr>
      </w:pPr>
    </w:p>
    <w:p w14:paraId="327CF76B" w14:textId="77777777" w:rsidR="00A57ED4" w:rsidRPr="00A57ED4" w:rsidRDefault="00A57ED4" w:rsidP="00A57ED4">
      <w:pPr>
        <w:rPr>
          <w:sz w:val="26"/>
          <w:szCs w:val="26"/>
        </w:rPr>
      </w:pP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4"/>
        <w:gridCol w:w="1726"/>
        <w:gridCol w:w="1547"/>
        <w:gridCol w:w="1742"/>
        <w:gridCol w:w="1547"/>
        <w:gridCol w:w="1684"/>
        <w:gridCol w:w="87"/>
        <w:gridCol w:w="1436"/>
        <w:gridCol w:w="2057"/>
      </w:tblGrid>
      <w:tr w:rsidR="00A57ED4" w:rsidRPr="00A57ED4" w14:paraId="0E5FA0D1" w14:textId="77777777" w:rsidTr="0091534A">
        <w:tc>
          <w:tcPr>
            <w:tcW w:w="1781" w:type="dxa"/>
            <w:vMerge w:val="restart"/>
          </w:tcPr>
          <w:p w14:paraId="7F2C9324" w14:textId="77777777" w:rsidR="00A57ED4" w:rsidRPr="00A57ED4" w:rsidRDefault="00A57ED4" w:rsidP="00A57ED4">
            <w:r w:rsidRPr="00A57ED4">
              <w:t>Культура, стація</w:t>
            </w:r>
          </w:p>
        </w:tc>
        <w:tc>
          <w:tcPr>
            <w:tcW w:w="1744" w:type="dxa"/>
            <w:vMerge w:val="restart"/>
          </w:tcPr>
          <w:p w14:paraId="6C15D306" w14:textId="77777777" w:rsidR="00A57ED4" w:rsidRPr="00A57ED4" w:rsidRDefault="00A57ED4" w:rsidP="00A57ED4">
            <w:r w:rsidRPr="00A57ED4">
              <w:t xml:space="preserve">Обстежено, </w:t>
            </w:r>
            <w:proofErr w:type="spellStart"/>
            <w:r w:rsidRPr="00A57ED4">
              <w:t>тис.га</w:t>
            </w:r>
            <w:proofErr w:type="spellEnd"/>
          </w:p>
        </w:tc>
        <w:tc>
          <w:tcPr>
            <w:tcW w:w="1578" w:type="dxa"/>
            <w:vMerge w:val="restart"/>
          </w:tcPr>
          <w:p w14:paraId="1C4D6C44" w14:textId="77777777" w:rsidR="00A57ED4" w:rsidRPr="00A57ED4" w:rsidRDefault="00A57ED4" w:rsidP="00A57ED4">
            <w:r w:rsidRPr="00A57ED4">
              <w:t xml:space="preserve">Заселено, </w:t>
            </w:r>
            <w:proofErr w:type="spellStart"/>
            <w:r w:rsidRPr="00A57ED4">
              <w:t>тис.га</w:t>
            </w:r>
            <w:proofErr w:type="spellEnd"/>
          </w:p>
        </w:tc>
        <w:tc>
          <w:tcPr>
            <w:tcW w:w="1796" w:type="dxa"/>
            <w:vMerge w:val="restart"/>
          </w:tcPr>
          <w:p w14:paraId="613F3382" w14:textId="77777777" w:rsidR="00A57ED4" w:rsidRPr="00A57ED4" w:rsidRDefault="00A57ED4" w:rsidP="00A57ED4">
            <w:r w:rsidRPr="00A57ED4">
              <w:t>% заселених площ</w:t>
            </w:r>
          </w:p>
        </w:tc>
        <w:tc>
          <w:tcPr>
            <w:tcW w:w="3019" w:type="dxa"/>
            <w:gridSpan w:val="2"/>
          </w:tcPr>
          <w:p w14:paraId="50A7F504" w14:textId="77777777" w:rsidR="00A57ED4" w:rsidRPr="00A57ED4" w:rsidRDefault="00A57ED4" w:rsidP="00A57ED4">
            <w:r w:rsidRPr="00A57ED4">
              <w:t>Чисельність жилих колоній на га</w:t>
            </w:r>
          </w:p>
        </w:tc>
        <w:tc>
          <w:tcPr>
            <w:tcW w:w="3662" w:type="dxa"/>
            <w:gridSpan w:val="3"/>
          </w:tcPr>
          <w:p w14:paraId="566F7EC8" w14:textId="77777777" w:rsidR="00A57ED4" w:rsidRPr="00A57ED4" w:rsidRDefault="00A57ED4" w:rsidP="00A57ED4">
            <w:r w:rsidRPr="00A57ED4">
              <w:t xml:space="preserve">Чисельність жилих </w:t>
            </w:r>
            <w:proofErr w:type="spellStart"/>
            <w:r w:rsidRPr="00A57ED4">
              <w:t>нір</w:t>
            </w:r>
            <w:proofErr w:type="spellEnd"/>
            <w:r w:rsidRPr="00A57ED4">
              <w:t xml:space="preserve"> на га,</w:t>
            </w:r>
          </w:p>
        </w:tc>
      </w:tr>
      <w:tr w:rsidR="00A57ED4" w:rsidRPr="00A57ED4" w14:paraId="3559DB76" w14:textId="77777777" w:rsidTr="0091534A">
        <w:tc>
          <w:tcPr>
            <w:tcW w:w="1781" w:type="dxa"/>
            <w:vMerge/>
          </w:tcPr>
          <w:p w14:paraId="05A92375" w14:textId="77777777" w:rsidR="00A57ED4" w:rsidRPr="00A57ED4" w:rsidRDefault="00A57ED4" w:rsidP="00A57ED4"/>
        </w:tc>
        <w:tc>
          <w:tcPr>
            <w:tcW w:w="1744" w:type="dxa"/>
            <w:vMerge/>
          </w:tcPr>
          <w:p w14:paraId="44C1F574" w14:textId="77777777" w:rsidR="00A57ED4" w:rsidRPr="00A57ED4" w:rsidRDefault="00A57ED4" w:rsidP="00A57ED4"/>
        </w:tc>
        <w:tc>
          <w:tcPr>
            <w:tcW w:w="1578" w:type="dxa"/>
            <w:vMerge/>
          </w:tcPr>
          <w:p w14:paraId="5FF23496" w14:textId="77777777" w:rsidR="00A57ED4" w:rsidRPr="00A57ED4" w:rsidRDefault="00A57ED4" w:rsidP="00A57ED4"/>
        </w:tc>
        <w:tc>
          <w:tcPr>
            <w:tcW w:w="1796" w:type="dxa"/>
            <w:vMerge/>
          </w:tcPr>
          <w:p w14:paraId="69D84956" w14:textId="77777777" w:rsidR="00A57ED4" w:rsidRPr="00A57ED4" w:rsidRDefault="00A57ED4" w:rsidP="00A57ED4"/>
        </w:tc>
        <w:tc>
          <w:tcPr>
            <w:tcW w:w="1548" w:type="dxa"/>
          </w:tcPr>
          <w:p w14:paraId="29826932" w14:textId="77777777" w:rsidR="00A57ED4" w:rsidRPr="00A57ED4" w:rsidRDefault="00A57ED4" w:rsidP="00A57ED4">
            <w:r w:rsidRPr="00A57ED4">
              <w:t>середня</w:t>
            </w:r>
          </w:p>
        </w:tc>
        <w:tc>
          <w:tcPr>
            <w:tcW w:w="1549" w:type="dxa"/>
            <w:gridSpan w:val="2"/>
          </w:tcPr>
          <w:p w14:paraId="0B0A6DCC" w14:textId="77777777" w:rsidR="00A57ED4" w:rsidRPr="00A57ED4" w:rsidRDefault="00A57ED4" w:rsidP="00A57ED4">
            <w:r w:rsidRPr="00A57ED4">
              <w:t>максимальна</w:t>
            </w:r>
          </w:p>
        </w:tc>
        <w:tc>
          <w:tcPr>
            <w:tcW w:w="1482" w:type="dxa"/>
          </w:tcPr>
          <w:p w14:paraId="2A22DB4A" w14:textId="77777777" w:rsidR="00A57ED4" w:rsidRPr="00A57ED4" w:rsidRDefault="00A57ED4" w:rsidP="00A57ED4">
            <w:r w:rsidRPr="00A57ED4">
              <w:t>середня</w:t>
            </w:r>
          </w:p>
        </w:tc>
        <w:tc>
          <w:tcPr>
            <w:tcW w:w="2102" w:type="dxa"/>
          </w:tcPr>
          <w:p w14:paraId="164377DB" w14:textId="77777777" w:rsidR="00A57ED4" w:rsidRPr="00A57ED4" w:rsidRDefault="00A57ED4" w:rsidP="00A57ED4">
            <w:r w:rsidRPr="00A57ED4">
              <w:t>максимальна</w:t>
            </w:r>
          </w:p>
        </w:tc>
      </w:tr>
      <w:tr w:rsidR="00A57ED4" w:rsidRPr="00A57ED4" w14:paraId="7F9E30F5" w14:textId="77777777" w:rsidTr="0091534A">
        <w:tc>
          <w:tcPr>
            <w:tcW w:w="1781" w:type="dxa"/>
          </w:tcPr>
          <w:p w14:paraId="5344FB9B" w14:textId="77777777" w:rsidR="00A57ED4" w:rsidRPr="00A57ED4" w:rsidRDefault="00A57ED4" w:rsidP="00A57ED4">
            <w:r w:rsidRPr="00A57ED4">
              <w:t>Стерня озимих культур</w:t>
            </w:r>
          </w:p>
        </w:tc>
        <w:tc>
          <w:tcPr>
            <w:tcW w:w="1744" w:type="dxa"/>
          </w:tcPr>
          <w:p w14:paraId="18755CED" w14:textId="77777777" w:rsidR="00A57ED4" w:rsidRPr="00A57ED4" w:rsidRDefault="00A57ED4" w:rsidP="00A57ED4">
            <w:pPr>
              <w:jc w:val="center"/>
            </w:pPr>
            <w:r w:rsidRPr="00A57ED4">
              <w:t>0,087</w:t>
            </w:r>
          </w:p>
        </w:tc>
        <w:tc>
          <w:tcPr>
            <w:tcW w:w="1578" w:type="dxa"/>
          </w:tcPr>
          <w:p w14:paraId="697AADFC" w14:textId="77777777" w:rsidR="00A57ED4" w:rsidRPr="00A57ED4" w:rsidRDefault="00A57ED4" w:rsidP="00A57ED4">
            <w:pPr>
              <w:jc w:val="center"/>
            </w:pPr>
            <w:r w:rsidRPr="00A57ED4">
              <w:t>0,087</w:t>
            </w:r>
          </w:p>
        </w:tc>
        <w:tc>
          <w:tcPr>
            <w:tcW w:w="1796" w:type="dxa"/>
          </w:tcPr>
          <w:p w14:paraId="22719E1A" w14:textId="77777777" w:rsidR="00A57ED4" w:rsidRPr="00A57ED4" w:rsidRDefault="00A57ED4" w:rsidP="00A57ED4">
            <w:pPr>
              <w:jc w:val="center"/>
            </w:pPr>
            <w:r w:rsidRPr="00A57ED4">
              <w:t>100</w:t>
            </w:r>
          </w:p>
        </w:tc>
        <w:tc>
          <w:tcPr>
            <w:tcW w:w="1548" w:type="dxa"/>
          </w:tcPr>
          <w:p w14:paraId="7BCB0117" w14:textId="77777777" w:rsidR="00A57ED4" w:rsidRPr="00A57ED4" w:rsidRDefault="00A57ED4" w:rsidP="00A57ED4">
            <w:pPr>
              <w:jc w:val="center"/>
            </w:pPr>
            <w:r w:rsidRPr="00A57ED4">
              <w:t>1</w:t>
            </w:r>
          </w:p>
        </w:tc>
        <w:tc>
          <w:tcPr>
            <w:tcW w:w="1549" w:type="dxa"/>
            <w:gridSpan w:val="2"/>
          </w:tcPr>
          <w:p w14:paraId="35F5D1A8" w14:textId="77777777" w:rsidR="00A57ED4" w:rsidRPr="00A57ED4" w:rsidRDefault="00A57ED4" w:rsidP="00A57ED4">
            <w:pPr>
              <w:jc w:val="center"/>
            </w:pPr>
            <w:r w:rsidRPr="00A57ED4">
              <w:t>2</w:t>
            </w:r>
          </w:p>
        </w:tc>
        <w:tc>
          <w:tcPr>
            <w:tcW w:w="1482" w:type="dxa"/>
          </w:tcPr>
          <w:p w14:paraId="3278EF13" w14:textId="77777777" w:rsidR="00A57ED4" w:rsidRPr="00A57ED4" w:rsidRDefault="00A57ED4" w:rsidP="00A57ED4">
            <w:pPr>
              <w:jc w:val="center"/>
            </w:pPr>
            <w:r w:rsidRPr="00A57ED4">
              <w:t>2</w:t>
            </w:r>
          </w:p>
        </w:tc>
        <w:tc>
          <w:tcPr>
            <w:tcW w:w="2102" w:type="dxa"/>
          </w:tcPr>
          <w:p w14:paraId="64788BF5" w14:textId="77777777" w:rsidR="00A57ED4" w:rsidRPr="00A57ED4" w:rsidRDefault="00A57ED4" w:rsidP="00A57ED4">
            <w:pPr>
              <w:jc w:val="center"/>
            </w:pPr>
            <w:r w:rsidRPr="00A57ED4">
              <w:t>6</w:t>
            </w:r>
          </w:p>
        </w:tc>
      </w:tr>
      <w:tr w:rsidR="00A57ED4" w:rsidRPr="00A57ED4" w14:paraId="03CCE975" w14:textId="77777777" w:rsidTr="0091534A">
        <w:tc>
          <w:tcPr>
            <w:tcW w:w="1781" w:type="dxa"/>
          </w:tcPr>
          <w:p w14:paraId="72C929FA" w14:textId="77777777" w:rsidR="00A57ED4" w:rsidRPr="00A57ED4" w:rsidRDefault="00A57ED4" w:rsidP="00A57ED4">
            <w:r w:rsidRPr="00A57ED4">
              <w:t>Неорні землі</w:t>
            </w:r>
          </w:p>
        </w:tc>
        <w:tc>
          <w:tcPr>
            <w:tcW w:w="1744" w:type="dxa"/>
          </w:tcPr>
          <w:p w14:paraId="2A5C4924" w14:textId="77777777" w:rsidR="00A57ED4" w:rsidRPr="00A57ED4" w:rsidRDefault="00A57ED4" w:rsidP="00A57ED4">
            <w:pPr>
              <w:jc w:val="center"/>
            </w:pPr>
            <w:r w:rsidRPr="00A57ED4">
              <w:t>0,348</w:t>
            </w:r>
          </w:p>
        </w:tc>
        <w:tc>
          <w:tcPr>
            <w:tcW w:w="1578" w:type="dxa"/>
          </w:tcPr>
          <w:p w14:paraId="316EC485" w14:textId="77777777" w:rsidR="00A57ED4" w:rsidRPr="00A57ED4" w:rsidRDefault="00A57ED4" w:rsidP="00A57ED4">
            <w:pPr>
              <w:jc w:val="center"/>
            </w:pPr>
            <w:r w:rsidRPr="00A57ED4">
              <w:t>0,348</w:t>
            </w:r>
          </w:p>
        </w:tc>
        <w:tc>
          <w:tcPr>
            <w:tcW w:w="1796" w:type="dxa"/>
          </w:tcPr>
          <w:p w14:paraId="0175DF03" w14:textId="77777777" w:rsidR="00A57ED4" w:rsidRPr="00A57ED4" w:rsidRDefault="00A57ED4" w:rsidP="00A57ED4">
            <w:pPr>
              <w:jc w:val="center"/>
            </w:pPr>
            <w:r w:rsidRPr="00A57ED4">
              <w:t>100</w:t>
            </w:r>
          </w:p>
        </w:tc>
        <w:tc>
          <w:tcPr>
            <w:tcW w:w="1548" w:type="dxa"/>
          </w:tcPr>
          <w:p w14:paraId="21F92E83" w14:textId="77777777" w:rsidR="00A57ED4" w:rsidRPr="00A57ED4" w:rsidRDefault="00A57ED4" w:rsidP="00A57ED4">
            <w:pPr>
              <w:jc w:val="center"/>
            </w:pPr>
            <w:r w:rsidRPr="00A57ED4">
              <w:t>2</w:t>
            </w:r>
          </w:p>
        </w:tc>
        <w:tc>
          <w:tcPr>
            <w:tcW w:w="1549" w:type="dxa"/>
            <w:gridSpan w:val="2"/>
          </w:tcPr>
          <w:p w14:paraId="6F7A28D0" w14:textId="77777777" w:rsidR="00A57ED4" w:rsidRPr="00A57ED4" w:rsidRDefault="00A57ED4" w:rsidP="00A57ED4">
            <w:pPr>
              <w:jc w:val="center"/>
            </w:pPr>
            <w:r w:rsidRPr="00A57ED4">
              <w:t>4</w:t>
            </w:r>
          </w:p>
        </w:tc>
        <w:tc>
          <w:tcPr>
            <w:tcW w:w="1482" w:type="dxa"/>
          </w:tcPr>
          <w:p w14:paraId="3C7C9502" w14:textId="77777777" w:rsidR="00A57ED4" w:rsidRPr="00A57ED4" w:rsidRDefault="00A57ED4" w:rsidP="00A57ED4">
            <w:pPr>
              <w:jc w:val="center"/>
            </w:pPr>
            <w:r w:rsidRPr="00A57ED4">
              <w:t>2</w:t>
            </w:r>
          </w:p>
        </w:tc>
        <w:tc>
          <w:tcPr>
            <w:tcW w:w="2102" w:type="dxa"/>
          </w:tcPr>
          <w:p w14:paraId="126D3D14" w14:textId="77777777" w:rsidR="00A57ED4" w:rsidRPr="00A57ED4" w:rsidRDefault="00A57ED4" w:rsidP="00A57ED4">
            <w:pPr>
              <w:jc w:val="center"/>
            </w:pPr>
            <w:r w:rsidRPr="00A57ED4">
              <w:t>9</w:t>
            </w:r>
          </w:p>
        </w:tc>
      </w:tr>
      <w:bookmarkEnd w:id="1"/>
      <w:tr w:rsidR="00A57ED4" w:rsidRPr="00A57ED4" w14:paraId="5B679B73" w14:textId="77777777" w:rsidTr="0091534A">
        <w:tc>
          <w:tcPr>
            <w:tcW w:w="1781" w:type="dxa"/>
          </w:tcPr>
          <w:p w14:paraId="6724E207" w14:textId="77777777" w:rsidR="00A57ED4" w:rsidRPr="00A57ED4" w:rsidRDefault="00A57ED4" w:rsidP="00A57ED4">
            <w:r w:rsidRPr="00A57ED4">
              <w:t>Багаторічні трави</w:t>
            </w:r>
          </w:p>
        </w:tc>
        <w:tc>
          <w:tcPr>
            <w:tcW w:w="1744" w:type="dxa"/>
          </w:tcPr>
          <w:p w14:paraId="0D000D0C" w14:textId="77777777" w:rsidR="00A57ED4" w:rsidRPr="00A57ED4" w:rsidRDefault="00A57ED4" w:rsidP="00A57ED4">
            <w:pPr>
              <w:jc w:val="center"/>
            </w:pPr>
            <w:r w:rsidRPr="00A57ED4">
              <w:t>0,2</w:t>
            </w:r>
          </w:p>
        </w:tc>
        <w:tc>
          <w:tcPr>
            <w:tcW w:w="1578" w:type="dxa"/>
          </w:tcPr>
          <w:p w14:paraId="56014B6B" w14:textId="77777777" w:rsidR="00A57ED4" w:rsidRPr="00A57ED4" w:rsidRDefault="00A57ED4" w:rsidP="00A57ED4">
            <w:pPr>
              <w:jc w:val="center"/>
            </w:pPr>
            <w:r w:rsidRPr="00A57ED4">
              <w:t>0,2</w:t>
            </w:r>
          </w:p>
        </w:tc>
        <w:tc>
          <w:tcPr>
            <w:tcW w:w="1796" w:type="dxa"/>
          </w:tcPr>
          <w:p w14:paraId="0AB71B58" w14:textId="77777777" w:rsidR="00A57ED4" w:rsidRPr="00A57ED4" w:rsidRDefault="00A57ED4" w:rsidP="00A57ED4">
            <w:pPr>
              <w:jc w:val="center"/>
            </w:pPr>
            <w:r w:rsidRPr="00A57ED4">
              <w:t>100</w:t>
            </w:r>
          </w:p>
        </w:tc>
        <w:tc>
          <w:tcPr>
            <w:tcW w:w="1548" w:type="dxa"/>
          </w:tcPr>
          <w:p w14:paraId="2DA0BFC8" w14:textId="77777777" w:rsidR="00A57ED4" w:rsidRPr="00A57ED4" w:rsidRDefault="00A57ED4" w:rsidP="00A57ED4">
            <w:pPr>
              <w:jc w:val="center"/>
            </w:pPr>
            <w:r w:rsidRPr="00A57ED4">
              <w:t>1</w:t>
            </w:r>
          </w:p>
        </w:tc>
        <w:tc>
          <w:tcPr>
            <w:tcW w:w="1549" w:type="dxa"/>
            <w:gridSpan w:val="2"/>
          </w:tcPr>
          <w:p w14:paraId="0AEA3A12" w14:textId="77777777" w:rsidR="00A57ED4" w:rsidRPr="00A57ED4" w:rsidRDefault="00A57ED4" w:rsidP="00A57ED4">
            <w:pPr>
              <w:jc w:val="center"/>
            </w:pPr>
            <w:r w:rsidRPr="00A57ED4">
              <w:t>2</w:t>
            </w:r>
          </w:p>
        </w:tc>
        <w:tc>
          <w:tcPr>
            <w:tcW w:w="1482" w:type="dxa"/>
          </w:tcPr>
          <w:p w14:paraId="56C272EB" w14:textId="77777777" w:rsidR="00A57ED4" w:rsidRPr="00A57ED4" w:rsidRDefault="00A57ED4" w:rsidP="00A57ED4">
            <w:pPr>
              <w:jc w:val="center"/>
            </w:pPr>
            <w:r w:rsidRPr="00A57ED4">
              <w:t>2</w:t>
            </w:r>
          </w:p>
        </w:tc>
        <w:tc>
          <w:tcPr>
            <w:tcW w:w="2102" w:type="dxa"/>
          </w:tcPr>
          <w:p w14:paraId="7CBF8BEA" w14:textId="77777777" w:rsidR="00A57ED4" w:rsidRPr="00A57ED4" w:rsidRDefault="00A57ED4" w:rsidP="00A57ED4">
            <w:pPr>
              <w:jc w:val="center"/>
            </w:pPr>
            <w:r w:rsidRPr="00A57ED4">
              <w:t>8</w:t>
            </w:r>
          </w:p>
        </w:tc>
      </w:tr>
      <w:tr w:rsidR="00A57ED4" w:rsidRPr="00A57ED4" w14:paraId="07B98097" w14:textId="77777777" w:rsidTr="0091534A">
        <w:tc>
          <w:tcPr>
            <w:tcW w:w="1781" w:type="dxa"/>
          </w:tcPr>
          <w:p w14:paraId="30C365F7" w14:textId="77777777" w:rsidR="00A57ED4" w:rsidRPr="00A57ED4" w:rsidRDefault="00A57ED4" w:rsidP="00A57ED4"/>
        </w:tc>
        <w:tc>
          <w:tcPr>
            <w:tcW w:w="1744" w:type="dxa"/>
          </w:tcPr>
          <w:p w14:paraId="532B90BE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578" w:type="dxa"/>
          </w:tcPr>
          <w:p w14:paraId="495CA4F6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796" w:type="dxa"/>
          </w:tcPr>
          <w:p w14:paraId="02314657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548" w:type="dxa"/>
          </w:tcPr>
          <w:p w14:paraId="37642A55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549" w:type="dxa"/>
            <w:gridSpan w:val="2"/>
          </w:tcPr>
          <w:p w14:paraId="18B8D799" w14:textId="77777777" w:rsidR="00A57ED4" w:rsidRPr="00A57ED4" w:rsidRDefault="00A57ED4" w:rsidP="00A57ED4">
            <w:pPr>
              <w:jc w:val="center"/>
            </w:pPr>
          </w:p>
        </w:tc>
        <w:tc>
          <w:tcPr>
            <w:tcW w:w="1482" w:type="dxa"/>
          </w:tcPr>
          <w:p w14:paraId="0633D576" w14:textId="77777777" w:rsidR="00A57ED4" w:rsidRPr="00A57ED4" w:rsidRDefault="00A57ED4" w:rsidP="00A57ED4">
            <w:pPr>
              <w:jc w:val="center"/>
            </w:pPr>
          </w:p>
        </w:tc>
        <w:tc>
          <w:tcPr>
            <w:tcW w:w="2102" w:type="dxa"/>
          </w:tcPr>
          <w:p w14:paraId="0D90D148" w14:textId="77777777" w:rsidR="00A57ED4" w:rsidRPr="00A57ED4" w:rsidRDefault="00A57ED4" w:rsidP="00A57ED4">
            <w:pPr>
              <w:jc w:val="center"/>
            </w:pPr>
          </w:p>
        </w:tc>
      </w:tr>
      <w:tr w:rsidR="00A57ED4" w:rsidRPr="00A57ED4" w14:paraId="2F746DA9" w14:textId="77777777" w:rsidTr="0091534A">
        <w:tc>
          <w:tcPr>
            <w:tcW w:w="1781" w:type="dxa"/>
          </w:tcPr>
          <w:p w14:paraId="7286D4A1" w14:textId="77777777" w:rsidR="00A57ED4" w:rsidRPr="00A57ED4" w:rsidRDefault="00A57ED4" w:rsidP="00A57ED4">
            <w:r w:rsidRPr="00A57ED4">
              <w:t xml:space="preserve">Всього </w:t>
            </w:r>
          </w:p>
        </w:tc>
        <w:tc>
          <w:tcPr>
            <w:tcW w:w="1744" w:type="dxa"/>
          </w:tcPr>
          <w:p w14:paraId="39981209" w14:textId="77777777" w:rsidR="00A57ED4" w:rsidRPr="00A57ED4" w:rsidRDefault="00A57ED4" w:rsidP="00A57ED4">
            <w:pPr>
              <w:jc w:val="center"/>
            </w:pPr>
            <w:r w:rsidRPr="00A57ED4">
              <w:t>0,635</w:t>
            </w:r>
          </w:p>
        </w:tc>
        <w:tc>
          <w:tcPr>
            <w:tcW w:w="1578" w:type="dxa"/>
          </w:tcPr>
          <w:p w14:paraId="19F8AC54" w14:textId="77777777" w:rsidR="00A57ED4" w:rsidRPr="00A57ED4" w:rsidRDefault="00A57ED4" w:rsidP="00A57ED4">
            <w:pPr>
              <w:jc w:val="center"/>
            </w:pPr>
            <w:r w:rsidRPr="00A57ED4">
              <w:t>0,635</w:t>
            </w:r>
          </w:p>
        </w:tc>
        <w:tc>
          <w:tcPr>
            <w:tcW w:w="1796" w:type="dxa"/>
          </w:tcPr>
          <w:p w14:paraId="73F7C9CF" w14:textId="77777777" w:rsidR="00A57ED4" w:rsidRPr="00A57ED4" w:rsidRDefault="00A57ED4" w:rsidP="00A57ED4">
            <w:pPr>
              <w:jc w:val="center"/>
            </w:pPr>
            <w:r w:rsidRPr="00A57ED4">
              <w:t>100</w:t>
            </w:r>
          </w:p>
        </w:tc>
        <w:tc>
          <w:tcPr>
            <w:tcW w:w="1548" w:type="dxa"/>
          </w:tcPr>
          <w:p w14:paraId="04060C5B" w14:textId="77777777" w:rsidR="00A57ED4" w:rsidRPr="00A57ED4" w:rsidRDefault="00A57ED4" w:rsidP="00A57ED4">
            <w:pPr>
              <w:jc w:val="center"/>
            </w:pPr>
            <w:r w:rsidRPr="00A57ED4">
              <w:t>1</w:t>
            </w:r>
          </w:p>
        </w:tc>
        <w:tc>
          <w:tcPr>
            <w:tcW w:w="1549" w:type="dxa"/>
            <w:gridSpan w:val="2"/>
          </w:tcPr>
          <w:p w14:paraId="77149FCD" w14:textId="77777777" w:rsidR="00A57ED4" w:rsidRPr="00A57ED4" w:rsidRDefault="00A57ED4" w:rsidP="00A57ED4">
            <w:pPr>
              <w:jc w:val="center"/>
            </w:pPr>
            <w:r w:rsidRPr="00A57ED4">
              <w:t>4</w:t>
            </w:r>
          </w:p>
        </w:tc>
        <w:tc>
          <w:tcPr>
            <w:tcW w:w="1482" w:type="dxa"/>
          </w:tcPr>
          <w:p w14:paraId="6D4363C5" w14:textId="77777777" w:rsidR="00A57ED4" w:rsidRPr="00A57ED4" w:rsidRDefault="00A57ED4" w:rsidP="00A57ED4">
            <w:pPr>
              <w:jc w:val="center"/>
            </w:pPr>
            <w:r w:rsidRPr="00A57ED4">
              <w:t>2</w:t>
            </w:r>
          </w:p>
        </w:tc>
        <w:tc>
          <w:tcPr>
            <w:tcW w:w="2102" w:type="dxa"/>
          </w:tcPr>
          <w:p w14:paraId="4D5776C6" w14:textId="77777777" w:rsidR="00A57ED4" w:rsidRPr="00A57ED4" w:rsidRDefault="00A57ED4" w:rsidP="00A57ED4">
            <w:pPr>
              <w:jc w:val="center"/>
            </w:pPr>
            <w:r w:rsidRPr="00A57ED4">
              <w:t>9</w:t>
            </w:r>
          </w:p>
        </w:tc>
      </w:tr>
    </w:tbl>
    <w:p w14:paraId="209FBD2B" w14:textId="77777777" w:rsidR="00A57ED4" w:rsidRPr="00A57ED4" w:rsidRDefault="00A57ED4" w:rsidP="00A57ED4">
      <w:pPr>
        <w:jc w:val="center"/>
        <w:rPr>
          <w:sz w:val="20"/>
          <w:szCs w:val="20"/>
        </w:rPr>
      </w:pPr>
    </w:p>
    <w:p w14:paraId="2B28ED1E" w14:textId="77777777" w:rsidR="00A57ED4" w:rsidRPr="00A57ED4" w:rsidRDefault="00A57ED4" w:rsidP="00A57ED4">
      <w:pPr>
        <w:jc w:val="center"/>
        <w:rPr>
          <w:sz w:val="20"/>
          <w:szCs w:val="20"/>
        </w:rPr>
      </w:pPr>
    </w:p>
    <w:p w14:paraId="5C1D7136" w14:textId="77777777" w:rsidR="00A57ED4" w:rsidRPr="00A57ED4" w:rsidRDefault="00A57ED4" w:rsidP="00A57ED4">
      <w:pPr>
        <w:jc w:val="center"/>
        <w:rPr>
          <w:sz w:val="20"/>
          <w:szCs w:val="20"/>
        </w:rPr>
      </w:pPr>
    </w:p>
    <w:p w14:paraId="6B7C3DD8" w14:textId="39440503" w:rsidR="009A3CD4" w:rsidRPr="00C937CB" w:rsidRDefault="009A3CD4" w:rsidP="00A57ED4">
      <w:pPr>
        <w:jc w:val="center"/>
      </w:pPr>
    </w:p>
    <w:sectPr w:rsidR="009A3CD4" w:rsidRPr="00C937CB" w:rsidSect="00A57ED4">
      <w:pgSz w:w="16838" w:h="11906" w:orient="landscape"/>
      <w:pgMar w:top="1701" w:right="1134" w:bottom="567" w:left="147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DejaVu Sans">
    <w:altName w:val="Segoe Print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  <w:font w:name="Antiqua">
    <w:altName w:val="Times New Roman"/>
    <w:charset w:val="00"/>
    <w:family w:val="swiss"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1D"/>
    <w:rsid w:val="00000DF4"/>
    <w:rsid w:val="0000335A"/>
    <w:rsid w:val="0001077B"/>
    <w:rsid w:val="0002145E"/>
    <w:rsid w:val="000220D7"/>
    <w:rsid w:val="00023158"/>
    <w:rsid w:val="00027A68"/>
    <w:rsid w:val="00035734"/>
    <w:rsid w:val="0004505F"/>
    <w:rsid w:val="000621B8"/>
    <w:rsid w:val="0008052D"/>
    <w:rsid w:val="00081497"/>
    <w:rsid w:val="0008170C"/>
    <w:rsid w:val="00085683"/>
    <w:rsid w:val="00090FF0"/>
    <w:rsid w:val="000A08A1"/>
    <w:rsid w:val="000A7C89"/>
    <w:rsid w:val="000B33D0"/>
    <w:rsid w:val="000B3A0B"/>
    <w:rsid w:val="000B466D"/>
    <w:rsid w:val="000B46C1"/>
    <w:rsid w:val="000B7A95"/>
    <w:rsid w:val="000B7C0F"/>
    <w:rsid w:val="000D1E4A"/>
    <w:rsid w:val="000E20FB"/>
    <w:rsid w:val="0010218C"/>
    <w:rsid w:val="00112290"/>
    <w:rsid w:val="00116C34"/>
    <w:rsid w:val="0012130F"/>
    <w:rsid w:val="001274F9"/>
    <w:rsid w:val="00127CBD"/>
    <w:rsid w:val="00132B69"/>
    <w:rsid w:val="001524C0"/>
    <w:rsid w:val="001543E6"/>
    <w:rsid w:val="00157396"/>
    <w:rsid w:val="001621D4"/>
    <w:rsid w:val="00163112"/>
    <w:rsid w:val="00164504"/>
    <w:rsid w:val="00176436"/>
    <w:rsid w:val="0018199E"/>
    <w:rsid w:val="00190085"/>
    <w:rsid w:val="001947A9"/>
    <w:rsid w:val="001A75E4"/>
    <w:rsid w:val="001B6420"/>
    <w:rsid w:val="001B72E0"/>
    <w:rsid w:val="001B765F"/>
    <w:rsid w:val="001C24BF"/>
    <w:rsid w:val="001C34E6"/>
    <w:rsid w:val="001D1549"/>
    <w:rsid w:val="001D529C"/>
    <w:rsid w:val="001E0B72"/>
    <w:rsid w:val="001E644E"/>
    <w:rsid w:val="001F0E7E"/>
    <w:rsid w:val="001F4441"/>
    <w:rsid w:val="001F44B5"/>
    <w:rsid w:val="001F6829"/>
    <w:rsid w:val="002067A1"/>
    <w:rsid w:val="002070EE"/>
    <w:rsid w:val="0022025E"/>
    <w:rsid w:val="00226FAA"/>
    <w:rsid w:val="00231E76"/>
    <w:rsid w:val="00232C8D"/>
    <w:rsid w:val="00251834"/>
    <w:rsid w:val="0025218C"/>
    <w:rsid w:val="00253415"/>
    <w:rsid w:val="0025534C"/>
    <w:rsid w:val="002712B8"/>
    <w:rsid w:val="00274462"/>
    <w:rsid w:val="00280B04"/>
    <w:rsid w:val="00280C24"/>
    <w:rsid w:val="00281171"/>
    <w:rsid w:val="002B2B0D"/>
    <w:rsid w:val="002B2E8A"/>
    <w:rsid w:val="002C44CF"/>
    <w:rsid w:val="002D21D1"/>
    <w:rsid w:val="002E2D60"/>
    <w:rsid w:val="002E400E"/>
    <w:rsid w:val="002E676A"/>
    <w:rsid w:val="002F09A4"/>
    <w:rsid w:val="002F5FD0"/>
    <w:rsid w:val="003046BA"/>
    <w:rsid w:val="0030730C"/>
    <w:rsid w:val="003125AA"/>
    <w:rsid w:val="0031348A"/>
    <w:rsid w:val="00316722"/>
    <w:rsid w:val="0032031D"/>
    <w:rsid w:val="00320B1D"/>
    <w:rsid w:val="003236CB"/>
    <w:rsid w:val="00327C5E"/>
    <w:rsid w:val="00340D6E"/>
    <w:rsid w:val="0034515D"/>
    <w:rsid w:val="00351C96"/>
    <w:rsid w:val="00363E64"/>
    <w:rsid w:val="0036575A"/>
    <w:rsid w:val="00366132"/>
    <w:rsid w:val="003761A1"/>
    <w:rsid w:val="00377F4B"/>
    <w:rsid w:val="00377FE2"/>
    <w:rsid w:val="00380139"/>
    <w:rsid w:val="00384AEE"/>
    <w:rsid w:val="00384F4F"/>
    <w:rsid w:val="00387187"/>
    <w:rsid w:val="00391BE8"/>
    <w:rsid w:val="003A3E12"/>
    <w:rsid w:val="003A7B84"/>
    <w:rsid w:val="003A7E99"/>
    <w:rsid w:val="003B0528"/>
    <w:rsid w:val="003B3F73"/>
    <w:rsid w:val="003B656D"/>
    <w:rsid w:val="003B66AA"/>
    <w:rsid w:val="003B7A58"/>
    <w:rsid w:val="003F023F"/>
    <w:rsid w:val="003F23C8"/>
    <w:rsid w:val="003F3DB6"/>
    <w:rsid w:val="003F5C88"/>
    <w:rsid w:val="004016C9"/>
    <w:rsid w:val="00403610"/>
    <w:rsid w:val="00411697"/>
    <w:rsid w:val="00420249"/>
    <w:rsid w:val="00421CBC"/>
    <w:rsid w:val="00422E44"/>
    <w:rsid w:val="004309B8"/>
    <w:rsid w:val="004345CF"/>
    <w:rsid w:val="00434C62"/>
    <w:rsid w:val="00435CD0"/>
    <w:rsid w:val="00436EF5"/>
    <w:rsid w:val="00437A5E"/>
    <w:rsid w:val="004405E0"/>
    <w:rsid w:val="00454145"/>
    <w:rsid w:val="00454FC1"/>
    <w:rsid w:val="004618E9"/>
    <w:rsid w:val="00466C01"/>
    <w:rsid w:val="00470DAF"/>
    <w:rsid w:val="00473464"/>
    <w:rsid w:val="004A0FBD"/>
    <w:rsid w:val="004A5A9F"/>
    <w:rsid w:val="004B2C93"/>
    <w:rsid w:val="004E0D5D"/>
    <w:rsid w:val="004F5402"/>
    <w:rsid w:val="004F6634"/>
    <w:rsid w:val="0050683F"/>
    <w:rsid w:val="005114A6"/>
    <w:rsid w:val="005129E6"/>
    <w:rsid w:val="0051495D"/>
    <w:rsid w:val="00526760"/>
    <w:rsid w:val="00531415"/>
    <w:rsid w:val="005444FD"/>
    <w:rsid w:val="00552E97"/>
    <w:rsid w:val="005569C1"/>
    <w:rsid w:val="00560DC8"/>
    <w:rsid w:val="0056491E"/>
    <w:rsid w:val="00564D07"/>
    <w:rsid w:val="005870E0"/>
    <w:rsid w:val="00590A07"/>
    <w:rsid w:val="005972AA"/>
    <w:rsid w:val="005A7A76"/>
    <w:rsid w:val="005B6A60"/>
    <w:rsid w:val="005D4FCF"/>
    <w:rsid w:val="005D6041"/>
    <w:rsid w:val="005D6450"/>
    <w:rsid w:val="005E110F"/>
    <w:rsid w:val="005E682F"/>
    <w:rsid w:val="005F08DE"/>
    <w:rsid w:val="005F2185"/>
    <w:rsid w:val="005F242D"/>
    <w:rsid w:val="005F4EAA"/>
    <w:rsid w:val="00607730"/>
    <w:rsid w:val="0063108B"/>
    <w:rsid w:val="00632DFA"/>
    <w:rsid w:val="00634F3C"/>
    <w:rsid w:val="00636DB3"/>
    <w:rsid w:val="006374B7"/>
    <w:rsid w:val="00647C1D"/>
    <w:rsid w:val="0065101E"/>
    <w:rsid w:val="00653CC1"/>
    <w:rsid w:val="00657E86"/>
    <w:rsid w:val="0066181C"/>
    <w:rsid w:val="00664907"/>
    <w:rsid w:val="006708B2"/>
    <w:rsid w:val="00673757"/>
    <w:rsid w:val="00676AA9"/>
    <w:rsid w:val="00676FC9"/>
    <w:rsid w:val="006829CB"/>
    <w:rsid w:val="00687BFB"/>
    <w:rsid w:val="006953CC"/>
    <w:rsid w:val="006965CD"/>
    <w:rsid w:val="006973B0"/>
    <w:rsid w:val="00697804"/>
    <w:rsid w:val="006A11D1"/>
    <w:rsid w:val="006A524B"/>
    <w:rsid w:val="006A76B8"/>
    <w:rsid w:val="006B2A49"/>
    <w:rsid w:val="006C4591"/>
    <w:rsid w:val="006C5CFA"/>
    <w:rsid w:val="006D1333"/>
    <w:rsid w:val="00701FEA"/>
    <w:rsid w:val="0070462E"/>
    <w:rsid w:val="00705ED5"/>
    <w:rsid w:val="00706A01"/>
    <w:rsid w:val="007149BF"/>
    <w:rsid w:val="00733AC9"/>
    <w:rsid w:val="0073646E"/>
    <w:rsid w:val="00740203"/>
    <w:rsid w:val="00741CD1"/>
    <w:rsid w:val="007479D6"/>
    <w:rsid w:val="00747C6F"/>
    <w:rsid w:val="00754F97"/>
    <w:rsid w:val="00761124"/>
    <w:rsid w:val="00761BB9"/>
    <w:rsid w:val="007640C5"/>
    <w:rsid w:val="00764B0F"/>
    <w:rsid w:val="007771F1"/>
    <w:rsid w:val="007843AA"/>
    <w:rsid w:val="00787FB9"/>
    <w:rsid w:val="007901EB"/>
    <w:rsid w:val="00796C8D"/>
    <w:rsid w:val="007A5D90"/>
    <w:rsid w:val="007B14E6"/>
    <w:rsid w:val="007B4B5E"/>
    <w:rsid w:val="007C3182"/>
    <w:rsid w:val="007D09D2"/>
    <w:rsid w:val="007D2EFC"/>
    <w:rsid w:val="007D333C"/>
    <w:rsid w:val="007D35D7"/>
    <w:rsid w:val="007D60DD"/>
    <w:rsid w:val="007D6713"/>
    <w:rsid w:val="007E0870"/>
    <w:rsid w:val="007E3FCB"/>
    <w:rsid w:val="007E7A4D"/>
    <w:rsid w:val="007F052A"/>
    <w:rsid w:val="007F6F74"/>
    <w:rsid w:val="00823733"/>
    <w:rsid w:val="00824510"/>
    <w:rsid w:val="00832C36"/>
    <w:rsid w:val="00832EB7"/>
    <w:rsid w:val="00836BF0"/>
    <w:rsid w:val="00847E4F"/>
    <w:rsid w:val="00850BF6"/>
    <w:rsid w:val="00851C2E"/>
    <w:rsid w:val="0085298B"/>
    <w:rsid w:val="00866485"/>
    <w:rsid w:val="008706F1"/>
    <w:rsid w:val="008742EB"/>
    <w:rsid w:val="008747F8"/>
    <w:rsid w:val="00880514"/>
    <w:rsid w:val="00891004"/>
    <w:rsid w:val="008930F1"/>
    <w:rsid w:val="008972FA"/>
    <w:rsid w:val="00897A72"/>
    <w:rsid w:val="008A388A"/>
    <w:rsid w:val="008B4D35"/>
    <w:rsid w:val="008B4F28"/>
    <w:rsid w:val="008C2403"/>
    <w:rsid w:val="008C2B1D"/>
    <w:rsid w:val="008C5989"/>
    <w:rsid w:val="008D1000"/>
    <w:rsid w:val="008D7A51"/>
    <w:rsid w:val="008F0C8A"/>
    <w:rsid w:val="008F7646"/>
    <w:rsid w:val="0091457D"/>
    <w:rsid w:val="009176EA"/>
    <w:rsid w:val="00936AFA"/>
    <w:rsid w:val="00947474"/>
    <w:rsid w:val="009540A7"/>
    <w:rsid w:val="00955BE5"/>
    <w:rsid w:val="00961006"/>
    <w:rsid w:val="00966417"/>
    <w:rsid w:val="00967357"/>
    <w:rsid w:val="0097667C"/>
    <w:rsid w:val="00976F89"/>
    <w:rsid w:val="009804BC"/>
    <w:rsid w:val="00993C2E"/>
    <w:rsid w:val="009A130B"/>
    <w:rsid w:val="009A3CD4"/>
    <w:rsid w:val="009A4A87"/>
    <w:rsid w:val="009A76C2"/>
    <w:rsid w:val="009B37F8"/>
    <w:rsid w:val="009C0BA9"/>
    <w:rsid w:val="009C2ADD"/>
    <w:rsid w:val="009D06AC"/>
    <w:rsid w:val="009D4AB8"/>
    <w:rsid w:val="009D5186"/>
    <w:rsid w:val="009D58F6"/>
    <w:rsid w:val="009E0E0D"/>
    <w:rsid w:val="009E6620"/>
    <w:rsid w:val="009F1849"/>
    <w:rsid w:val="009F58C5"/>
    <w:rsid w:val="009F763D"/>
    <w:rsid w:val="00A06104"/>
    <w:rsid w:val="00A12585"/>
    <w:rsid w:val="00A22546"/>
    <w:rsid w:val="00A45B2B"/>
    <w:rsid w:val="00A46414"/>
    <w:rsid w:val="00A50343"/>
    <w:rsid w:val="00A50588"/>
    <w:rsid w:val="00A57493"/>
    <w:rsid w:val="00A57ED4"/>
    <w:rsid w:val="00A61F06"/>
    <w:rsid w:val="00A92EF6"/>
    <w:rsid w:val="00A931DD"/>
    <w:rsid w:val="00A956B9"/>
    <w:rsid w:val="00A975D2"/>
    <w:rsid w:val="00AA195B"/>
    <w:rsid w:val="00AA3AD6"/>
    <w:rsid w:val="00AA7F29"/>
    <w:rsid w:val="00AB3E8C"/>
    <w:rsid w:val="00AB5452"/>
    <w:rsid w:val="00AC3DE3"/>
    <w:rsid w:val="00AD0159"/>
    <w:rsid w:val="00AE1CE4"/>
    <w:rsid w:val="00AE3863"/>
    <w:rsid w:val="00AE3CBB"/>
    <w:rsid w:val="00AE7987"/>
    <w:rsid w:val="00B06CF9"/>
    <w:rsid w:val="00B1275E"/>
    <w:rsid w:val="00B1748A"/>
    <w:rsid w:val="00B2075C"/>
    <w:rsid w:val="00B4035B"/>
    <w:rsid w:val="00B46901"/>
    <w:rsid w:val="00B502C6"/>
    <w:rsid w:val="00B503C9"/>
    <w:rsid w:val="00B55BCC"/>
    <w:rsid w:val="00B56813"/>
    <w:rsid w:val="00B70397"/>
    <w:rsid w:val="00B72517"/>
    <w:rsid w:val="00B77900"/>
    <w:rsid w:val="00B826A0"/>
    <w:rsid w:val="00B92E2F"/>
    <w:rsid w:val="00B9315E"/>
    <w:rsid w:val="00BA00BF"/>
    <w:rsid w:val="00BA0549"/>
    <w:rsid w:val="00BA1559"/>
    <w:rsid w:val="00BB2421"/>
    <w:rsid w:val="00BC6C54"/>
    <w:rsid w:val="00BD3B8D"/>
    <w:rsid w:val="00BE1C3E"/>
    <w:rsid w:val="00BE5D4E"/>
    <w:rsid w:val="00BF1BB7"/>
    <w:rsid w:val="00BF655E"/>
    <w:rsid w:val="00C049FA"/>
    <w:rsid w:val="00C12070"/>
    <w:rsid w:val="00C20CEE"/>
    <w:rsid w:val="00C40F92"/>
    <w:rsid w:val="00C430D0"/>
    <w:rsid w:val="00C43983"/>
    <w:rsid w:val="00C44BD5"/>
    <w:rsid w:val="00C47A73"/>
    <w:rsid w:val="00C51A2E"/>
    <w:rsid w:val="00C52F49"/>
    <w:rsid w:val="00C639F4"/>
    <w:rsid w:val="00C64FDE"/>
    <w:rsid w:val="00C828B3"/>
    <w:rsid w:val="00C839DE"/>
    <w:rsid w:val="00C87841"/>
    <w:rsid w:val="00C90304"/>
    <w:rsid w:val="00C91D56"/>
    <w:rsid w:val="00C931BC"/>
    <w:rsid w:val="00C937CB"/>
    <w:rsid w:val="00CB0200"/>
    <w:rsid w:val="00CD1246"/>
    <w:rsid w:val="00CE0FDC"/>
    <w:rsid w:val="00CE3AE6"/>
    <w:rsid w:val="00CF02DB"/>
    <w:rsid w:val="00D01344"/>
    <w:rsid w:val="00D025D1"/>
    <w:rsid w:val="00D05863"/>
    <w:rsid w:val="00D07A21"/>
    <w:rsid w:val="00D13087"/>
    <w:rsid w:val="00D13C5A"/>
    <w:rsid w:val="00D17FBE"/>
    <w:rsid w:val="00D24AE6"/>
    <w:rsid w:val="00D24FCD"/>
    <w:rsid w:val="00D30A37"/>
    <w:rsid w:val="00D32583"/>
    <w:rsid w:val="00D341C4"/>
    <w:rsid w:val="00D36B18"/>
    <w:rsid w:val="00D46F7A"/>
    <w:rsid w:val="00D47EE3"/>
    <w:rsid w:val="00D5554E"/>
    <w:rsid w:val="00D56C04"/>
    <w:rsid w:val="00D62E18"/>
    <w:rsid w:val="00D64707"/>
    <w:rsid w:val="00D651FE"/>
    <w:rsid w:val="00D656BE"/>
    <w:rsid w:val="00D72080"/>
    <w:rsid w:val="00D72DBA"/>
    <w:rsid w:val="00D72F21"/>
    <w:rsid w:val="00D87A02"/>
    <w:rsid w:val="00D90E82"/>
    <w:rsid w:val="00D91489"/>
    <w:rsid w:val="00D91EE3"/>
    <w:rsid w:val="00DA0653"/>
    <w:rsid w:val="00DA0801"/>
    <w:rsid w:val="00DA16CF"/>
    <w:rsid w:val="00DC0170"/>
    <w:rsid w:val="00DC084A"/>
    <w:rsid w:val="00DC6DAA"/>
    <w:rsid w:val="00DC7AFE"/>
    <w:rsid w:val="00DD22D1"/>
    <w:rsid w:val="00DD6724"/>
    <w:rsid w:val="00DD6F98"/>
    <w:rsid w:val="00DE5698"/>
    <w:rsid w:val="00E16DD2"/>
    <w:rsid w:val="00E17AC1"/>
    <w:rsid w:val="00E22C4E"/>
    <w:rsid w:val="00E30536"/>
    <w:rsid w:val="00E30AF8"/>
    <w:rsid w:val="00E3239D"/>
    <w:rsid w:val="00E34E36"/>
    <w:rsid w:val="00E42E7D"/>
    <w:rsid w:val="00E46CD5"/>
    <w:rsid w:val="00E520CF"/>
    <w:rsid w:val="00E55A2C"/>
    <w:rsid w:val="00E60148"/>
    <w:rsid w:val="00E61F72"/>
    <w:rsid w:val="00E65517"/>
    <w:rsid w:val="00E6674E"/>
    <w:rsid w:val="00E70A35"/>
    <w:rsid w:val="00E725A5"/>
    <w:rsid w:val="00E75D7F"/>
    <w:rsid w:val="00EA3B75"/>
    <w:rsid w:val="00EA57C8"/>
    <w:rsid w:val="00EB6259"/>
    <w:rsid w:val="00EB633F"/>
    <w:rsid w:val="00EB7B23"/>
    <w:rsid w:val="00EC18C8"/>
    <w:rsid w:val="00EC4386"/>
    <w:rsid w:val="00ED1CBE"/>
    <w:rsid w:val="00ED3CE6"/>
    <w:rsid w:val="00ED5200"/>
    <w:rsid w:val="00EE754C"/>
    <w:rsid w:val="00EF35F4"/>
    <w:rsid w:val="00F042EE"/>
    <w:rsid w:val="00F050FB"/>
    <w:rsid w:val="00F05423"/>
    <w:rsid w:val="00F057D5"/>
    <w:rsid w:val="00F25453"/>
    <w:rsid w:val="00F36AFC"/>
    <w:rsid w:val="00F37B11"/>
    <w:rsid w:val="00F41573"/>
    <w:rsid w:val="00F44A68"/>
    <w:rsid w:val="00F478ED"/>
    <w:rsid w:val="00F504B9"/>
    <w:rsid w:val="00F51145"/>
    <w:rsid w:val="00F52E23"/>
    <w:rsid w:val="00F534B4"/>
    <w:rsid w:val="00F57CCE"/>
    <w:rsid w:val="00F63870"/>
    <w:rsid w:val="00F75176"/>
    <w:rsid w:val="00F77560"/>
    <w:rsid w:val="00F817FC"/>
    <w:rsid w:val="00F90C2F"/>
    <w:rsid w:val="00F915E0"/>
    <w:rsid w:val="00F949E0"/>
    <w:rsid w:val="00F96903"/>
    <w:rsid w:val="00FA20C9"/>
    <w:rsid w:val="00FA4655"/>
    <w:rsid w:val="00FA4BF0"/>
    <w:rsid w:val="00FA5D7F"/>
    <w:rsid w:val="00FB16C8"/>
    <w:rsid w:val="00FB32A0"/>
    <w:rsid w:val="00FB378B"/>
    <w:rsid w:val="00FC6C8F"/>
    <w:rsid w:val="00FD0E49"/>
    <w:rsid w:val="00FD587A"/>
    <w:rsid w:val="00FE7EED"/>
    <w:rsid w:val="00FF2D60"/>
    <w:rsid w:val="00FF7284"/>
    <w:rsid w:val="00FF7445"/>
    <w:rsid w:val="026774FC"/>
    <w:rsid w:val="028B4239"/>
    <w:rsid w:val="03F82FC0"/>
    <w:rsid w:val="06181BF8"/>
    <w:rsid w:val="08CB25C7"/>
    <w:rsid w:val="094523C3"/>
    <w:rsid w:val="0AB51320"/>
    <w:rsid w:val="0B6E5C7D"/>
    <w:rsid w:val="0C1002D8"/>
    <w:rsid w:val="10B669F7"/>
    <w:rsid w:val="15D20959"/>
    <w:rsid w:val="17711CED"/>
    <w:rsid w:val="19A61774"/>
    <w:rsid w:val="19EA1D92"/>
    <w:rsid w:val="1B515E62"/>
    <w:rsid w:val="1B6C448D"/>
    <w:rsid w:val="1D282582"/>
    <w:rsid w:val="1D741EBE"/>
    <w:rsid w:val="21BD5166"/>
    <w:rsid w:val="22135B75"/>
    <w:rsid w:val="25CC3712"/>
    <w:rsid w:val="27111BCB"/>
    <w:rsid w:val="273310A3"/>
    <w:rsid w:val="27F61A9E"/>
    <w:rsid w:val="2B3B187A"/>
    <w:rsid w:val="2CEF7FC7"/>
    <w:rsid w:val="33091B41"/>
    <w:rsid w:val="33650EE0"/>
    <w:rsid w:val="33CA5530"/>
    <w:rsid w:val="33EC091F"/>
    <w:rsid w:val="35FA5E74"/>
    <w:rsid w:val="389B26B3"/>
    <w:rsid w:val="3A422AA2"/>
    <w:rsid w:val="3BB33D82"/>
    <w:rsid w:val="3D0D41D1"/>
    <w:rsid w:val="3D6271CD"/>
    <w:rsid w:val="3F01069B"/>
    <w:rsid w:val="3F0377ED"/>
    <w:rsid w:val="434449BA"/>
    <w:rsid w:val="43B60E25"/>
    <w:rsid w:val="43C32753"/>
    <w:rsid w:val="45C046FE"/>
    <w:rsid w:val="45DE41B8"/>
    <w:rsid w:val="46E558B0"/>
    <w:rsid w:val="48293873"/>
    <w:rsid w:val="4E38687D"/>
    <w:rsid w:val="4F4B26A6"/>
    <w:rsid w:val="5062305C"/>
    <w:rsid w:val="52156A22"/>
    <w:rsid w:val="54447DF8"/>
    <w:rsid w:val="55C45572"/>
    <w:rsid w:val="57AC5541"/>
    <w:rsid w:val="58DC4756"/>
    <w:rsid w:val="5FDD3596"/>
    <w:rsid w:val="603552FA"/>
    <w:rsid w:val="603E3EEE"/>
    <w:rsid w:val="60E93EF8"/>
    <w:rsid w:val="61D60C11"/>
    <w:rsid w:val="625E5672"/>
    <w:rsid w:val="658E4150"/>
    <w:rsid w:val="67695728"/>
    <w:rsid w:val="6E9F7D90"/>
    <w:rsid w:val="77640A6E"/>
    <w:rsid w:val="7A16431D"/>
    <w:rsid w:val="7A8D523E"/>
    <w:rsid w:val="7D511A94"/>
    <w:rsid w:val="7E4A2F8D"/>
    <w:rsid w:val="7F9C237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A6D552"/>
  <w15:docId w15:val="{C1E31B84-7450-4A8E-BB16-F3DA1FF0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eastAsia="Times New Roman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pPr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3D0"/>
    <w:pPr>
      <w:keepNext/>
      <w:keepLines/>
      <w:spacing w:before="160" w:after="8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semiHidden/>
    <w:unhideWhenUsed/>
    <w:qFormat/>
    <w:pPr>
      <w:ind w:firstLine="720"/>
      <w:outlineLvl w:val="2"/>
    </w:pPr>
    <w:rPr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3D0"/>
    <w:pPr>
      <w:keepNext/>
      <w:keepLines/>
      <w:spacing w:before="80" w:after="40" w:line="25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3D0"/>
    <w:pPr>
      <w:keepNext/>
      <w:keepLines/>
      <w:spacing w:before="80" w:after="40" w:line="25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3D0"/>
    <w:pPr>
      <w:keepNext/>
      <w:keepLines/>
      <w:spacing w:before="40" w:line="25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3D0"/>
    <w:pPr>
      <w:keepNext/>
      <w:keepLines/>
      <w:spacing w:before="40" w:line="25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3D0"/>
    <w:pPr>
      <w:keepNext/>
      <w:keepLines/>
      <w:spacing w:line="25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3D0"/>
    <w:pPr>
      <w:keepNext/>
      <w:keepLines/>
      <w:spacing w:line="25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18"/>
    <w:qFormat/>
    <w:rPr>
      <w:i/>
    </w:rPr>
  </w:style>
  <w:style w:type="character" w:styleId="a4">
    <w:name w:val="Hyperlink"/>
    <w:basedOn w:val="a0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</w:pPr>
    <w:rPr>
      <w:rFonts w:ascii="Liberation Serif" w:eastAsia="DejaVu Sans" w:hAnsi="Liberation Serif" w:cs="Mangal"/>
      <w:sz w:val="24"/>
      <w:szCs w:val="24"/>
      <w:lang w:val="ru-RU" w:eastAsia="zh-CN" w:bidi="hi-IN"/>
    </w:rPr>
  </w:style>
  <w:style w:type="paragraph" w:styleId="aa">
    <w:name w:val="Body Text"/>
    <w:basedOn w:val="a"/>
    <w:link w:val="ab"/>
    <w:semiHidden/>
    <w:unhideWhenUsed/>
    <w:qFormat/>
    <w:pPr>
      <w:spacing w:after="120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next w:val="a"/>
    <w:uiPriority w:val="1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table" w:customStyle="1" w:styleId="11">
    <w:name w:val="Сітка таблиці (світла)1"/>
    <w:basedOn w:val="a1"/>
    <w:uiPriority w:val="38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0">
    <w:name w:val="Звичайна таблиця 11"/>
    <w:basedOn w:val="a1"/>
    <w:uiPriority w:val="39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">
    <w:name w:val="Звичайна таблиця 21"/>
    <w:basedOn w:val="a1"/>
    <w:uiPriority w:val="40"/>
    <w:qFormat/>
    <w:tblPr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">
    <w:name w:val="Звичайна таблиця 31"/>
    <w:basedOn w:val="a1"/>
    <w:uiPriority w:val="41"/>
    <w:qFormat/>
    <w:tblPr/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Звичайна таблиця 41"/>
    <w:basedOn w:val="a1"/>
    <w:uiPriority w:val="42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Звичайна таблиця 51"/>
    <w:basedOn w:val="a1"/>
    <w:uiPriority w:val="43"/>
    <w:qFormat/>
    <w:tblPr/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я-сітка 1 (світла)1"/>
    <w:basedOn w:val="a1"/>
    <w:uiPriority w:val="44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я-сітка 1 (світла) – акцент 11"/>
    <w:basedOn w:val="a1"/>
    <w:uiPriority w:val="45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я-сітка 1 світла – акцент 21"/>
    <w:basedOn w:val="a1"/>
    <w:uiPriority w:val="46"/>
    <w:qFormat/>
    <w:tblPr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я-сітка 1 (світла) – акцент 31"/>
    <w:basedOn w:val="a1"/>
    <w:uiPriority w:val="47"/>
    <w:qFormat/>
    <w:tblPr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я-сітка 1 (світла) – акцент 41"/>
    <w:basedOn w:val="a1"/>
    <w:uiPriority w:val="48"/>
    <w:qFormat/>
    <w:tblPr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я-сітка 1 (світла) – акцент 51"/>
    <w:basedOn w:val="a1"/>
    <w:uiPriority w:val="49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я-сітка 1 (світла) – акцент 61"/>
    <w:basedOn w:val="a1"/>
    <w:uiPriority w:val="50"/>
    <w:qFormat/>
    <w:tblPr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я-сітка 21"/>
    <w:basedOn w:val="a1"/>
    <w:uiPriority w:val="51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я-сітка 2 – акцент 11"/>
    <w:basedOn w:val="a1"/>
    <w:uiPriority w:val="52"/>
    <w:qFormat/>
    <w:tblPr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">
    <w:name w:val="Таблиця-сітка 2 – акцент 21"/>
    <w:basedOn w:val="a1"/>
    <w:uiPriority w:val="53"/>
    <w:qFormat/>
    <w:tblPr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">
    <w:name w:val="Таблиця-сітка 2 – акцент 31"/>
    <w:basedOn w:val="a1"/>
    <w:uiPriority w:val="54"/>
    <w:qFormat/>
    <w:tblPr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">
    <w:name w:val="Таблиця-сітка 2 – акцент 41"/>
    <w:basedOn w:val="a1"/>
    <w:uiPriority w:val="55"/>
    <w:qFormat/>
    <w:tblPr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">
    <w:name w:val="Таблиця-сітка 2 – акцент 51"/>
    <w:basedOn w:val="a1"/>
    <w:uiPriority w:val="56"/>
    <w:qFormat/>
    <w:tblPr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">
    <w:name w:val="Таблиця-сітка 2 – акцент 61"/>
    <w:basedOn w:val="a1"/>
    <w:uiPriority w:val="57"/>
    <w:qFormat/>
    <w:tblPr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">
    <w:name w:val="Таблиця-сітка 31"/>
    <w:basedOn w:val="a1"/>
    <w:uiPriority w:val="5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я-сітка 3 – акцент 11"/>
    <w:basedOn w:val="a1"/>
    <w:uiPriority w:val="5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321">
    <w:name w:val="Таблиця-сітка 3 – акцент 21"/>
    <w:basedOn w:val="a1"/>
    <w:uiPriority w:val="60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331">
    <w:name w:val="Таблиця-сітка 3 – акцент 31"/>
    <w:basedOn w:val="a1"/>
    <w:uiPriority w:val="6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341">
    <w:name w:val="Таблиця-сітка 3 – акцент 41"/>
    <w:basedOn w:val="a1"/>
    <w:uiPriority w:val="62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351">
    <w:name w:val="Таблиця-сітка 3 – акцент 51"/>
    <w:basedOn w:val="a1"/>
    <w:uiPriority w:val="63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361">
    <w:name w:val="Таблиця-сітка 3 – акцент 61"/>
    <w:basedOn w:val="a1"/>
    <w:uiPriority w:val="64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41">
    <w:name w:val="Таблиця-сітка 41"/>
    <w:basedOn w:val="a1"/>
    <w:uiPriority w:val="65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я-сітка 4 – акцент 11"/>
    <w:basedOn w:val="a1"/>
    <w:uiPriority w:val="66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">
    <w:name w:val="Таблиця-сітка 4 – акцент 21"/>
    <w:basedOn w:val="a1"/>
    <w:uiPriority w:val="67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">
    <w:name w:val="Таблиця-сітка 4 – акцент 31"/>
    <w:basedOn w:val="a1"/>
    <w:uiPriority w:val="68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">
    <w:name w:val="Таблиця-сітка 4 – акцент 41"/>
    <w:basedOn w:val="a1"/>
    <w:uiPriority w:val="69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">
    <w:name w:val="Таблиця-сітка 4 – акцент 51"/>
    <w:basedOn w:val="a1"/>
    <w:uiPriority w:val="70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">
    <w:name w:val="Таблиця-сітка 4 – акцент 61"/>
    <w:basedOn w:val="a1"/>
    <w:uiPriority w:val="7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51">
    <w:name w:val="Таблиця-сітка 5 (темна)1"/>
    <w:basedOn w:val="a1"/>
    <w:uiPriority w:val="72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я-сітка 5 (темна) – акцент 11"/>
    <w:basedOn w:val="a1"/>
    <w:uiPriority w:val="73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-521">
    <w:name w:val="Таблиця-сітка 5 (темна) – акцент 21"/>
    <w:basedOn w:val="a1"/>
    <w:uiPriority w:val="74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-531">
    <w:name w:val="Таблиця-сітка 5 (темна) – акцент 31"/>
    <w:basedOn w:val="a1"/>
    <w:uiPriority w:val="75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-541">
    <w:name w:val="Таблиця-сітка 5 (темна) – акцент 41"/>
    <w:basedOn w:val="a1"/>
    <w:uiPriority w:val="76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-551">
    <w:name w:val="Таблиця-сітка 5 (темна) – акцент 51"/>
    <w:basedOn w:val="a1"/>
    <w:uiPriority w:val="77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-561">
    <w:name w:val="Таблиця-сітка 5 (темна) – акцент 61"/>
    <w:basedOn w:val="a1"/>
    <w:uiPriority w:val="78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-61">
    <w:name w:val="Таблиця-сітка 6 (кольорова)1"/>
    <w:basedOn w:val="a1"/>
    <w:uiPriority w:val="79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я-сітка 6 (кольорова) – акцент 11"/>
    <w:basedOn w:val="a1"/>
    <w:uiPriority w:val="80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">
    <w:name w:val="Таблиця-сітка 6 (кольорова) – акцент 21"/>
    <w:basedOn w:val="a1"/>
    <w:uiPriority w:val="81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">
    <w:name w:val="Таблиця-сітка 6 (кольорова) – акцент 31"/>
    <w:basedOn w:val="a1"/>
    <w:uiPriority w:val="82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">
    <w:name w:val="Таблиця-сітка 6 (кольорова) – акцент 41"/>
    <w:basedOn w:val="a1"/>
    <w:uiPriority w:val="83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">
    <w:name w:val="Таблиця-сітка 6 (кольорова) – акцент 51"/>
    <w:basedOn w:val="a1"/>
    <w:uiPriority w:val="84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">
    <w:name w:val="Таблиця-сітка 6 (кольорова) – акцент 61"/>
    <w:basedOn w:val="a1"/>
    <w:uiPriority w:val="85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">
    <w:name w:val="Таблиця-сітка 7 (кольорова)1"/>
    <w:basedOn w:val="a1"/>
    <w:uiPriority w:val="86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я-сітка 7 (кольорова) – акцент 11"/>
    <w:basedOn w:val="a1"/>
    <w:uiPriority w:val="87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721">
    <w:name w:val="Таблиця-сітка 7 (кольорова) – акцент 21"/>
    <w:basedOn w:val="a1"/>
    <w:uiPriority w:val="88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731">
    <w:name w:val="Таблиця-сітка 7 (кольорова) – акцент 31"/>
    <w:basedOn w:val="a1"/>
    <w:uiPriority w:val="89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741">
    <w:name w:val="Таблиця-сітка 7 (кольорова) – акцент 41"/>
    <w:basedOn w:val="a1"/>
    <w:uiPriority w:val="90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751">
    <w:name w:val="Таблиця-сітка 7 (кольорова) – акцент 51"/>
    <w:basedOn w:val="a1"/>
    <w:uiPriority w:val="91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761">
    <w:name w:val="Таблиця-сітка 7 (кольорова) – акцент 61"/>
    <w:basedOn w:val="a1"/>
    <w:uiPriority w:val="92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110">
    <w:name w:val="Таблиця-список 1 (світлий)1"/>
    <w:basedOn w:val="a1"/>
    <w:uiPriority w:val="93"/>
    <w:qFormat/>
    <w:tblPr/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Таблиця-список 1 (світлий) – акцент 11"/>
    <w:basedOn w:val="a1"/>
    <w:uiPriority w:val="94"/>
    <w:qFormat/>
    <w:tblPr/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1210">
    <w:name w:val="Таблиця-список 1 (світлий) – акцент 21"/>
    <w:basedOn w:val="a1"/>
    <w:uiPriority w:val="95"/>
    <w:qFormat/>
    <w:tblPr/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1310">
    <w:name w:val="Таблиця-список 1 (світлий) – акцент 31"/>
    <w:basedOn w:val="a1"/>
    <w:uiPriority w:val="96"/>
    <w:qFormat/>
    <w:tblPr/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1410">
    <w:name w:val="Таблиця-список 1 (світлий) – акцент 41"/>
    <w:basedOn w:val="a1"/>
    <w:uiPriority w:val="97"/>
    <w:qFormat/>
    <w:tblPr/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1510">
    <w:name w:val="Таблиця-список 1 (світлий) – акцент 51"/>
    <w:basedOn w:val="a1"/>
    <w:uiPriority w:val="98"/>
    <w:qFormat/>
    <w:tblPr/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1610">
    <w:name w:val="Таблиця-список 1 (світлий) – акцент 61"/>
    <w:basedOn w:val="a1"/>
    <w:uiPriority w:val="99"/>
    <w:qFormat/>
    <w:tblPr/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210">
    <w:name w:val="Таблиця-список 21"/>
    <w:basedOn w:val="a1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Таблиця-список 2 – акцент 11"/>
    <w:basedOn w:val="a1"/>
    <w:qFormat/>
    <w:tblPr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0">
    <w:name w:val="Таблиця-список 2 – акцент 21"/>
    <w:basedOn w:val="a1"/>
    <w:qFormat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0">
    <w:name w:val="Таблиця-список 2 – акцент 31"/>
    <w:basedOn w:val="a1"/>
    <w:qFormat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0">
    <w:name w:val="Таблиця-список 2 – акцент 41"/>
    <w:basedOn w:val="a1"/>
    <w:qFormat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0">
    <w:name w:val="Таблиця-список 2 – акцент 51"/>
    <w:basedOn w:val="a1"/>
    <w:qFormat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0">
    <w:name w:val="Таблиця-список 2 – акцент 61"/>
    <w:basedOn w:val="a1"/>
    <w:qFormat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0">
    <w:name w:val="Таблиця-список 31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Таблиця-список 3 – акцент 11"/>
    <w:basedOn w:val="a1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10">
    <w:name w:val="Таблиця-список 3 – акцент 21"/>
    <w:basedOn w:val="a1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-3310">
    <w:name w:val="Таблиця-список 3 – акцент 31"/>
    <w:basedOn w:val="a1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-3410">
    <w:name w:val="Таблиця-список 3 – акцент 41"/>
    <w:basedOn w:val="a1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-3510">
    <w:name w:val="Таблиця-список 3 – акцент 51"/>
    <w:basedOn w:val="a1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3610">
    <w:name w:val="Таблиця-список 3 – акцент 61"/>
    <w:basedOn w:val="a1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-410">
    <w:name w:val="Таблиця-список 41"/>
    <w:basedOn w:val="a1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Таблиця-список 4 – акцент 11"/>
    <w:basedOn w:val="a1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0">
    <w:name w:val="Таблиця-список 4 – акцент 21"/>
    <w:basedOn w:val="a1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0">
    <w:name w:val="Таблиця-список 4 – акцент 31"/>
    <w:basedOn w:val="a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0">
    <w:name w:val="Таблиця-список 4 – акцент 41"/>
    <w:basedOn w:val="a1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0">
    <w:name w:val="Таблиця-список 4 – акцент 51"/>
    <w:basedOn w:val="a1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0">
    <w:name w:val="Таблиця-список 4 – акцент 61"/>
    <w:basedOn w:val="a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qFormat/>
    <w:rPr>
      <w:color w:val="FFFFFF" w:themeColor="background1"/>
    </w:rPr>
    <w:tblPr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qFormat/>
    <w:rPr>
      <w:color w:val="FFFFFF" w:themeColor="background1"/>
    </w:rPr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qFormat/>
    <w:rPr>
      <w:color w:val="FFFFFF" w:themeColor="background1"/>
    </w:rPr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qFormat/>
    <w:rPr>
      <w:color w:val="FFFFFF" w:themeColor="background1"/>
    </w:rPr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qFormat/>
    <w:rPr>
      <w:color w:val="FFFFFF" w:themeColor="background1"/>
    </w:rPr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qFormat/>
    <w:rPr>
      <w:color w:val="FFFFFF" w:themeColor="background1"/>
    </w:rPr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Таблиця-список 6 (кольоровий)1"/>
    <w:basedOn w:val="a1"/>
    <w:qFormat/>
    <w:rPr>
      <w:color w:val="000000" w:themeColor="text1" w:themeShade="BF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Таблиця-список 6 (кольоровий) – акцент 11"/>
    <w:basedOn w:val="a1"/>
    <w:qFormat/>
    <w:rPr>
      <w:color w:val="365F91" w:themeColor="accent1" w:themeShade="BF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0">
    <w:name w:val="Таблиця-список 6 (кольоровий) – акцент 21"/>
    <w:basedOn w:val="a1"/>
    <w:qFormat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0">
    <w:name w:val="Таблиця-список 6 (кольоровий) – акцент 31"/>
    <w:basedOn w:val="a1"/>
    <w:qFormat/>
    <w:rPr>
      <w:color w:val="76923C" w:themeColor="accent3" w:themeShade="BF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0">
    <w:name w:val="Таблиця-список 6 (кольоровий) – акцент 41"/>
    <w:basedOn w:val="a1"/>
    <w:qFormat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0">
    <w:name w:val="Таблиця-список 6 (кольоровий) – акцент 51"/>
    <w:basedOn w:val="a1"/>
    <w:qFormat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0">
    <w:name w:val="Таблиця-список 6 (кольоровий) – акцент 61"/>
    <w:basedOn w:val="a1"/>
    <w:qFormat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0">
    <w:name w:val="Таблиця-список 7 (кольоровий)1"/>
    <w:basedOn w:val="a1"/>
    <w:qFormat/>
    <w:rPr>
      <w:color w:val="000000" w:themeColor="tex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Таблиця-список 7 (кольоровий) – акцент 11"/>
    <w:basedOn w:val="a1"/>
    <w:qFormat/>
    <w:rPr>
      <w:color w:val="365F91" w:themeColor="accen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Таблиця-список 7 (кольоровий) – акцент 21"/>
    <w:basedOn w:val="a1"/>
    <w:qFormat/>
    <w:rPr>
      <w:color w:val="943634" w:themeColor="accent2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Таблиця-список 7 (кольоровий) – акцент 31"/>
    <w:basedOn w:val="a1"/>
    <w:qFormat/>
    <w:rPr>
      <w:color w:val="76923C" w:themeColor="accent3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Таблиця-список 7 (кольоровий) – акцент 41"/>
    <w:basedOn w:val="a1"/>
    <w:qFormat/>
    <w:rPr>
      <w:color w:val="5F497A" w:themeColor="accent4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Таблиця-список 7 (кольоровий) – акцент 51"/>
    <w:basedOn w:val="a1"/>
    <w:qFormat/>
    <w:rPr>
      <w:color w:val="31849B" w:themeColor="accent5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Таблиця-список 7 (кольоровий) – акцент 61"/>
    <w:basedOn w:val="a1"/>
    <w:qFormat/>
    <w:rPr>
      <w:color w:val="E36C0A" w:themeColor="accent6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1e0e7eee2fbe9">
    <w:name w:val="Бc1аe0зe7оeeвe2ыfbйe9"/>
    <w:qFormat/>
    <w:pPr>
      <w:autoSpaceDE w:val="0"/>
    </w:pPr>
    <w:rPr>
      <w:rFonts w:eastAsia="Times New Roman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docdata">
    <w:name w:val="docdata"/>
    <w:basedOn w:val="a0"/>
    <w:qFormat/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70">
    <w:name w:val="2070"/>
    <w:qFormat/>
  </w:style>
  <w:style w:type="character" w:customStyle="1" w:styleId="a9">
    <w:name w:val="Верхній колонтитул Знак"/>
    <w:basedOn w:val="a0"/>
    <w:link w:val="a8"/>
    <w:qFormat/>
    <w:rPr>
      <w:rFonts w:ascii="Liberation Serif" w:eastAsia="DejaVu Sans" w:hAnsi="Liberation Serif" w:cs="Mangal"/>
      <w:sz w:val="24"/>
      <w:szCs w:val="24"/>
      <w:lang w:eastAsia="zh-CN" w:bidi="hi-IN"/>
    </w:rPr>
  </w:style>
  <w:style w:type="paragraph" w:customStyle="1" w:styleId="12">
    <w:name w:val="Обычный1"/>
    <w:qFormat/>
    <w:pPr>
      <w:jc w:val="both"/>
    </w:pPr>
    <w:rPr>
      <w:sz w:val="24"/>
      <w:szCs w:val="24"/>
      <w:lang w:eastAsia="zh-CN"/>
    </w:rPr>
  </w:style>
  <w:style w:type="paragraph" w:customStyle="1" w:styleId="2896">
    <w:name w:val="2896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3">
    <w:name w:val="Заголовок1"/>
    <w:basedOn w:val="a"/>
    <w:qFormat/>
    <w:pPr>
      <w:spacing w:before="240" w:after="120"/>
    </w:pPr>
    <w:rPr>
      <w:rFonts w:ascii="Arial" w:eastAsia="DejaVu Sans" w:hAnsi="Arial" w:cs="Lohit Hindi"/>
      <w:lang w:val="ru-RU" w:eastAsia="zh-CN" w:bidi="hi-IN"/>
    </w:rPr>
  </w:style>
  <w:style w:type="character" w:customStyle="1" w:styleId="ab">
    <w:name w:val="Основний текст Знак"/>
    <w:basedOn w:val="a0"/>
    <w:link w:val="aa"/>
    <w:semiHidden/>
    <w:qFormat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3817">
    <w:name w:val="3817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469">
    <w:name w:val="2469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429">
    <w:name w:val="342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56">
    <w:name w:val="3156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25">
    <w:name w:val="3125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7469">
    <w:name w:val="746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194">
    <w:name w:val="219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714">
    <w:name w:val="271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789">
    <w:name w:val="378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0">
    <w:name w:val="Текст в заданном формате"/>
    <w:basedOn w:val="a"/>
    <w:qFormat/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af1">
    <w:name w:val="Title"/>
    <w:basedOn w:val="a"/>
    <w:next w:val="af2"/>
    <w:link w:val="af3"/>
    <w:qFormat/>
    <w:rsid w:val="007E7A4D"/>
    <w:pPr>
      <w:ind w:left="851" w:firstLine="283"/>
      <w:jc w:val="center"/>
    </w:pPr>
    <w:rPr>
      <w:sz w:val="26"/>
    </w:rPr>
  </w:style>
  <w:style w:type="character" w:customStyle="1" w:styleId="af3">
    <w:name w:val="Назва Знак"/>
    <w:basedOn w:val="a0"/>
    <w:link w:val="af1"/>
    <w:rsid w:val="007E7A4D"/>
    <w:rPr>
      <w:rFonts w:eastAsia="Times New Roman"/>
      <w:sz w:val="26"/>
      <w:szCs w:val="28"/>
      <w:lang w:val="uk-UA"/>
    </w:rPr>
  </w:style>
  <w:style w:type="paragraph" w:styleId="af2">
    <w:name w:val="Subtitle"/>
    <w:basedOn w:val="a"/>
    <w:next w:val="a"/>
    <w:link w:val="af4"/>
    <w:uiPriority w:val="11"/>
    <w:qFormat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ідзаголовок Знак"/>
    <w:basedOn w:val="a0"/>
    <w:link w:val="af2"/>
    <w:uiPriority w:val="11"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8"/>
      <w:lang w:val="uk-UA"/>
    </w:rPr>
  </w:style>
  <w:style w:type="paragraph" w:customStyle="1" w:styleId="af5">
    <w:name w:val="Нормальний текст"/>
    <w:basedOn w:val="a"/>
    <w:rsid w:val="002E2D60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FontStyle70">
    <w:name w:val="Font Style70"/>
    <w:qFormat/>
    <w:rsid w:val="009A3CD4"/>
    <w:rPr>
      <w:rFonts w:ascii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B33D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B33D0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B33D0"/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B33D0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B33D0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B33D0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B33D0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customStyle="1" w:styleId="10">
    <w:name w:val="Заголовок 1 Знак"/>
    <w:basedOn w:val="a0"/>
    <w:link w:val="1"/>
    <w:rsid w:val="000B33D0"/>
    <w:rPr>
      <w:rFonts w:eastAsia="Times New Roman"/>
      <w:sz w:val="28"/>
      <w:szCs w:val="28"/>
      <w:lang w:val="uk-UA"/>
    </w:rPr>
  </w:style>
  <w:style w:type="paragraph" w:customStyle="1" w:styleId="msonormal0">
    <w:name w:val="msonormal"/>
    <w:basedOn w:val="a"/>
    <w:rsid w:val="000B33D0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6">
    <w:name w:val="Quote"/>
    <w:basedOn w:val="a"/>
    <w:next w:val="a"/>
    <w:link w:val="af7"/>
    <w:uiPriority w:val="29"/>
    <w:qFormat/>
    <w:rsid w:val="000B33D0"/>
    <w:pPr>
      <w:spacing w:before="160" w:after="160" w:line="25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f7">
    <w:name w:val="Цитата Знак"/>
    <w:basedOn w:val="a0"/>
    <w:link w:val="af6"/>
    <w:uiPriority w:val="29"/>
    <w:rsid w:val="000B33D0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paragraph" w:styleId="af8">
    <w:name w:val="Intense Quote"/>
    <w:basedOn w:val="a"/>
    <w:next w:val="a"/>
    <w:link w:val="af9"/>
    <w:uiPriority w:val="30"/>
    <w:qFormat/>
    <w:rsid w:val="000B33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f9">
    <w:name w:val="Насичена цитата Знак"/>
    <w:basedOn w:val="a0"/>
    <w:link w:val="af8"/>
    <w:uiPriority w:val="30"/>
    <w:rsid w:val="000B33D0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customStyle="1" w:styleId="CharCharCharCharCharCharCharCharCharCharCharChar">
    <w:name w:val="Char Char Char Char Char Char Char Char Char Char Char Char"/>
    <w:basedOn w:val="a"/>
    <w:rsid w:val="000B33D0"/>
    <w:pPr>
      <w:spacing w:after="160" w:line="240" w:lineRule="exact"/>
    </w:pPr>
    <w:rPr>
      <w:rFonts w:cs="Arial"/>
      <w:sz w:val="20"/>
      <w:szCs w:val="20"/>
      <w:lang w:val="de-CH" w:eastAsia="de-CH"/>
    </w:rPr>
  </w:style>
  <w:style w:type="character" w:styleId="afa">
    <w:name w:val="Intense Emphasis"/>
    <w:basedOn w:val="a0"/>
    <w:uiPriority w:val="21"/>
    <w:qFormat/>
    <w:rsid w:val="000B33D0"/>
    <w:rPr>
      <w:i/>
      <w:iCs/>
      <w:color w:val="365F91" w:themeColor="accent1" w:themeShade="BF"/>
    </w:rPr>
  </w:style>
  <w:style w:type="character" w:styleId="afb">
    <w:name w:val="Intense Reference"/>
    <w:basedOn w:val="a0"/>
    <w:uiPriority w:val="32"/>
    <w:qFormat/>
    <w:rsid w:val="000B33D0"/>
    <w:rPr>
      <w:b/>
      <w:bCs/>
      <w:smallCaps/>
      <w:color w:val="365F91" w:themeColor="accent1" w:themeShade="BF"/>
      <w:spacing w:val="5"/>
    </w:rPr>
  </w:style>
  <w:style w:type="paragraph" w:customStyle="1" w:styleId="docy">
    <w:name w:val="docy"/>
    <w:aliases w:val="v5,70103,baiaagaaboqcaaadzwkbaaxdcqeaaaaaaaaaaaaaaaaaaaaaaaaaaaaaaaaaaaaaaaaaaaaaaaaaaaaaaaaaaaaaaaaaaaaaaaaaaaaaaaaaaaaaaaaaaaaaaaaaaaaaaaaaaaaaaaaaaaaaaaaaaaaaaaaaaaaaaaaaaaaaaaaaaaaaaaaaaaaaaaaaaaaaaaaaaaaaaaaaaaaaaaaaaaaaaaaaaaaaaaaaaaa"/>
    <w:basedOn w:val="a"/>
    <w:rsid w:val="00B55BC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fc">
    <w:name w:val="Базовый"/>
    <w:rsid w:val="00FF7284"/>
    <w:pPr>
      <w:suppressAutoHyphens/>
      <w:spacing w:after="200" w:line="276" w:lineRule="auto"/>
    </w:pPr>
    <w:rPr>
      <w:rFonts w:ascii="Calibri" w:eastAsia="DejaVu Sans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8E92E-FE5F-43B1-882C-6B79F3FE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7712</Words>
  <Characters>4397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3</cp:revision>
  <cp:lastPrinted>2025-04-15T07:50:00Z</cp:lastPrinted>
  <dcterms:created xsi:type="dcterms:W3CDTF">2025-08-27T10:49:00Z</dcterms:created>
  <dcterms:modified xsi:type="dcterms:W3CDTF">2025-08-27T10:50:00Z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30695F842EA246BFB309FF9AB515B3EF_13</vt:lpwstr>
  </property>
</Properties>
</file>