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0E0C99CF" w14:textId="05BBF5C6" w:rsidR="00896E98" w:rsidRDefault="00896E98" w:rsidP="00896E98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15 </w:t>
      </w:r>
    </w:p>
    <w:p w14:paraId="14754DFA" w14:textId="77777777" w:rsidR="00896E98" w:rsidRDefault="00896E98" w:rsidP="00896E98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733D3700" w14:textId="77777777" w:rsidR="00896E98" w:rsidRPr="002C4B04" w:rsidRDefault="00896E98" w:rsidP="00896E98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15 </w:t>
      </w:r>
      <w:proofErr w:type="spellStart"/>
      <w:r>
        <w:rPr>
          <w:b/>
          <w:lang w:val="ru-RU"/>
        </w:rPr>
        <w:t>квітня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0E73EA46" w14:textId="77777777" w:rsidR="00896E98" w:rsidRDefault="00896E98" w:rsidP="00896E98"/>
    <w:p w14:paraId="0FEF28DE" w14:textId="77777777" w:rsidR="00896E98" w:rsidRPr="00642FFA" w:rsidRDefault="00896E98" w:rsidP="00896E98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  <w:szCs w:val="28"/>
        </w:rPr>
      </w:pPr>
      <w:r w:rsidRPr="00642FFA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642FFA">
        <w:rPr>
          <w:rFonts w:eastAsia="SimSun"/>
          <w:b/>
          <w:bCs/>
          <w:szCs w:val="28"/>
        </w:rPr>
        <w:t xml:space="preserve">  ПЕРШОЇ ДЕКАДИ  КВІТНЯ</w:t>
      </w:r>
    </w:p>
    <w:p w14:paraId="64FF9148" w14:textId="77777777" w:rsidR="00896E98" w:rsidRDefault="00896E98" w:rsidP="00896E98">
      <w:pPr>
        <w:pStyle w:val="Default"/>
        <w:ind w:firstLine="851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 w:eastAsia="ru-RU"/>
        </w:rPr>
        <w:t xml:space="preserve">У першій декаді квітня на Київщині спостерігалася контрастна за температурним режимом з опадами погода. У першій половині декади середні добові температури повітря були в межах норми, або вищими за норму на 3 – 7°С, починаючи з 7 квітня, внаслідок вторгнення на територію України холодного арктичного повітря, відбулося суттєве зниження температури повітря до показників на 3 – 6°С нижчих від норми. </w:t>
      </w:r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Тривалість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сонячного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сяйва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за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даними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метеостанцій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Біла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Церква та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Бориспіль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за декаду становила 51 годину (77 – 84 %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декадної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норми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). </w:t>
      </w:r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Температура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повітря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середньому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за декаду </w:t>
      </w:r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по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всій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виявилася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близькою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норми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і в абсолютному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визначенні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становила 7,3 – 8,7°С тепла</w:t>
      </w:r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Максимальна температура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повітря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найтепліші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дні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декади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підвищувалася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до 17 – 20°С тепла.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Мінімальна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температура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повітря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знижувалася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до 0 – 2°С тепла.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Поверхня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ґрунту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денні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години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нагрівалася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до 30 – 42 °С тепла,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вночі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похолодання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охолоджувалася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до 2°С морозу – 1 °С тепла. </w:t>
      </w:r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У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більшості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районів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області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упродовж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1-3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днів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відмічалися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заморозки на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поверхні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ґрунту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та на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висоті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2 см </w:t>
      </w:r>
      <w:proofErr w:type="spellStart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інтенсивністю</w:t>
      </w:r>
      <w:proofErr w:type="spellEnd"/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 0 – 4°С морозу.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3B755FAF" w14:textId="77777777" w:rsidR="00896E98" w:rsidRPr="00642FFA" w:rsidRDefault="00896E98" w:rsidP="00896E98">
      <w:pPr>
        <w:pStyle w:val="Default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42FF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 xml:space="preserve">Опади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відмічалися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упродовж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4 – 6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днів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вигляді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дощу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мокрого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снігу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льодяної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крупи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снігових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зерен. На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переважній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частині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642FF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кількість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становила 11 </w:t>
      </w:r>
      <w:r w:rsidRPr="00642FFA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– </w:t>
      </w:r>
      <w:r w:rsidRPr="00642FFA">
        <w:rPr>
          <w:rFonts w:ascii="Times New Roman" w:eastAsia="SimSun" w:hAnsi="Times New Roman" w:cs="Times New Roman"/>
          <w:sz w:val="28"/>
          <w:szCs w:val="28"/>
        </w:rPr>
        <w:t xml:space="preserve">19 мм (92 </w:t>
      </w:r>
      <w:r w:rsidRPr="00642FFA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– </w:t>
      </w:r>
      <w:r w:rsidRPr="00642FFA">
        <w:rPr>
          <w:rFonts w:ascii="Times New Roman" w:eastAsia="SimSun" w:hAnsi="Times New Roman" w:cs="Times New Roman"/>
          <w:sz w:val="28"/>
          <w:szCs w:val="28"/>
        </w:rPr>
        <w:t xml:space="preserve">146 %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декадної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норми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), у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районі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метеостанції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Чорнобиль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випало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8 мм (62 %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декадної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норми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), у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районі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метеостанцій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Біла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Церква та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Київ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– 21 - 26 мм (191 - 217 %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декадної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норми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  <w:lang w:val="uk-UA"/>
        </w:rPr>
        <w:t>.</w:t>
      </w:r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Упродовж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1 - 3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днів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на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більшій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частині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території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області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відмічалися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опади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інтенсивністю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5 мм і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більше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Добовий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максимум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опадів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у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районі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метеостанцій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Фастів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та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Біла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Церква становив 11 - 12 мм (92 - 100 %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декадної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норми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). </w:t>
      </w:r>
      <w:r w:rsidRPr="00642FF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642FFA">
        <w:rPr>
          <w:rFonts w:ascii="Times New Roman" w:eastAsia="SimSun" w:hAnsi="Times New Roman" w:cs="Times New Roman"/>
          <w:sz w:val="28"/>
          <w:szCs w:val="28"/>
        </w:rPr>
        <w:t xml:space="preserve">За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визначенням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Центральної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геофізичної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обсерваторії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та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метеостанції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Баришівка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кислотність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опадів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 (рН) становила 6,28 - 7,09 (нормальна та </w:t>
      </w:r>
      <w:proofErr w:type="spellStart"/>
      <w:r w:rsidRPr="00642FFA">
        <w:rPr>
          <w:rFonts w:ascii="Times New Roman" w:eastAsia="SimSun" w:hAnsi="Times New Roman" w:cs="Times New Roman"/>
          <w:sz w:val="28"/>
          <w:szCs w:val="28"/>
        </w:rPr>
        <w:t>слаболужна</w:t>
      </w:r>
      <w:proofErr w:type="spellEnd"/>
      <w:r w:rsidRPr="00642FFA">
        <w:rPr>
          <w:rFonts w:ascii="Times New Roman" w:eastAsia="SimSun" w:hAnsi="Times New Roman" w:cs="Times New Roman"/>
          <w:sz w:val="28"/>
          <w:szCs w:val="28"/>
        </w:rPr>
        <w:t xml:space="preserve">). </w:t>
      </w:r>
    </w:p>
    <w:p w14:paraId="20E47EF7" w14:textId="77777777" w:rsidR="00896E98" w:rsidRPr="00025063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025063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025063">
        <w:rPr>
          <w:rFonts w:eastAsia="SimSun"/>
          <w:szCs w:val="28"/>
        </w:rPr>
        <w:t xml:space="preserve">становила 71 – 77 %, середній за декаду дефіцит вологості повітря – 3 - 4 </w:t>
      </w:r>
      <w:proofErr w:type="spellStart"/>
      <w:r w:rsidRPr="00025063">
        <w:rPr>
          <w:rFonts w:eastAsia="SimSun"/>
          <w:szCs w:val="28"/>
        </w:rPr>
        <w:t>мб</w:t>
      </w:r>
      <w:proofErr w:type="spellEnd"/>
      <w:r w:rsidRPr="00025063">
        <w:rPr>
          <w:rFonts w:eastAsia="SimSun"/>
          <w:szCs w:val="28"/>
        </w:rPr>
        <w:t xml:space="preserve">. Упродовж 1 - 2 днів на більшій частині території області (окрім районів метеостанцій Бориспіль та Біла Церква) відносна вологість повітря в денні години знижувалася до 30 % і менше. </w:t>
      </w:r>
    </w:p>
    <w:p w14:paraId="78E77AA8" w14:textId="77777777" w:rsidR="00896E98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025063">
        <w:rPr>
          <w:rFonts w:eastAsia="SimSun"/>
          <w:b/>
          <w:bCs/>
          <w:szCs w:val="28"/>
        </w:rPr>
        <w:t xml:space="preserve">Вітер </w:t>
      </w:r>
      <w:r w:rsidRPr="00025063">
        <w:rPr>
          <w:rFonts w:eastAsia="SimSun"/>
          <w:szCs w:val="28"/>
        </w:rPr>
        <w:t>переважав помірний</w:t>
      </w:r>
      <w:r w:rsidRPr="00025063">
        <w:rPr>
          <w:rFonts w:eastAsia="SimSun"/>
          <w:color w:val="000000"/>
          <w:szCs w:val="28"/>
        </w:rPr>
        <w:t>, максимальна його швидкість досягала 12 - 14 м/с. Упродовж 1 - 2 днів у районі метеостанції Пісківка, Фастів, Біла Церква та Миронівка відмічалося посилення швидкості вітру до 15 - 18 м/</w:t>
      </w:r>
      <w:r>
        <w:rPr>
          <w:rFonts w:eastAsia="SimSun"/>
          <w:color w:val="000000"/>
          <w:szCs w:val="28"/>
        </w:rPr>
        <w:t>с.</w:t>
      </w:r>
    </w:p>
    <w:p w14:paraId="63597052" w14:textId="77777777" w:rsidR="00896E98" w:rsidRDefault="00896E98" w:rsidP="00896E98">
      <w:pPr>
        <w:autoSpaceDE w:val="0"/>
        <w:autoSpaceDN w:val="0"/>
        <w:adjustRightInd w:val="0"/>
        <w:ind w:firstLine="851"/>
        <w:jc w:val="both"/>
        <w:rPr>
          <w:rFonts w:asciiTheme="minorHAnsi" w:eastAsiaTheme="minorHAnsi" w:hAnsiTheme="minorHAnsi" w:cstheme="minorHAnsi"/>
          <w:szCs w:val="28"/>
          <w:lang w:eastAsia="en-US"/>
        </w:rPr>
      </w:pPr>
    </w:p>
    <w:p w14:paraId="7458BB8C" w14:textId="77777777" w:rsidR="00A97DD6" w:rsidRDefault="00A97DD6" w:rsidP="00896E98">
      <w:pPr>
        <w:autoSpaceDE w:val="0"/>
        <w:autoSpaceDN w:val="0"/>
        <w:adjustRightInd w:val="0"/>
        <w:ind w:firstLine="851"/>
        <w:jc w:val="both"/>
        <w:rPr>
          <w:rFonts w:asciiTheme="minorHAnsi" w:eastAsiaTheme="minorHAnsi" w:hAnsiTheme="minorHAnsi" w:cstheme="minorHAnsi"/>
          <w:szCs w:val="28"/>
          <w:lang w:eastAsia="en-US"/>
        </w:rPr>
      </w:pPr>
    </w:p>
    <w:p w14:paraId="60E4EAD5" w14:textId="77777777" w:rsidR="00A97DD6" w:rsidRPr="00B85180" w:rsidRDefault="00A97DD6" w:rsidP="00896E98">
      <w:pPr>
        <w:autoSpaceDE w:val="0"/>
        <w:autoSpaceDN w:val="0"/>
        <w:adjustRightInd w:val="0"/>
        <w:ind w:firstLine="851"/>
        <w:jc w:val="both"/>
        <w:rPr>
          <w:rFonts w:asciiTheme="minorHAnsi" w:eastAsiaTheme="minorHAnsi" w:hAnsiTheme="minorHAnsi" w:cstheme="minorHAnsi"/>
          <w:szCs w:val="28"/>
          <w:lang w:eastAsia="en-US"/>
        </w:rPr>
      </w:pPr>
    </w:p>
    <w:p w14:paraId="7936EC34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center"/>
        <w:rPr>
          <w:rFonts w:eastAsia="SimSun"/>
          <w:szCs w:val="28"/>
        </w:rPr>
      </w:pPr>
      <w:r w:rsidRPr="00CF15C9">
        <w:rPr>
          <w:rFonts w:eastAsia="SimSun"/>
          <w:b/>
          <w:bCs/>
          <w:szCs w:val="28"/>
        </w:rPr>
        <w:lastRenderedPageBreak/>
        <w:t>ВПЛИВ ПОГОДНИХ УМОВ НА СТАН СІЛЬСЬКОГОСПОДАРСЬКИХ КУЛЬТУР</w:t>
      </w:r>
    </w:p>
    <w:p w14:paraId="4B106EBE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color w:val="000000"/>
          <w:szCs w:val="28"/>
        </w:rPr>
        <w:t xml:space="preserve">Агрометеорологічні умови для весняного росту і розвитку сільськогосподарських культур на Київщині у більшості днів першої декади квітня були задовільними. </w:t>
      </w:r>
    </w:p>
    <w:p w14:paraId="50753F92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color w:val="000000"/>
          <w:szCs w:val="28"/>
        </w:rPr>
        <w:t xml:space="preserve">Запаси продуктивної вологи в ґрунті майже по всій території області були достатніми та оптимальними, на окремих полях північно-західних районів області ґрунт залишався перезволожений (табл.3). Верхній 0-10 см шар ґрунту за візуальною оцінкою був добре зволожений, у районі метеостанцій Біла Церква та Баришівка – сильно зволожений. </w:t>
      </w:r>
    </w:p>
    <w:p w14:paraId="3D14A7FE" w14:textId="77777777" w:rsidR="00896E98" w:rsidRDefault="00896E98" w:rsidP="00896E98">
      <w:pPr>
        <w:pStyle w:val="Default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CF15C9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Станом на 10 квітня сума активних температур повітря &gt; +5 °С становила 132-250 °С, ефективних &gt; +5 °С − 62-105 °С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.</w:t>
      </w:r>
    </w:p>
    <w:p w14:paraId="5C7DA0F3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b/>
          <w:bCs/>
          <w:szCs w:val="28"/>
        </w:rPr>
        <w:t>Озимина.</w:t>
      </w:r>
      <w:r w:rsidRPr="00CF15C9">
        <w:rPr>
          <w:rFonts w:eastAsia="SimSun"/>
          <w:b/>
          <w:bCs/>
          <w:color w:val="000080"/>
          <w:szCs w:val="28"/>
        </w:rPr>
        <w:t xml:space="preserve"> </w:t>
      </w:r>
      <w:r w:rsidRPr="00CF15C9">
        <w:rPr>
          <w:rFonts w:eastAsia="SimSun"/>
          <w:color w:val="000000"/>
          <w:szCs w:val="28"/>
        </w:rPr>
        <w:t xml:space="preserve">Упродовж першої декади квітня озимина продовжувала кущитися та укорінюватися </w:t>
      </w:r>
      <w:r w:rsidRPr="00CF15C9">
        <w:rPr>
          <w:rFonts w:eastAsia="SimSun"/>
          <w:color w:val="0000FF"/>
          <w:szCs w:val="28"/>
        </w:rPr>
        <w:t xml:space="preserve">. </w:t>
      </w:r>
      <w:r w:rsidRPr="00CF15C9">
        <w:rPr>
          <w:rFonts w:eastAsia="SimSun"/>
          <w:color w:val="000000"/>
          <w:szCs w:val="28"/>
        </w:rPr>
        <w:t xml:space="preserve">Висота рослин озимої пшениці становила 12 - 17 см. Під час похолодання спостерігалося уповільнення ростових процесів. </w:t>
      </w:r>
    </w:p>
    <w:p w14:paraId="5A9476C6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color w:val="000000"/>
          <w:szCs w:val="28"/>
        </w:rPr>
        <w:t xml:space="preserve">Запаси продуктивної вологи під озимими культурами були достатніми та оптимальними і становили: в орному шарі ґрунту – 26 – 45 мм, у метровому - 116 – 167 мм, у північно-західних районах місцями спостерігалося перезволоження – 212 мм . </w:t>
      </w:r>
    </w:p>
    <w:p w14:paraId="0C9D645F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b/>
          <w:bCs/>
          <w:szCs w:val="28"/>
        </w:rPr>
        <w:t>Ранні ярі зернові культури (прогноз строків колосіння).</w:t>
      </w:r>
      <w:r w:rsidRPr="00CF15C9">
        <w:rPr>
          <w:rFonts w:eastAsia="SimSun"/>
          <w:b/>
          <w:bCs/>
          <w:color w:val="000080"/>
          <w:szCs w:val="28"/>
        </w:rPr>
        <w:t xml:space="preserve"> </w:t>
      </w:r>
      <w:r w:rsidRPr="00CF15C9">
        <w:rPr>
          <w:rFonts w:eastAsia="SimSun"/>
          <w:color w:val="000000"/>
          <w:szCs w:val="28"/>
        </w:rPr>
        <w:t xml:space="preserve">У ранніх ярих зернових культур відмічалося проростання зерна та формування сходів. </w:t>
      </w:r>
    </w:p>
    <w:p w14:paraId="0D204D35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color w:val="000000"/>
          <w:szCs w:val="28"/>
        </w:rPr>
        <w:t xml:space="preserve">Запаси продуктивної вологи в орному шарі ґрунту у кінці декади становили 30 мм, у метровому - 162 – 170 мм. </w:t>
      </w:r>
    </w:p>
    <w:p w14:paraId="2B3EA2AD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color w:val="000000"/>
          <w:szCs w:val="28"/>
        </w:rPr>
        <w:t xml:space="preserve">Враховуючи фактичний стан посівів, наявне зволоження ґрунту та прогноз погоди надалі, згідно з агрометеорологічними розрахунками колосіння ярих ячменю та пшениці у нинішньому році розпочнеться в середині першої декади червня, в строки близькі до середніх багаторічних. </w:t>
      </w:r>
    </w:p>
    <w:p w14:paraId="1CF39813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b/>
          <w:bCs/>
          <w:szCs w:val="28"/>
        </w:rPr>
        <w:t xml:space="preserve">Зернобобові культури (прогноз строків початку цвітіння гороху). </w:t>
      </w:r>
      <w:r w:rsidRPr="00CF15C9">
        <w:rPr>
          <w:rFonts w:eastAsia="SimSun"/>
          <w:color w:val="000000"/>
          <w:szCs w:val="28"/>
        </w:rPr>
        <w:t xml:space="preserve">За даними агрометеорологічної станції Миронівка у гороху, посіяного у кінці третьої декади березня, відмічалося проростання зерна. Стан посівів оцінювався як добрий. </w:t>
      </w:r>
    </w:p>
    <w:p w14:paraId="481DC07B" w14:textId="77777777" w:rsidR="00896E98" w:rsidRPr="00CF15C9" w:rsidRDefault="00896E98" w:rsidP="00896E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F15C9">
        <w:rPr>
          <w:rFonts w:eastAsia="SimSun"/>
          <w:color w:val="000000"/>
          <w:szCs w:val="28"/>
        </w:rPr>
        <w:t xml:space="preserve">За агрометеорологічними розрахунками (враховуючи фактичний стан посівів, наявні запаси продуктивної вологи в ґрунті та прогноз погоди надалі) цвітіння гороху в області розпочнеться у третій декаді травня, що на два тижні раніше середніх багаторічних строків. </w:t>
      </w:r>
    </w:p>
    <w:p w14:paraId="386E15A3" w14:textId="77777777" w:rsidR="00896E98" w:rsidRPr="00B85180" w:rsidRDefault="00896E98" w:rsidP="00896E98">
      <w:pPr>
        <w:pStyle w:val="Default"/>
        <w:ind w:firstLine="851"/>
        <w:jc w:val="both"/>
        <w:rPr>
          <w:rFonts w:asciiTheme="minorHAnsi" w:hAnsiTheme="minorHAnsi" w:cstheme="minorHAnsi"/>
          <w:bCs/>
          <w:iCs/>
          <w:color w:val="auto"/>
          <w:sz w:val="28"/>
          <w:szCs w:val="28"/>
          <w:lang w:val="uk-UA"/>
        </w:rPr>
      </w:pPr>
      <w:r w:rsidRPr="00CF15C9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val="uk-UA" w:eastAsia="ru-RU"/>
        </w:rPr>
        <w:t>Сади.</w:t>
      </w:r>
      <w:r w:rsidRPr="00CF15C9">
        <w:rPr>
          <w:rFonts w:ascii="Times New Roman" w:eastAsia="SimSun" w:hAnsi="Times New Roman" w:cs="Times New Roman"/>
          <w:b/>
          <w:bCs/>
          <w:color w:val="000080"/>
          <w:sz w:val="28"/>
          <w:szCs w:val="28"/>
          <w:lang w:val="uk-UA" w:eastAsia="ru-RU"/>
        </w:rPr>
        <w:t xml:space="preserve"> </w:t>
      </w:r>
      <w:r w:rsidRPr="00CF15C9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Протягом декади у груш, слив, вишні та яблунь відмічалося розпускання бруньок та розгортання перших листків. Заморозки, які спостерігалися упродовж декади, могли пошкодити цвіт та бруньки рано квітучих плодових.</w:t>
      </w:r>
    </w:p>
    <w:p w14:paraId="7240D7B7" w14:textId="77777777" w:rsidR="00896E98" w:rsidRPr="00B85180" w:rsidRDefault="00896E98" w:rsidP="00896E98">
      <w:pPr>
        <w:pStyle w:val="Default"/>
        <w:ind w:firstLine="851"/>
        <w:jc w:val="both"/>
        <w:rPr>
          <w:rFonts w:asciiTheme="minorHAnsi" w:eastAsia="SimSun" w:hAnsiTheme="minorHAnsi" w:cstheme="minorHAnsi"/>
          <w:color w:val="153C62"/>
          <w:szCs w:val="28"/>
        </w:rPr>
      </w:pPr>
    </w:p>
    <w:bookmarkEnd w:id="0"/>
    <w:p w14:paraId="3CA08EF4" w14:textId="77777777" w:rsidR="00896E98" w:rsidRPr="00642FFA" w:rsidRDefault="00896E98" w:rsidP="00896E98">
      <w:pPr>
        <w:autoSpaceDE w:val="0"/>
        <w:ind w:firstLine="851"/>
        <w:jc w:val="center"/>
        <w:rPr>
          <w:b/>
          <w:color w:val="000000"/>
          <w:szCs w:val="28"/>
        </w:rPr>
      </w:pPr>
      <w:r w:rsidRPr="00642FFA">
        <w:rPr>
          <w:szCs w:val="28"/>
        </w:rPr>
        <w:t xml:space="preserve"> </w:t>
      </w:r>
      <w:bookmarkStart w:id="1" w:name="_Hlk226444501"/>
      <w:r w:rsidRPr="00642FFA">
        <w:rPr>
          <w:b/>
          <w:color w:val="000000"/>
          <w:szCs w:val="28"/>
        </w:rPr>
        <w:t>Фенологія культур</w:t>
      </w:r>
    </w:p>
    <w:p w14:paraId="7698E9B3" w14:textId="77777777" w:rsidR="00896E98" w:rsidRPr="00642FFA" w:rsidRDefault="00896E98" w:rsidP="00896E98">
      <w:pPr>
        <w:autoSpaceDE w:val="0"/>
        <w:ind w:firstLine="851"/>
        <w:jc w:val="both"/>
        <w:rPr>
          <w:color w:val="000000"/>
          <w:szCs w:val="28"/>
        </w:rPr>
      </w:pPr>
      <w:r w:rsidRPr="00642FFA">
        <w:rPr>
          <w:color w:val="000000"/>
          <w:szCs w:val="28"/>
        </w:rPr>
        <w:t>Озимі зернові –    кущення -початок виходу в трубку .</w:t>
      </w:r>
    </w:p>
    <w:p w14:paraId="634A67AB" w14:textId="77777777" w:rsidR="00896E98" w:rsidRPr="00642FFA" w:rsidRDefault="00896E98" w:rsidP="00896E98">
      <w:pPr>
        <w:pStyle w:val="Default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642FFA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>Озимий ріпак  -   початок росту головного стебла</w:t>
      </w:r>
    </w:p>
    <w:p w14:paraId="3877FDD6" w14:textId="77777777" w:rsidR="00896E98" w:rsidRPr="00642FFA" w:rsidRDefault="00896E98" w:rsidP="00896E98">
      <w:pPr>
        <w:pStyle w:val="Default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642FFA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>Ярі зернові  -   посів- сходи</w:t>
      </w:r>
    </w:p>
    <w:p w14:paraId="6E51D81A" w14:textId="77777777" w:rsidR="00896E98" w:rsidRPr="00642FFA" w:rsidRDefault="00896E98" w:rsidP="00896E98">
      <w:pPr>
        <w:pStyle w:val="Default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642FFA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lastRenderedPageBreak/>
        <w:t>Зернобобові (горох) – посів-сходи</w:t>
      </w:r>
    </w:p>
    <w:p w14:paraId="54DC43B9" w14:textId="77777777" w:rsidR="00896E98" w:rsidRPr="00642FFA" w:rsidRDefault="00896E98" w:rsidP="00896E98">
      <w:pPr>
        <w:pStyle w:val="Default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642FFA">
        <w:rPr>
          <w:rFonts w:ascii="Times New Roman" w:hAnsi="Times New Roman" w:cs="Times New Roman"/>
          <w:sz w:val="28"/>
          <w:szCs w:val="28"/>
          <w:lang w:val="uk-UA"/>
        </w:rPr>
        <w:t xml:space="preserve">Багаторічні трави – сходи,  </w:t>
      </w:r>
      <w:r w:rsidRPr="00642FFA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утворення бокових пагонів у бобових 2 року</w:t>
      </w:r>
    </w:p>
    <w:p w14:paraId="211EE7CD" w14:textId="77777777" w:rsidR="00896E98" w:rsidRDefault="00896E98" w:rsidP="00896E98">
      <w:pPr>
        <w:autoSpaceDE w:val="0"/>
        <w:ind w:firstLine="851"/>
        <w:jc w:val="both"/>
        <w:rPr>
          <w:szCs w:val="28"/>
        </w:rPr>
      </w:pPr>
      <w:r w:rsidRPr="00642FFA">
        <w:rPr>
          <w:szCs w:val="28"/>
        </w:rPr>
        <w:t xml:space="preserve">Сад –  “зелений конус”-«розовий бутон» – у абрикоса </w:t>
      </w:r>
    </w:p>
    <w:p w14:paraId="39AF63E9" w14:textId="77777777" w:rsidR="00896E98" w:rsidRPr="00642FFA" w:rsidRDefault="00896E98" w:rsidP="00896E98">
      <w:pPr>
        <w:autoSpaceDE w:val="0"/>
        <w:ind w:firstLine="851"/>
        <w:jc w:val="both"/>
        <w:rPr>
          <w:szCs w:val="28"/>
        </w:rPr>
      </w:pPr>
    </w:p>
    <w:bookmarkEnd w:id="1"/>
    <w:p w14:paraId="1898C394" w14:textId="77777777" w:rsidR="00896E98" w:rsidRPr="00B657B9" w:rsidRDefault="00896E98" w:rsidP="00896E98">
      <w:pPr>
        <w:ind w:firstLine="851"/>
        <w:jc w:val="both"/>
        <w:rPr>
          <w:rFonts w:eastAsia="Calibri"/>
          <w:szCs w:val="28"/>
          <w:lang w:eastAsia="ar-SA"/>
        </w:rPr>
      </w:pPr>
      <w:r w:rsidRPr="000A443B">
        <w:rPr>
          <w:rFonts w:asciiTheme="minorHAnsi" w:hAnsiTheme="minorHAnsi" w:cstheme="minorHAnsi"/>
          <w:szCs w:val="28"/>
        </w:rPr>
        <w:t xml:space="preserve"> </w:t>
      </w:r>
      <w:r w:rsidRPr="00B657B9">
        <w:rPr>
          <w:rFonts w:eastAsia="Calibri"/>
          <w:szCs w:val="28"/>
          <w:lang w:eastAsia="ar-SA"/>
        </w:rPr>
        <w:t>Агрометеорологічні умови тижня характеризувалися переважно хмарною з проясненнями, вологою погодою з опадами у вигляді дощу, місцями — мокрого снігу. Опади поповнили запаси вологи в ґрунті та покращили початкові умови росту і розвитку ранніх ярих зернових і зернобобових культур, а також вегетації озимини</w:t>
      </w:r>
      <w:r>
        <w:rPr>
          <w:rFonts w:eastAsia="Calibri"/>
          <w:szCs w:val="28"/>
          <w:lang w:eastAsia="ar-SA"/>
        </w:rPr>
        <w:t>, але не сприяли проведенню весняно-польових робіт в полях  області.</w:t>
      </w:r>
    </w:p>
    <w:p w14:paraId="3793C7C1" w14:textId="77777777" w:rsidR="00896E98" w:rsidRPr="000A443B" w:rsidRDefault="00896E98" w:rsidP="00896E98">
      <w:pPr>
        <w:autoSpaceDE w:val="0"/>
        <w:ind w:firstLine="851"/>
        <w:jc w:val="both"/>
        <w:rPr>
          <w:rFonts w:asciiTheme="minorHAnsi" w:hAnsiTheme="minorHAnsi" w:cstheme="minorHAnsi"/>
          <w:szCs w:val="28"/>
        </w:rPr>
      </w:pPr>
    </w:p>
    <w:p w14:paraId="3B62F96D" w14:textId="77777777" w:rsidR="00896E98" w:rsidRPr="00642FFA" w:rsidRDefault="00896E98" w:rsidP="00896E98">
      <w:pPr>
        <w:tabs>
          <w:tab w:val="left" w:pos="0"/>
        </w:tabs>
        <w:ind w:firstLine="851"/>
        <w:jc w:val="center"/>
        <w:rPr>
          <w:b/>
          <w:iCs/>
          <w:szCs w:val="28"/>
        </w:rPr>
      </w:pPr>
      <w:r w:rsidRPr="00642FFA">
        <w:rPr>
          <w:b/>
          <w:iCs/>
          <w:szCs w:val="28"/>
        </w:rPr>
        <w:t>Багатоїдні шкідники .</w:t>
      </w:r>
    </w:p>
    <w:p w14:paraId="5F079AEB" w14:textId="77777777" w:rsidR="00896E98" w:rsidRPr="00642FFA" w:rsidRDefault="00896E98" w:rsidP="00896E98">
      <w:pPr>
        <w:tabs>
          <w:tab w:val="left" w:pos="0"/>
        </w:tabs>
        <w:ind w:firstLine="851"/>
        <w:jc w:val="both"/>
        <w:rPr>
          <w:bCs/>
          <w:iCs/>
          <w:szCs w:val="28"/>
        </w:rPr>
      </w:pPr>
      <w:r w:rsidRPr="00642FFA">
        <w:rPr>
          <w:bCs/>
          <w:iCs/>
          <w:szCs w:val="28"/>
        </w:rPr>
        <w:t xml:space="preserve">Протягом   звітного періоду активність життєдіяльності   личинок </w:t>
      </w:r>
      <w:proofErr w:type="spellStart"/>
      <w:r w:rsidRPr="00642FFA">
        <w:rPr>
          <w:bCs/>
          <w:iCs/>
          <w:szCs w:val="28"/>
        </w:rPr>
        <w:t>грунтових</w:t>
      </w:r>
      <w:proofErr w:type="spellEnd"/>
      <w:r w:rsidRPr="00642FFA">
        <w:rPr>
          <w:bCs/>
          <w:iCs/>
          <w:szCs w:val="28"/>
        </w:rPr>
        <w:t xml:space="preserve"> шкідників </w:t>
      </w:r>
      <w:r w:rsidRPr="00642FFA">
        <w:rPr>
          <w:b/>
          <w:iCs/>
          <w:szCs w:val="28"/>
        </w:rPr>
        <w:t>(дротяники, гусениці підгризаючих совок, личинки травневих хрущів</w:t>
      </w:r>
      <w:r w:rsidRPr="00642FFA">
        <w:rPr>
          <w:bCs/>
          <w:iCs/>
          <w:szCs w:val="28"/>
        </w:rPr>
        <w:t xml:space="preserve">) у верхніх шарах </w:t>
      </w:r>
      <w:proofErr w:type="spellStart"/>
      <w:r w:rsidRPr="00642FFA">
        <w:rPr>
          <w:bCs/>
          <w:iCs/>
          <w:szCs w:val="28"/>
        </w:rPr>
        <w:t>грунту</w:t>
      </w:r>
      <w:proofErr w:type="spellEnd"/>
      <w:r w:rsidRPr="00642FFA">
        <w:rPr>
          <w:bCs/>
          <w:iCs/>
          <w:szCs w:val="28"/>
        </w:rPr>
        <w:t xml:space="preserve"> знизилась,   шкідники  продовжували просуватися в верхні шари </w:t>
      </w:r>
      <w:proofErr w:type="spellStart"/>
      <w:r w:rsidRPr="00642FFA">
        <w:rPr>
          <w:bCs/>
          <w:iCs/>
          <w:szCs w:val="28"/>
        </w:rPr>
        <w:t>грунту</w:t>
      </w:r>
      <w:proofErr w:type="spellEnd"/>
      <w:r w:rsidRPr="00642FFA">
        <w:rPr>
          <w:bCs/>
          <w:iCs/>
          <w:szCs w:val="28"/>
        </w:rPr>
        <w:t xml:space="preserve"> .  </w:t>
      </w:r>
      <w:proofErr w:type="spellStart"/>
      <w:r w:rsidRPr="00642FFA">
        <w:rPr>
          <w:bCs/>
          <w:iCs/>
          <w:szCs w:val="28"/>
        </w:rPr>
        <w:t>Шкодочинність</w:t>
      </w:r>
      <w:proofErr w:type="spellEnd"/>
      <w:r w:rsidRPr="00642FFA">
        <w:rPr>
          <w:bCs/>
          <w:iCs/>
          <w:szCs w:val="28"/>
        </w:rPr>
        <w:t xml:space="preserve"> на озимих культурах була не високою.</w:t>
      </w:r>
    </w:p>
    <w:p w14:paraId="41CF1EC9" w14:textId="77777777" w:rsidR="00896E98" w:rsidRPr="000A443B" w:rsidRDefault="00896E98" w:rsidP="00896E98">
      <w:pPr>
        <w:autoSpaceDE w:val="0"/>
        <w:jc w:val="both"/>
        <w:rPr>
          <w:rFonts w:asciiTheme="minorHAnsi" w:hAnsiTheme="minorHAnsi" w:cstheme="minorHAnsi"/>
          <w:szCs w:val="28"/>
        </w:rPr>
      </w:pPr>
    </w:p>
    <w:p w14:paraId="41DCD0B3" w14:textId="77777777" w:rsidR="00896E98" w:rsidRPr="00642FFA" w:rsidRDefault="00896E98" w:rsidP="00896E98">
      <w:pPr>
        <w:tabs>
          <w:tab w:val="left" w:pos="0"/>
        </w:tabs>
        <w:ind w:firstLine="851"/>
        <w:jc w:val="center"/>
        <w:rPr>
          <w:b/>
          <w:i/>
          <w:szCs w:val="28"/>
        </w:rPr>
      </w:pPr>
      <w:r w:rsidRPr="00642FFA">
        <w:rPr>
          <w:b/>
          <w:iCs/>
          <w:szCs w:val="28"/>
        </w:rPr>
        <w:t xml:space="preserve">Фітосанітарний стан  озимої пшениці </w:t>
      </w:r>
      <w:r w:rsidRPr="00642FFA">
        <w:rPr>
          <w:b/>
          <w:i/>
          <w:szCs w:val="28"/>
        </w:rPr>
        <w:t>.</w:t>
      </w:r>
    </w:p>
    <w:p w14:paraId="4F3F2809" w14:textId="77777777" w:rsidR="00896E98" w:rsidRPr="00642FFA" w:rsidRDefault="00896E98" w:rsidP="00896E98">
      <w:pPr>
        <w:tabs>
          <w:tab w:val="left" w:pos="0"/>
        </w:tabs>
        <w:ind w:firstLine="851"/>
        <w:jc w:val="both"/>
        <w:rPr>
          <w:bCs/>
          <w:iCs/>
          <w:szCs w:val="28"/>
        </w:rPr>
      </w:pPr>
      <w:r w:rsidRPr="00642FFA">
        <w:rPr>
          <w:szCs w:val="28"/>
        </w:rPr>
        <w:t xml:space="preserve">Фітосанітарним моніторингом озимих зернових колосових в господарствах області виявлено, </w:t>
      </w:r>
      <w:r w:rsidRPr="00642FFA">
        <w:rPr>
          <w:bCs/>
          <w:iCs/>
          <w:szCs w:val="28"/>
        </w:rPr>
        <w:t xml:space="preserve">що посіви знаходяться в задовільному  та доброму стані,  Обстеженнями озимої пшениці виявлено, що  фаза розвитку у рослин  в основному - початок виходу в трубку, густота рослин 465- 550 рослин на 1 </w:t>
      </w:r>
      <w:proofErr w:type="spellStart"/>
      <w:r w:rsidRPr="00642FFA">
        <w:rPr>
          <w:bCs/>
          <w:iCs/>
          <w:szCs w:val="28"/>
        </w:rPr>
        <w:t>кв.м</w:t>
      </w:r>
      <w:proofErr w:type="spellEnd"/>
      <w:r w:rsidRPr="00642FFA">
        <w:rPr>
          <w:bCs/>
          <w:iCs/>
          <w:szCs w:val="28"/>
        </w:rPr>
        <w:t xml:space="preserve"> </w:t>
      </w:r>
      <w:bookmarkStart w:id="2" w:name="_Hlk193102786"/>
      <w:r w:rsidRPr="00642FFA">
        <w:rPr>
          <w:bCs/>
          <w:iCs/>
          <w:szCs w:val="28"/>
        </w:rPr>
        <w:t xml:space="preserve">; </w:t>
      </w:r>
      <w:r w:rsidRPr="00642FFA">
        <w:rPr>
          <w:b/>
          <w:iCs/>
          <w:szCs w:val="28"/>
        </w:rPr>
        <w:t>борошнисту росу</w:t>
      </w:r>
      <w:r w:rsidRPr="00642FFA">
        <w:rPr>
          <w:bCs/>
          <w:iCs/>
          <w:szCs w:val="28"/>
        </w:rPr>
        <w:t xml:space="preserve"> виявлено  на 55 % обстежених площ у 2- 5 % рослин на нижньому   листі (поодинокі пустули), </w:t>
      </w:r>
      <w:proofErr w:type="spellStart"/>
      <w:r w:rsidRPr="00642FFA">
        <w:rPr>
          <w:b/>
          <w:iCs/>
          <w:szCs w:val="28"/>
        </w:rPr>
        <w:t>септоріоз</w:t>
      </w:r>
      <w:proofErr w:type="spellEnd"/>
      <w:r w:rsidRPr="00642FFA">
        <w:rPr>
          <w:b/>
          <w:iCs/>
          <w:szCs w:val="28"/>
        </w:rPr>
        <w:t xml:space="preserve"> </w:t>
      </w:r>
      <w:r w:rsidRPr="00642FFA">
        <w:rPr>
          <w:bCs/>
          <w:iCs/>
          <w:szCs w:val="28"/>
        </w:rPr>
        <w:t xml:space="preserve">виявлено на 48% обстежених площ на нижньому   листі в   1-4 % рослин, </w:t>
      </w:r>
      <w:r w:rsidRPr="00642FFA">
        <w:rPr>
          <w:b/>
          <w:iCs/>
          <w:szCs w:val="28"/>
        </w:rPr>
        <w:t>кореневі гнилі</w:t>
      </w:r>
      <w:r w:rsidRPr="00642FFA">
        <w:rPr>
          <w:bCs/>
          <w:iCs/>
          <w:szCs w:val="28"/>
        </w:rPr>
        <w:t xml:space="preserve">  виявлено на 23% - у  1- 2% рослин</w:t>
      </w:r>
      <w:bookmarkEnd w:id="2"/>
      <w:r w:rsidRPr="00642FFA">
        <w:rPr>
          <w:bCs/>
          <w:iCs/>
          <w:szCs w:val="28"/>
        </w:rPr>
        <w:t xml:space="preserve">.  На молодому листі озимої пшениці- </w:t>
      </w:r>
      <w:proofErr w:type="spellStart"/>
      <w:r w:rsidRPr="00642FFA">
        <w:rPr>
          <w:bCs/>
          <w:iCs/>
          <w:szCs w:val="28"/>
        </w:rPr>
        <w:t>хвороб</w:t>
      </w:r>
      <w:proofErr w:type="spellEnd"/>
      <w:r w:rsidRPr="00642FFA">
        <w:rPr>
          <w:bCs/>
          <w:iCs/>
          <w:szCs w:val="28"/>
        </w:rPr>
        <w:t xml:space="preserve"> не виявлено. </w:t>
      </w:r>
    </w:p>
    <w:p w14:paraId="44EFC646" w14:textId="77777777" w:rsidR="00896E98" w:rsidRPr="00642FFA" w:rsidRDefault="00896E98" w:rsidP="00896E98">
      <w:pPr>
        <w:tabs>
          <w:tab w:val="left" w:pos="0"/>
        </w:tabs>
        <w:ind w:firstLine="851"/>
        <w:jc w:val="both"/>
        <w:rPr>
          <w:bCs/>
          <w:iCs/>
          <w:szCs w:val="28"/>
        </w:rPr>
      </w:pPr>
      <w:r w:rsidRPr="00642FFA">
        <w:rPr>
          <w:bCs/>
          <w:iCs/>
          <w:szCs w:val="28"/>
        </w:rPr>
        <w:t xml:space="preserve"> Зниження температури повітря, дощі – не сприяли активізації і </w:t>
      </w:r>
      <w:proofErr w:type="spellStart"/>
      <w:r w:rsidRPr="00642FFA">
        <w:rPr>
          <w:bCs/>
          <w:iCs/>
          <w:szCs w:val="28"/>
        </w:rPr>
        <w:t>шкодочинності</w:t>
      </w:r>
      <w:proofErr w:type="spellEnd"/>
      <w:r w:rsidRPr="00642FFA">
        <w:rPr>
          <w:bCs/>
          <w:iCs/>
          <w:szCs w:val="28"/>
        </w:rPr>
        <w:t xml:space="preserve"> шкідників  зернових</w:t>
      </w:r>
      <w:r w:rsidRPr="00642FFA">
        <w:rPr>
          <w:szCs w:val="28"/>
        </w:rPr>
        <w:t xml:space="preserve">, вони в основному концентруються на бур’янах біля лісосмуг, окремі екземпляри на площах озимої пшениці внизу травостою. </w:t>
      </w:r>
      <w:r w:rsidRPr="00642FFA">
        <w:rPr>
          <w:b/>
          <w:bCs/>
          <w:szCs w:val="28"/>
        </w:rPr>
        <w:t>Личинок хлібного туруна</w:t>
      </w:r>
      <w:r w:rsidRPr="00642FFA">
        <w:rPr>
          <w:szCs w:val="28"/>
        </w:rPr>
        <w:t xml:space="preserve"> –  на обстежених посівах не виявлено.  На посівах  озимих триває повільне розселення та </w:t>
      </w:r>
      <w:proofErr w:type="spellStart"/>
      <w:r w:rsidRPr="00642FFA">
        <w:rPr>
          <w:szCs w:val="28"/>
        </w:rPr>
        <w:t>шкодочинність</w:t>
      </w:r>
      <w:proofErr w:type="spellEnd"/>
      <w:r w:rsidRPr="00642FFA">
        <w:rPr>
          <w:szCs w:val="28"/>
        </w:rPr>
        <w:t xml:space="preserve"> </w:t>
      </w:r>
      <w:r w:rsidRPr="00642FFA">
        <w:rPr>
          <w:b/>
          <w:szCs w:val="28"/>
        </w:rPr>
        <w:t>хлібних блішок (</w:t>
      </w:r>
      <w:r w:rsidRPr="00642FFA">
        <w:rPr>
          <w:szCs w:val="28"/>
        </w:rPr>
        <w:t>переважно в  сонячні дні та в лісосмугах і по краях посівів),</w:t>
      </w:r>
      <w:r w:rsidRPr="00642FFA">
        <w:rPr>
          <w:b/>
          <w:szCs w:val="28"/>
        </w:rPr>
        <w:t xml:space="preserve"> п’явиць </w:t>
      </w:r>
      <w:r w:rsidRPr="00642FFA">
        <w:rPr>
          <w:szCs w:val="28"/>
        </w:rPr>
        <w:t>(концентруються на бур’янах біля лісосмуг, окремі екземпляри на площах озимої пшениці внизу травостою)</w:t>
      </w:r>
      <w:r w:rsidRPr="00642FFA">
        <w:rPr>
          <w:b/>
          <w:szCs w:val="28"/>
        </w:rPr>
        <w:t xml:space="preserve">, злакових мух, попелиць, цикадок. </w:t>
      </w:r>
      <w:r w:rsidRPr="00642FFA">
        <w:rPr>
          <w:bCs/>
          <w:szCs w:val="28"/>
        </w:rPr>
        <w:t xml:space="preserve">За допорогової чисельності ними </w:t>
      </w:r>
      <w:r w:rsidRPr="00642FFA">
        <w:rPr>
          <w:szCs w:val="28"/>
        </w:rPr>
        <w:t xml:space="preserve">пошкоджено 2-4,( </w:t>
      </w:r>
      <w:proofErr w:type="spellStart"/>
      <w:r w:rsidRPr="00642FFA">
        <w:rPr>
          <w:szCs w:val="28"/>
        </w:rPr>
        <w:t>макс</w:t>
      </w:r>
      <w:proofErr w:type="spellEnd"/>
      <w:r w:rsidRPr="00642FFA">
        <w:rPr>
          <w:szCs w:val="28"/>
        </w:rPr>
        <w:t>. 6 %) рослин в слабому ступені.</w:t>
      </w:r>
    </w:p>
    <w:p w14:paraId="3D963F93" w14:textId="77777777" w:rsidR="00896E98" w:rsidRDefault="00896E98" w:rsidP="00896E98">
      <w:pPr>
        <w:jc w:val="both"/>
        <w:rPr>
          <w:b/>
          <w:iCs/>
          <w:szCs w:val="28"/>
          <w:u w:val="single"/>
        </w:rPr>
      </w:pPr>
    </w:p>
    <w:p w14:paraId="4811C391" w14:textId="77777777" w:rsidR="00896E98" w:rsidRPr="00642FFA" w:rsidRDefault="00896E98" w:rsidP="00896E98">
      <w:pPr>
        <w:jc w:val="center"/>
        <w:rPr>
          <w:b/>
          <w:iCs/>
        </w:rPr>
      </w:pPr>
      <w:r w:rsidRPr="00642FFA">
        <w:rPr>
          <w:b/>
          <w:iCs/>
          <w:szCs w:val="28"/>
        </w:rPr>
        <w:t>Фітосанітарний стан  озимого ріпаку.</w:t>
      </w:r>
    </w:p>
    <w:p w14:paraId="6C88715B" w14:textId="77777777" w:rsidR="00896E98" w:rsidRDefault="00896E98" w:rsidP="00896E98">
      <w:pPr>
        <w:ind w:firstLineChars="303" w:firstLine="848"/>
        <w:jc w:val="both"/>
        <w:rPr>
          <w:bCs/>
          <w:iCs/>
        </w:rPr>
      </w:pPr>
      <w:r>
        <w:rPr>
          <w:szCs w:val="28"/>
        </w:rPr>
        <w:t xml:space="preserve">Фітосанітарним моніторингом </w:t>
      </w:r>
      <w:r>
        <w:rPr>
          <w:bCs/>
          <w:iCs/>
          <w:szCs w:val="28"/>
        </w:rPr>
        <w:t xml:space="preserve">озимого ріпаку в господарствах області, виявлено, що станом на 15 квітня посіви ріпаку знаходяться в задовільному та доброму   стані. </w:t>
      </w:r>
      <w:r>
        <w:rPr>
          <w:szCs w:val="28"/>
        </w:rPr>
        <w:t>Фітосанітарним м</w:t>
      </w:r>
      <w:r>
        <w:rPr>
          <w:bCs/>
          <w:iCs/>
          <w:szCs w:val="28"/>
        </w:rPr>
        <w:t xml:space="preserve">оніторингом озимого ріпаку, виявлено, що станом на 15 квітня  на 52% посівів у середньому  до 5 % рослин виявлено </w:t>
      </w:r>
      <w:proofErr w:type="spellStart"/>
      <w:r w:rsidRPr="00E24EF1">
        <w:rPr>
          <w:b/>
          <w:iCs/>
          <w:szCs w:val="28"/>
        </w:rPr>
        <w:lastRenderedPageBreak/>
        <w:t>альтернаріоз</w:t>
      </w:r>
      <w:proofErr w:type="spellEnd"/>
      <w:r>
        <w:rPr>
          <w:bCs/>
          <w:iCs/>
          <w:szCs w:val="28"/>
        </w:rPr>
        <w:t xml:space="preserve"> на </w:t>
      </w:r>
      <w:proofErr w:type="spellStart"/>
      <w:r>
        <w:rPr>
          <w:bCs/>
          <w:iCs/>
          <w:szCs w:val="28"/>
        </w:rPr>
        <w:t>перезимувавшому</w:t>
      </w:r>
      <w:proofErr w:type="spellEnd"/>
      <w:r>
        <w:rPr>
          <w:bCs/>
          <w:iCs/>
          <w:szCs w:val="28"/>
        </w:rPr>
        <w:t xml:space="preserve"> листі, розвиток хвороби 0,2-0,5%;  на 60% посівів 3-6 % рослин виявлено  ураження  </w:t>
      </w:r>
      <w:proofErr w:type="spellStart"/>
      <w:r w:rsidRPr="00E24EF1">
        <w:rPr>
          <w:b/>
          <w:iCs/>
          <w:szCs w:val="28"/>
        </w:rPr>
        <w:t>фомозом</w:t>
      </w:r>
      <w:proofErr w:type="spellEnd"/>
      <w:r w:rsidRPr="00E24EF1">
        <w:rPr>
          <w:b/>
          <w:iCs/>
          <w:szCs w:val="28"/>
        </w:rPr>
        <w:t xml:space="preserve"> </w:t>
      </w:r>
      <w:r>
        <w:rPr>
          <w:bCs/>
          <w:iCs/>
          <w:szCs w:val="28"/>
        </w:rPr>
        <w:t xml:space="preserve">(листя нижнього ярусу), розвиток хвороби 0,2-0,5%, </w:t>
      </w:r>
      <w:r w:rsidRPr="00E24EF1">
        <w:rPr>
          <w:b/>
          <w:iCs/>
          <w:szCs w:val="28"/>
        </w:rPr>
        <w:t>бактеріозом</w:t>
      </w:r>
      <w:r>
        <w:rPr>
          <w:bCs/>
          <w:iCs/>
          <w:szCs w:val="28"/>
        </w:rPr>
        <w:t xml:space="preserve"> уражено 2- 4 % рослин, розвиток хвороби -0,5-1%.</w:t>
      </w:r>
    </w:p>
    <w:p w14:paraId="4971AE8A" w14:textId="77777777" w:rsidR="00896E98" w:rsidRPr="00C339B6" w:rsidRDefault="00896E98" w:rsidP="00896E98">
      <w:pPr>
        <w:ind w:firstLineChars="303" w:firstLine="848"/>
        <w:jc w:val="both"/>
      </w:pPr>
      <w:r>
        <w:rPr>
          <w:bCs/>
          <w:iCs/>
          <w:szCs w:val="28"/>
        </w:rPr>
        <w:t>У посівах ріпаку</w:t>
      </w:r>
      <w:r>
        <w:t xml:space="preserve"> </w:t>
      </w:r>
      <w:r>
        <w:rPr>
          <w:b/>
          <w:szCs w:val="28"/>
        </w:rPr>
        <w:t xml:space="preserve">хрестоцвіті блішки </w:t>
      </w:r>
      <w:r>
        <w:rPr>
          <w:bCs/>
          <w:szCs w:val="28"/>
        </w:rPr>
        <w:t>на протязі звітного тижня</w:t>
      </w:r>
      <w:r>
        <w:rPr>
          <w:szCs w:val="28"/>
        </w:rPr>
        <w:t xml:space="preserve"> продовжували слабий  вихід із місць зимівлі та  заселення  </w:t>
      </w:r>
      <w:r>
        <w:rPr>
          <w:b/>
          <w:i/>
          <w:szCs w:val="28"/>
        </w:rPr>
        <w:t xml:space="preserve">озимого ріпаку, </w:t>
      </w:r>
      <w:r>
        <w:rPr>
          <w:bCs/>
          <w:iCs/>
          <w:szCs w:val="28"/>
        </w:rPr>
        <w:t>але похолодання</w:t>
      </w:r>
      <w:r>
        <w:rPr>
          <w:szCs w:val="28"/>
        </w:rPr>
        <w:t xml:space="preserve">    не сприяло інтенсивності життєдіяльності шкідника. На 1 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 xml:space="preserve">. м посіву в теплі дні обліковувалося 1-2 </w:t>
      </w:r>
      <w:proofErr w:type="spellStart"/>
      <w:r>
        <w:rPr>
          <w:szCs w:val="28"/>
        </w:rPr>
        <w:t>екз</w:t>
      </w:r>
      <w:proofErr w:type="spellEnd"/>
      <w:r>
        <w:rPr>
          <w:szCs w:val="28"/>
        </w:rPr>
        <w:t xml:space="preserve">. шкідника за слабкого пошкодження 1-3% рослин. Жуки </w:t>
      </w:r>
      <w:r>
        <w:rPr>
          <w:b/>
          <w:szCs w:val="28"/>
        </w:rPr>
        <w:t xml:space="preserve">стеблового </w:t>
      </w:r>
      <w:proofErr w:type="spellStart"/>
      <w:r>
        <w:rPr>
          <w:b/>
          <w:szCs w:val="28"/>
        </w:rPr>
        <w:t>прихованохоботника</w:t>
      </w:r>
      <w:proofErr w:type="spellEnd"/>
      <w:r>
        <w:rPr>
          <w:b/>
          <w:szCs w:val="28"/>
        </w:rPr>
        <w:t xml:space="preserve"> </w:t>
      </w:r>
      <w:r>
        <w:rPr>
          <w:szCs w:val="28"/>
        </w:rPr>
        <w:t xml:space="preserve"> протягом звітного тижня продовжували заселяти рослини </w:t>
      </w:r>
      <w:r>
        <w:rPr>
          <w:b/>
          <w:i/>
          <w:szCs w:val="28"/>
        </w:rPr>
        <w:t xml:space="preserve">озимого ріпаку. </w:t>
      </w:r>
      <w:r>
        <w:rPr>
          <w:szCs w:val="28"/>
        </w:rPr>
        <w:t xml:space="preserve">Фітофаги на  жовті чашки  попадали від 0 до 2 </w:t>
      </w:r>
      <w:proofErr w:type="spellStart"/>
      <w:r>
        <w:rPr>
          <w:szCs w:val="28"/>
        </w:rPr>
        <w:t>екз</w:t>
      </w:r>
      <w:proofErr w:type="spellEnd"/>
      <w:r>
        <w:rPr>
          <w:szCs w:val="28"/>
        </w:rPr>
        <w:t xml:space="preserve">./ 3 доби. </w:t>
      </w:r>
    </w:p>
    <w:p w14:paraId="2941AEFD" w14:textId="77777777" w:rsidR="00896E98" w:rsidRDefault="00896E98" w:rsidP="00896E98">
      <w:pPr>
        <w:rPr>
          <w:rFonts w:asciiTheme="minorHAnsi" w:hAnsiTheme="minorHAnsi" w:cstheme="minorHAnsi"/>
          <w:b/>
          <w:bCs/>
          <w:szCs w:val="28"/>
          <w:u w:val="single"/>
        </w:rPr>
      </w:pPr>
    </w:p>
    <w:p w14:paraId="57E2E4FE" w14:textId="77777777" w:rsidR="00896E98" w:rsidRPr="00642FFA" w:rsidRDefault="00896E98" w:rsidP="00896E98">
      <w:pPr>
        <w:ind w:firstLine="851"/>
        <w:jc w:val="center"/>
        <w:rPr>
          <w:b/>
          <w:bCs/>
          <w:szCs w:val="28"/>
        </w:rPr>
      </w:pPr>
      <w:r w:rsidRPr="00642FFA">
        <w:rPr>
          <w:b/>
          <w:bCs/>
          <w:szCs w:val="28"/>
        </w:rPr>
        <w:t>Шкідники саду.</w:t>
      </w:r>
    </w:p>
    <w:p w14:paraId="3677D03F" w14:textId="77777777" w:rsidR="00896E98" w:rsidRPr="00642FFA" w:rsidRDefault="00896E98" w:rsidP="00896E98">
      <w:pPr>
        <w:ind w:firstLine="851"/>
        <w:jc w:val="both"/>
        <w:rPr>
          <w:bCs/>
          <w:szCs w:val="28"/>
        </w:rPr>
      </w:pPr>
      <w:r w:rsidRPr="00642FFA">
        <w:rPr>
          <w:szCs w:val="28"/>
        </w:rPr>
        <w:t xml:space="preserve">Фітосанітарним моніторингом плодоносних  садів в  господарствах Київщини виявлено, що продовжується вихід </w:t>
      </w:r>
      <w:r w:rsidRPr="00642FFA">
        <w:rPr>
          <w:b/>
          <w:szCs w:val="28"/>
        </w:rPr>
        <w:t xml:space="preserve">брунькових довгоносиків </w:t>
      </w:r>
      <w:r w:rsidRPr="00642FFA">
        <w:rPr>
          <w:bCs/>
          <w:szCs w:val="28"/>
        </w:rPr>
        <w:t>та заселення ними</w:t>
      </w:r>
      <w:r w:rsidRPr="00642FFA">
        <w:rPr>
          <w:b/>
          <w:szCs w:val="28"/>
        </w:rPr>
        <w:t xml:space="preserve">  </w:t>
      </w:r>
      <w:r w:rsidRPr="00642FFA">
        <w:rPr>
          <w:bCs/>
          <w:szCs w:val="28"/>
        </w:rPr>
        <w:t>дерев</w:t>
      </w:r>
      <w:r w:rsidRPr="00642FFA">
        <w:rPr>
          <w:b/>
          <w:szCs w:val="28"/>
        </w:rPr>
        <w:t xml:space="preserve">, </w:t>
      </w:r>
      <w:r w:rsidRPr="00642FFA">
        <w:rPr>
          <w:bCs/>
          <w:szCs w:val="28"/>
        </w:rPr>
        <w:t xml:space="preserve">але зниження температури повітря зменшило активізацію шкідників. </w:t>
      </w:r>
    </w:p>
    <w:p w14:paraId="2D7CD0E9" w14:textId="77777777" w:rsidR="00896E98" w:rsidRPr="00642FFA" w:rsidRDefault="00896E98" w:rsidP="00896E98">
      <w:pPr>
        <w:ind w:firstLine="851"/>
        <w:jc w:val="both"/>
        <w:rPr>
          <w:b/>
          <w:szCs w:val="28"/>
        </w:rPr>
      </w:pPr>
    </w:p>
    <w:p w14:paraId="28675430" w14:textId="77777777" w:rsidR="00896E98" w:rsidRPr="00642FFA" w:rsidRDefault="00896E98" w:rsidP="00896E98">
      <w:pPr>
        <w:ind w:firstLine="851"/>
        <w:jc w:val="center"/>
        <w:rPr>
          <w:b/>
          <w:bCs/>
          <w:szCs w:val="28"/>
        </w:rPr>
      </w:pPr>
      <w:r w:rsidRPr="00642FFA">
        <w:rPr>
          <w:b/>
          <w:bCs/>
          <w:szCs w:val="28"/>
        </w:rPr>
        <w:t>Шкідники багаторічних трав.</w:t>
      </w:r>
    </w:p>
    <w:p w14:paraId="1F156B3D" w14:textId="77777777" w:rsidR="00896E98" w:rsidRPr="00642FFA" w:rsidRDefault="00896E98" w:rsidP="00896E98">
      <w:pPr>
        <w:ind w:firstLine="851"/>
        <w:jc w:val="both"/>
        <w:rPr>
          <w:szCs w:val="28"/>
        </w:rPr>
      </w:pPr>
      <w:r w:rsidRPr="00642FFA">
        <w:rPr>
          <w:szCs w:val="28"/>
        </w:rPr>
        <w:t xml:space="preserve">Фітосанітарним моніторингом </w:t>
      </w:r>
      <w:r w:rsidRPr="00642FFA">
        <w:rPr>
          <w:b/>
          <w:bCs/>
          <w:szCs w:val="28"/>
        </w:rPr>
        <w:t>багаторічних трав</w:t>
      </w:r>
      <w:r w:rsidRPr="00642FFA">
        <w:rPr>
          <w:szCs w:val="28"/>
        </w:rPr>
        <w:t xml:space="preserve"> (люцерна) , виявлено, що продовжується вихід , заселення  та живлення </w:t>
      </w:r>
      <w:r w:rsidRPr="00642FFA">
        <w:rPr>
          <w:b/>
          <w:bCs/>
          <w:szCs w:val="28"/>
        </w:rPr>
        <w:t>бульбочкових довгоносиків</w:t>
      </w:r>
      <w:r w:rsidRPr="00642FFA">
        <w:rPr>
          <w:szCs w:val="28"/>
        </w:rPr>
        <w:t>, але зниження температури повітря та  місцями опади знизили активність шкідників.</w:t>
      </w:r>
    </w:p>
    <w:p w14:paraId="13BFC6AC" w14:textId="77777777" w:rsidR="00896E98" w:rsidRPr="00642FFA" w:rsidRDefault="00896E98" w:rsidP="00896E98">
      <w:pPr>
        <w:ind w:firstLine="851"/>
        <w:jc w:val="both"/>
        <w:rPr>
          <w:szCs w:val="28"/>
        </w:rPr>
      </w:pPr>
    </w:p>
    <w:p w14:paraId="29932FAA" w14:textId="297A00EF" w:rsidR="00896E98" w:rsidRPr="00EB07E8" w:rsidRDefault="00896E98" w:rsidP="00896E98">
      <w:pPr>
        <w:rPr>
          <w:bCs/>
          <w:sz w:val="16"/>
          <w:szCs w:val="16"/>
          <w:lang w:val="ru-RU"/>
        </w:rPr>
        <w:sectPr w:rsidR="00896E98" w:rsidRPr="00EB07E8" w:rsidSect="00A97DD6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14:paraId="0E985212" w14:textId="77777777" w:rsidR="00896E98" w:rsidRPr="00A62479" w:rsidRDefault="00896E98" w:rsidP="00896E98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lastRenderedPageBreak/>
        <w:t xml:space="preserve">Додаток  </w:t>
      </w:r>
    </w:p>
    <w:p w14:paraId="049130B1" w14:textId="77777777" w:rsidR="00896E98" w:rsidRDefault="00896E98" w:rsidP="00896E98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5105B9F6" w14:textId="77777777" w:rsidR="00896E98" w:rsidRPr="00A62479" w:rsidRDefault="00896E98" w:rsidP="00896E9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63BBED07" w14:textId="77777777" w:rsidR="00896E98" w:rsidRDefault="00896E98" w:rsidP="00896E98">
      <w:pPr>
        <w:jc w:val="center"/>
        <w:rPr>
          <w:szCs w:val="28"/>
        </w:rPr>
      </w:pPr>
    </w:p>
    <w:p w14:paraId="3B811D81" w14:textId="77777777" w:rsidR="00896E98" w:rsidRDefault="00896E98" w:rsidP="00896E98">
      <w:pPr>
        <w:jc w:val="center"/>
        <w:rPr>
          <w:szCs w:val="28"/>
        </w:rPr>
      </w:pPr>
    </w:p>
    <w:p w14:paraId="6355B048" w14:textId="77777777" w:rsidR="00896E98" w:rsidRPr="00A62479" w:rsidRDefault="00896E98" w:rsidP="00896E98">
      <w:pPr>
        <w:jc w:val="center"/>
        <w:rPr>
          <w:szCs w:val="28"/>
        </w:rPr>
      </w:pPr>
      <w:r w:rsidRPr="00A62479">
        <w:rPr>
          <w:szCs w:val="28"/>
        </w:rPr>
        <w:t>Форма 1</w:t>
      </w:r>
    </w:p>
    <w:p w14:paraId="6958B2DD" w14:textId="77777777" w:rsidR="00896E98" w:rsidRPr="000372E8" w:rsidRDefault="00896E98" w:rsidP="00896E9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0AD2BA08" w14:textId="77777777" w:rsidR="00896E98" w:rsidRPr="00A62479" w:rsidRDefault="00896E98" w:rsidP="00896E9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51376E0B" w14:textId="77777777" w:rsidR="00896E98" w:rsidRPr="000372E8" w:rsidRDefault="00896E98" w:rsidP="00896E98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15 квітня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896E98" w:rsidRPr="004A0C50" w14:paraId="27315CAF" w14:textId="77777777" w:rsidTr="00724534">
        <w:trPr>
          <w:trHeight w:val="1417"/>
        </w:trPr>
        <w:tc>
          <w:tcPr>
            <w:tcW w:w="426" w:type="dxa"/>
            <w:vMerge w:val="restart"/>
          </w:tcPr>
          <w:p w14:paraId="56856B1F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576B56E8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4BF1E988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1A98EBC9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779A4EA4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75C7D47F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0E301423" w14:textId="77777777" w:rsidR="00896E98" w:rsidRPr="00A62479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658129E6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896E98" w:rsidRPr="004A0C50" w14:paraId="025CE2CA" w14:textId="77777777" w:rsidTr="00724534">
        <w:tc>
          <w:tcPr>
            <w:tcW w:w="426" w:type="dxa"/>
            <w:vMerge/>
          </w:tcPr>
          <w:p w14:paraId="2BBD7047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89314E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3354B30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E923FB7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6BA309B3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68B7F709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748CFA65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5F6EE4A2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3C460314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64F0E324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0846C3DC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1DD471FE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7A25D10C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17D1A6E8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60FCDB56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5F774FE7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7F412CB4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896E98" w:rsidRPr="004A0C50" w14:paraId="42DDF977" w14:textId="77777777" w:rsidTr="00724534">
        <w:tc>
          <w:tcPr>
            <w:tcW w:w="426" w:type="dxa"/>
            <w:vMerge/>
          </w:tcPr>
          <w:p w14:paraId="40751A5A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80C6A9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523BAD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7C84679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194455A5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6D964B91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39DDF575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131E660B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103D73FD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976909" w14:textId="77777777" w:rsidR="00896E98" w:rsidRPr="00591BF7" w:rsidRDefault="00896E98" w:rsidP="00724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6BA5339E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3BBA1AD3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6DA3F62D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46282145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0C9136E6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39F3DF6F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5BCF82E9" w14:textId="77777777" w:rsidR="00896E98" w:rsidRPr="004A0C50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98" w:rsidRPr="000372E8" w14:paraId="20C26562" w14:textId="77777777" w:rsidTr="00724534">
        <w:tc>
          <w:tcPr>
            <w:tcW w:w="426" w:type="dxa"/>
          </w:tcPr>
          <w:p w14:paraId="58B81562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19318F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68F1670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7A5C9835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4D481B12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62435814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4C96EF9A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5572B5D8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2CB70393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410EBA8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182D49ED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1C79BDED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0577E2C0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63429552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0C676620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75C58C59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36A63169" w14:textId="77777777" w:rsidR="00896E98" w:rsidRPr="000372E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896E98" w:rsidRPr="004A0F2D" w14:paraId="72D452B5" w14:textId="77777777" w:rsidTr="00724534">
        <w:tc>
          <w:tcPr>
            <w:tcW w:w="426" w:type="dxa"/>
          </w:tcPr>
          <w:p w14:paraId="5CB82B14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0598D3D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Озимі зернові</w:t>
            </w:r>
          </w:p>
        </w:tc>
        <w:tc>
          <w:tcPr>
            <w:tcW w:w="1418" w:type="dxa"/>
          </w:tcPr>
          <w:p w14:paraId="268C1103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1,205</w:t>
            </w:r>
          </w:p>
        </w:tc>
        <w:tc>
          <w:tcPr>
            <w:tcW w:w="1674" w:type="dxa"/>
          </w:tcPr>
          <w:p w14:paraId="66756E3D" w14:textId="77777777" w:rsidR="00896E98" w:rsidRPr="00712B21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</w:tcPr>
          <w:p w14:paraId="4213054F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8" w:type="dxa"/>
          </w:tcPr>
          <w:p w14:paraId="6EBF77CC" w14:textId="77777777" w:rsidR="00896E98" w:rsidRPr="004A0F2D" w:rsidRDefault="00896E98" w:rsidP="0072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359" w:type="dxa"/>
          </w:tcPr>
          <w:p w14:paraId="4263AD9E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05085E71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2D1BD8F0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5E3865" w14:textId="77777777" w:rsidR="00896E98" w:rsidRPr="0021230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0C">
              <w:rPr>
                <w:rFonts w:ascii="Times New Roman" w:hAnsi="Times New Roman" w:cs="Times New Roman"/>
                <w:sz w:val="20"/>
                <w:szCs w:val="20"/>
              </w:rPr>
              <w:t>0,5/1</w:t>
            </w:r>
          </w:p>
        </w:tc>
        <w:tc>
          <w:tcPr>
            <w:tcW w:w="749" w:type="dxa"/>
          </w:tcPr>
          <w:p w14:paraId="59A63FED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69" w:type="dxa"/>
          </w:tcPr>
          <w:p w14:paraId="59EF3AA4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49A993B9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dxa"/>
          </w:tcPr>
          <w:p w14:paraId="0994FA80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335AAF42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9" w:type="dxa"/>
          </w:tcPr>
          <w:p w14:paraId="390237A4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251D5F0E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E98" w:rsidRPr="004A0F2D" w14:paraId="1C75C750" w14:textId="77777777" w:rsidTr="00724534">
        <w:tc>
          <w:tcPr>
            <w:tcW w:w="426" w:type="dxa"/>
          </w:tcPr>
          <w:p w14:paraId="5675D38D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41B459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B071EE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1,205</w:t>
            </w:r>
          </w:p>
        </w:tc>
        <w:tc>
          <w:tcPr>
            <w:tcW w:w="1674" w:type="dxa"/>
          </w:tcPr>
          <w:p w14:paraId="1C0F88C3" w14:textId="77777777" w:rsidR="00896E98" w:rsidRPr="00712B21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Личинки хрущів</w:t>
            </w:r>
          </w:p>
        </w:tc>
        <w:tc>
          <w:tcPr>
            <w:tcW w:w="877" w:type="dxa"/>
          </w:tcPr>
          <w:p w14:paraId="1AFE62DB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8" w:type="dxa"/>
          </w:tcPr>
          <w:p w14:paraId="2C232003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14:paraId="5A8FCC42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99BF085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4E66F169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4833D7" w14:textId="77777777" w:rsidR="00896E98" w:rsidRPr="0021230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0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30C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749" w:type="dxa"/>
          </w:tcPr>
          <w:p w14:paraId="12F9B220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0332223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14B14826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" w:type="dxa"/>
          </w:tcPr>
          <w:p w14:paraId="70298C74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14:paraId="04FE3641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9" w:type="dxa"/>
          </w:tcPr>
          <w:p w14:paraId="277415AF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2B70ABA6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E98" w:rsidRPr="004A0F2D" w14:paraId="60BACADD" w14:textId="77777777" w:rsidTr="00724534">
        <w:tc>
          <w:tcPr>
            <w:tcW w:w="426" w:type="dxa"/>
          </w:tcPr>
          <w:p w14:paraId="6D6C10E4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D0E9F2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ABD124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1,205</w:t>
            </w:r>
          </w:p>
        </w:tc>
        <w:tc>
          <w:tcPr>
            <w:tcW w:w="1674" w:type="dxa"/>
          </w:tcPr>
          <w:p w14:paraId="4C831EF4" w14:textId="77777777" w:rsidR="00896E98" w:rsidRPr="00712B21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</w:tcPr>
          <w:p w14:paraId="5D475E6A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8" w:type="dxa"/>
          </w:tcPr>
          <w:p w14:paraId="15FDF84E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359" w:type="dxa"/>
          </w:tcPr>
          <w:p w14:paraId="4B2B7C1C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E452BB7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1EAAFAC0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62677A" w14:textId="77777777" w:rsidR="00896E98" w:rsidRPr="0021230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0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3/0,5</w:t>
            </w:r>
          </w:p>
        </w:tc>
        <w:tc>
          <w:tcPr>
            <w:tcW w:w="749" w:type="dxa"/>
          </w:tcPr>
          <w:p w14:paraId="7A2870FC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C836031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570E2053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dxa"/>
          </w:tcPr>
          <w:p w14:paraId="53FAF8FA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5E2E6D14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361B8570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58DAE61D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E98" w:rsidRPr="004A0F2D" w14:paraId="3E93E473" w14:textId="77777777" w:rsidTr="00724534">
        <w:tc>
          <w:tcPr>
            <w:tcW w:w="426" w:type="dxa"/>
          </w:tcPr>
          <w:p w14:paraId="79056270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134" w:type="dxa"/>
          </w:tcPr>
          <w:p w14:paraId="5E9E60F1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418" w:type="dxa"/>
          </w:tcPr>
          <w:p w14:paraId="7CF9D9EF" w14:textId="77777777" w:rsidR="00896E98" w:rsidRDefault="00896E98" w:rsidP="00724534">
            <w:pPr>
              <w:jc w:val="center"/>
            </w:pPr>
            <w:r>
              <w:t>1,205</w:t>
            </w:r>
          </w:p>
        </w:tc>
        <w:tc>
          <w:tcPr>
            <w:tcW w:w="1674" w:type="dxa"/>
          </w:tcPr>
          <w:p w14:paraId="182AA49B" w14:textId="77777777" w:rsidR="00896E98" w:rsidRPr="00712B21" w:rsidRDefault="00896E98" w:rsidP="0072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Хлібні блішки</w:t>
            </w:r>
          </w:p>
        </w:tc>
        <w:tc>
          <w:tcPr>
            <w:tcW w:w="877" w:type="dxa"/>
          </w:tcPr>
          <w:p w14:paraId="36F98EAC" w14:textId="77777777" w:rsidR="00896E98" w:rsidRDefault="00896E98" w:rsidP="00724534">
            <w:pPr>
              <w:jc w:val="center"/>
            </w:pPr>
            <w:r>
              <w:t>62</w:t>
            </w:r>
          </w:p>
        </w:tc>
        <w:tc>
          <w:tcPr>
            <w:tcW w:w="908" w:type="dxa"/>
          </w:tcPr>
          <w:p w14:paraId="1EE33773" w14:textId="77777777" w:rsidR="00896E98" w:rsidRDefault="00896E98" w:rsidP="00724534">
            <w:pPr>
              <w:jc w:val="center"/>
            </w:pPr>
            <w:r>
              <w:t>2/4</w:t>
            </w:r>
          </w:p>
        </w:tc>
        <w:tc>
          <w:tcPr>
            <w:tcW w:w="1359" w:type="dxa"/>
          </w:tcPr>
          <w:p w14:paraId="0DD2FDE3" w14:textId="77777777" w:rsidR="00896E98" w:rsidRDefault="00896E98" w:rsidP="0072453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262AF66" w14:textId="77777777" w:rsidR="00896E98" w:rsidRPr="004A0F2D" w:rsidRDefault="00896E98" w:rsidP="00724534">
            <w:pPr>
              <w:jc w:val="center"/>
            </w:pPr>
            <w:r>
              <w:t>1/3</w:t>
            </w:r>
          </w:p>
        </w:tc>
        <w:tc>
          <w:tcPr>
            <w:tcW w:w="658" w:type="dxa"/>
          </w:tcPr>
          <w:p w14:paraId="4EEFD643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61FBAC11" w14:textId="77777777" w:rsidR="00896E98" w:rsidRPr="0021230C" w:rsidRDefault="00896E98" w:rsidP="00724534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F04FF51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4DC3728F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5E0EB143" w14:textId="77777777" w:rsidR="00896E98" w:rsidRDefault="00896E98" w:rsidP="00724534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74B344F5" w14:textId="77777777" w:rsidR="00896E98" w:rsidRDefault="00896E98" w:rsidP="00724534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1C69613E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1C45347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33BB96C5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6448AF08" w14:textId="77777777" w:rsidTr="00724534">
        <w:tc>
          <w:tcPr>
            <w:tcW w:w="426" w:type="dxa"/>
          </w:tcPr>
          <w:p w14:paraId="4AAFE44C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134" w:type="dxa"/>
          </w:tcPr>
          <w:p w14:paraId="58D60D40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418" w:type="dxa"/>
          </w:tcPr>
          <w:p w14:paraId="26C741B1" w14:textId="77777777" w:rsidR="00896E98" w:rsidRDefault="00896E98" w:rsidP="00724534">
            <w:pPr>
              <w:jc w:val="center"/>
            </w:pPr>
            <w:r>
              <w:t>1,205</w:t>
            </w:r>
          </w:p>
        </w:tc>
        <w:tc>
          <w:tcPr>
            <w:tcW w:w="1674" w:type="dxa"/>
          </w:tcPr>
          <w:p w14:paraId="452FFD4A" w14:textId="77777777" w:rsidR="00896E98" w:rsidRDefault="00896E98" w:rsidP="0072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цикадки</w:t>
            </w:r>
          </w:p>
        </w:tc>
        <w:tc>
          <w:tcPr>
            <w:tcW w:w="877" w:type="dxa"/>
          </w:tcPr>
          <w:p w14:paraId="5D14DF7D" w14:textId="77777777" w:rsidR="00896E98" w:rsidRDefault="00896E98" w:rsidP="00724534">
            <w:pPr>
              <w:jc w:val="center"/>
            </w:pPr>
            <w:r>
              <w:t>88</w:t>
            </w:r>
          </w:p>
        </w:tc>
        <w:tc>
          <w:tcPr>
            <w:tcW w:w="908" w:type="dxa"/>
          </w:tcPr>
          <w:p w14:paraId="04CEB5ED" w14:textId="77777777" w:rsidR="00896E98" w:rsidRDefault="00896E98" w:rsidP="00724534">
            <w:pPr>
              <w:jc w:val="center"/>
            </w:pPr>
            <w:r>
              <w:t>2/6</w:t>
            </w:r>
          </w:p>
        </w:tc>
        <w:tc>
          <w:tcPr>
            <w:tcW w:w="1359" w:type="dxa"/>
          </w:tcPr>
          <w:p w14:paraId="0925EDB6" w14:textId="77777777" w:rsidR="00896E98" w:rsidRDefault="00896E98" w:rsidP="00724534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</w:tcPr>
          <w:p w14:paraId="0F1D23D4" w14:textId="77777777" w:rsidR="00896E98" w:rsidRDefault="00896E98" w:rsidP="00724534">
            <w:pPr>
              <w:jc w:val="center"/>
            </w:pPr>
            <w:r>
              <w:t>1/3</w:t>
            </w:r>
          </w:p>
        </w:tc>
        <w:tc>
          <w:tcPr>
            <w:tcW w:w="658" w:type="dxa"/>
          </w:tcPr>
          <w:p w14:paraId="6BF44525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150D8113" w14:textId="77777777" w:rsidR="00896E98" w:rsidRPr="0021230C" w:rsidRDefault="00896E98" w:rsidP="00724534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421D6748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7D100387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6A645218" w14:textId="77777777" w:rsidR="00896E98" w:rsidRDefault="00896E98" w:rsidP="00724534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25AE4CE5" w14:textId="77777777" w:rsidR="00896E98" w:rsidRDefault="00896E98" w:rsidP="00724534">
            <w:pPr>
              <w:jc w:val="center"/>
            </w:pPr>
            <w:r>
              <w:t>6</w:t>
            </w:r>
          </w:p>
        </w:tc>
        <w:tc>
          <w:tcPr>
            <w:tcW w:w="649" w:type="dxa"/>
          </w:tcPr>
          <w:p w14:paraId="2AC8AF6E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FFED850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1EBD6E99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5BFA3681" w14:textId="77777777" w:rsidTr="00724534">
        <w:tc>
          <w:tcPr>
            <w:tcW w:w="426" w:type="dxa"/>
          </w:tcPr>
          <w:p w14:paraId="536FC2BC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134" w:type="dxa"/>
          </w:tcPr>
          <w:p w14:paraId="018E97AB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418" w:type="dxa"/>
          </w:tcPr>
          <w:p w14:paraId="565D27C7" w14:textId="77777777" w:rsidR="00896E98" w:rsidRDefault="00896E98" w:rsidP="00724534">
            <w:pPr>
              <w:jc w:val="center"/>
            </w:pPr>
            <w:r>
              <w:t>1,205</w:t>
            </w:r>
          </w:p>
        </w:tc>
        <w:tc>
          <w:tcPr>
            <w:tcW w:w="1674" w:type="dxa"/>
          </w:tcPr>
          <w:p w14:paraId="4ECBE106" w14:textId="77777777" w:rsidR="00896E98" w:rsidRDefault="00896E98" w:rsidP="0072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Злакова попелиця</w:t>
            </w:r>
          </w:p>
        </w:tc>
        <w:tc>
          <w:tcPr>
            <w:tcW w:w="877" w:type="dxa"/>
          </w:tcPr>
          <w:p w14:paraId="7E847F6A" w14:textId="77777777" w:rsidR="00896E98" w:rsidRDefault="00896E98" w:rsidP="00724534">
            <w:pPr>
              <w:jc w:val="center"/>
            </w:pPr>
            <w:r>
              <w:t>35</w:t>
            </w:r>
          </w:p>
        </w:tc>
        <w:tc>
          <w:tcPr>
            <w:tcW w:w="908" w:type="dxa"/>
          </w:tcPr>
          <w:p w14:paraId="3C18F65A" w14:textId="77777777" w:rsidR="00896E98" w:rsidRDefault="00896E98" w:rsidP="00724534">
            <w:pPr>
              <w:jc w:val="center"/>
            </w:pPr>
            <w:r>
              <w:t>23</w:t>
            </w:r>
          </w:p>
        </w:tc>
        <w:tc>
          <w:tcPr>
            <w:tcW w:w="1359" w:type="dxa"/>
          </w:tcPr>
          <w:p w14:paraId="24AFA374" w14:textId="77777777" w:rsidR="00896E98" w:rsidRDefault="00896E98" w:rsidP="00724534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  <w:r>
              <w:t>.</w:t>
            </w:r>
          </w:p>
        </w:tc>
        <w:tc>
          <w:tcPr>
            <w:tcW w:w="1044" w:type="dxa"/>
          </w:tcPr>
          <w:p w14:paraId="011E5AEF" w14:textId="77777777" w:rsidR="00896E98" w:rsidRDefault="00896E98" w:rsidP="00724534">
            <w:pPr>
              <w:jc w:val="center"/>
            </w:pPr>
          </w:p>
        </w:tc>
        <w:tc>
          <w:tcPr>
            <w:tcW w:w="658" w:type="dxa"/>
          </w:tcPr>
          <w:p w14:paraId="0493225F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1B9A5C0D" w14:textId="77777777" w:rsidR="00896E98" w:rsidRPr="0021230C" w:rsidRDefault="00896E98" w:rsidP="0072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</w:tcPr>
          <w:p w14:paraId="0BCA0CEA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615E2B4F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74B06407" w14:textId="77777777" w:rsidR="00896E98" w:rsidRDefault="00896E98" w:rsidP="00724534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2DFA5F79" w14:textId="77777777" w:rsidR="00896E98" w:rsidRDefault="00896E98" w:rsidP="00724534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792D7367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FB13D70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2D8ED7D1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0D834465" w14:textId="77777777" w:rsidTr="00724534">
        <w:tc>
          <w:tcPr>
            <w:tcW w:w="426" w:type="dxa"/>
          </w:tcPr>
          <w:p w14:paraId="2909DAF1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7A210E7D" w14:textId="77777777" w:rsidR="00896E98" w:rsidRPr="004A0F2D" w:rsidRDefault="00896E98" w:rsidP="00724534">
            <w:pPr>
              <w:jc w:val="center"/>
            </w:pPr>
            <w:r>
              <w:t>Озимий ріпак</w:t>
            </w:r>
          </w:p>
        </w:tc>
        <w:tc>
          <w:tcPr>
            <w:tcW w:w="1418" w:type="dxa"/>
          </w:tcPr>
          <w:p w14:paraId="6135C16D" w14:textId="77777777" w:rsidR="00896E98" w:rsidRDefault="00896E98" w:rsidP="00724534">
            <w:pPr>
              <w:jc w:val="center"/>
            </w:pPr>
            <w:r>
              <w:t>0,894</w:t>
            </w:r>
          </w:p>
        </w:tc>
        <w:tc>
          <w:tcPr>
            <w:tcW w:w="1674" w:type="dxa"/>
          </w:tcPr>
          <w:p w14:paraId="664A61B7" w14:textId="77777777" w:rsidR="00896E98" w:rsidRPr="00712B21" w:rsidRDefault="00896E98" w:rsidP="00724534">
            <w:pPr>
              <w:jc w:val="center"/>
              <w:rPr>
                <w:sz w:val="24"/>
                <w:szCs w:val="24"/>
              </w:rPr>
            </w:pPr>
            <w:proofErr w:type="spellStart"/>
            <w:r w:rsidRPr="00712B21">
              <w:rPr>
                <w:sz w:val="24"/>
                <w:szCs w:val="24"/>
              </w:rPr>
              <w:t>прихованохоботники</w:t>
            </w:r>
            <w:proofErr w:type="spellEnd"/>
          </w:p>
        </w:tc>
        <w:tc>
          <w:tcPr>
            <w:tcW w:w="877" w:type="dxa"/>
          </w:tcPr>
          <w:p w14:paraId="4E9391A1" w14:textId="77777777" w:rsidR="00896E98" w:rsidRDefault="00896E98" w:rsidP="00724534">
            <w:pPr>
              <w:jc w:val="center"/>
            </w:pPr>
            <w:r>
              <w:t>60</w:t>
            </w:r>
          </w:p>
        </w:tc>
        <w:tc>
          <w:tcPr>
            <w:tcW w:w="908" w:type="dxa"/>
          </w:tcPr>
          <w:p w14:paraId="0E46B9C3" w14:textId="77777777" w:rsidR="00896E98" w:rsidRDefault="00896E98" w:rsidP="00724534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4A51335F" w14:textId="77777777" w:rsidR="00896E98" w:rsidRDefault="00896E98" w:rsidP="00724534">
            <w:pPr>
              <w:jc w:val="center"/>
            </w:pPr>
            <w:proofErr w:type="spellStart"/>
            <w:r>
              <w:t>Екз</w:t>
            </w:r>
            <w:proofErr w:type="spellEnd"/>
            <w:r>
              <w:t>/</w:t>
            </w:r>
            <w:proofErr w:type="spellStart"/>
            <w:r>
              <w:t>ж.п</w:t>
            </w:r>
            <w:proofErr w:type="spellEnd"/>
            <w:r>
              <w:t>.</w:t>
            </w:r>
          </w:p>
        </w:tc>
        <w:tc>
          <w:tcPr>
            <w:tcW w:w="1044" w:type="dxa"/>
          </w:tcPr>
          <w:p w14:paraId="282CB2EF" w14:textId="77777777" w:rsidR="00896E98" w:rsidRPr="004A0F2D" w:rsidRDefault="00896E98" w:rsidP="00724534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55D9321F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0864AB0D" w14:textId="77777777" w:rsidR="00896E98" w:rsidRPr="0021230C" w:rsidRDefault="00896E98" w:rsidP="00724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1902D8C2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1D424573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126EFE62" w14:textId="77777777" w:rsidR="00896E98" w:rsidRDefault="00896E98" w:rsidP="00724534">
            <w:pPr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908" w:type="dxa"/>
          </w:tcPr>
          <w:p w14:paraId="4721B285" w14:textId="77777777" w:rsidR="00896E98" w:rsidRDefault="00896E98" w:rsidP="00724534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72CA65A4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9AA2FCD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70F8A29D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3FD0B459" w14:textId="77777777" w:rsidTr="00724534">
        <w:tc>
          <w:tcPr>
            <w:tcW w:w="426" w:type="dxa"/>
          </w:tcPr>
          <w:p w14:paraId="7FE384C5" w14:textId="77777777" w:rsidR="00896E98" w:rsidRDefault="00896E98" w:rsidP="00724534">
            <w:pPr>
              <w:jc w:val="center"/>
            </w:pPr>
          </w:p>
        </w:tc>
        <w:tc>
          <w:tcPr>
            <w:tcW w:w="1134" w:type="dxa"/>
          </w:tcPr>
          <w:p w14:paraId="56696E9A" w14:textId="77777777" w:rsidR="00896E98" w:rsidRDefault="00896E98" w:rsidP="00724534">
            <w:pPr>
              <w:jc w:val="center"/>
            </w:pPr>
          </w:p>
        </w:tc>
        <w:tc>
          <w:tcPr>
            <w:tcW w:w="1418" w:type="dxa"/>
          </w:tcPr>
          <w:p w14:paraId="25C4FFA9" w14:textId="77777777" w:rsidR="00896E98" w:rsidRDefault="00896E98" w:rsidP="00724534">
            <w:pPr>
              <w:jc w:val="center"/>
            </w:pPr>
            <w:r>
              <w:t>0,894</w:t>
            </w:r>
          </w:p>
        </w:tc>
        <w:tc>
          <w:tcPr>
            <w:tcW w:w="1674" w:type="dxa"/>
          </w:tcPr>
          <w:p w14:paraId="1190B796" w14:textId="77777777" w:rsidR="00896E98" w:rsidRPr="00712B21" w:rsidRDefault="00896E98" w:rsidP="0072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Хрестоцвітні блішки</w:t>
            </w:r>
          </w:p>
        </w:tc>
        <w:tc>
          <w:tcPr>
            <w:tcW w:w="877" w:type="dxa"/>
          </w:tcPr>
          <w:p w14:paraId="77DFAA04" w14:textId="77777777" w:rsidR="00896E98" w:rsidRDefault="00896E98" w:rsidP="00724534">
            <w:pPr>
              <w:jc w:val="center"/>
            </w:pPr>
            <w:r>
              <w:t>61</w:t>
            </w:r>
          </w:p>
        </w:tc>
        <w:tc>
          <w:tcPr>
            <w:tcW w:w="908" w:type="dxa"/>
          </w:tcPr>
          <w:p w14:paraId="5A8A41F4" w14:textId="77777777" w:rsidR="00896E98" w:rsidRDefault="00896E98" w:rsidP="00724534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05111A11" w14:textId="77777777" w:rsidR="00896E98" w:rsidRDefault="00896E98" w:rsidP="0072453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C21AB47" w14:textId="77777777" w:rsidR="00896E98" w:rsidRDefault="00896E98" w:rsidP="00724534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32B4D055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5DA92B5D" w14:textId="77777777" w:rsidR="00896E98" w:rsidRPr="0021230C" w:rsidRDefault="00896E98" w:rsidP="00724534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DF16A7F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718F7090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26DE29C4" w14:textId="77777777" w:rsidR="00896E98" w:rsidRDefault="00896E98" w:rsidP="00724534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33F51BF2" w14:textId="77777777" w:rsidR="00896E98" w:rsidRDefault="00896E98" w:rsidP="00724534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5D3DE14A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9F8AD93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4427A423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2A0B0B3B" w14:textId="77777777" w:rsidTr="00724534">
        <w:tc>
          <w:tcPr>
            <w:tcW w:w="426" w:type="dxa"/>
          </w:tcPr>
          <w:p w14:paraId="44A387CF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134" w:type="dxa"/>
          </w:tcPr>
          <w:p w14:paraId="509DE2FF" w14:textId="77777777" w:rsidR="00896E98" w:rsidRDefault="00896E98" w:rsidP="00724534">
            <w:pPr>
              <w:jc w:val="center"/>
            </w:pPr>
          </w:p>
        </w:tc>
        <w:tc>
          <w:tcPr>
            <w:tcW w:w="1418" w:type="dxa"/>
          </w:tcPr>
          <w:p w14:paraId="541A1F76" w14:textId="77777777" w:rsidR="00896E98" w:rsidRDefault="00896E98" w:rsidP="00724534">
            <w:pPr>
              <w:jc w:val="center"/>
            </w:pPr>
            <w:r>
              <w:t>0,894</w:t>
            </w:r>
          </w:p>
        </w:tc>
        <w:tc>
          <w:tcPr>
            <w:tcW w:w="1674" w:type="dxa"/>
          </w:tcPr>
          <w:p w14:paraId="0935CF02" w14:textId="77777777" w:rsidR="00896E98" w:rsidRPr="00712B21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</w:tcPr>
          <w:p w14:paraId="70532ABC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8" w:type="dxa"/>
          </w:tcPr>
          <w:p w14:paraId="419B522D" w14:textId="77777777" w:rsidR="00896E98" w:rsidRDefault="00896E98" w:rsidP="00724534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7EAC6721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36FD5493" w14:textId="77777777" w:rsidR="00896E98" w:rsidRPr="004A0F2D" w:rsidRDefault="00896E98" w:rsidP="00724534">
            <w:pPr>
              <w:jc w:val="center"/>
            </w:pPr>
          </w:p>
        </w:tc>
        <w:tc>
          <w:tcPr>
            <w:tcW w:w="658" w:type="dxa"/>
          </w:tcPr>
          <w:p w14:paraId="2FA26159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037D53ED" w14:textId="77777777" w:rsidR="00896E98" w:rsidRPr="0021230C" w:rsidRDefault="00896E98" w:rsidP="00724534">
            <w:pPr>
              <w:jc w:val="center"/>
              <w:rPr>
                <w:sz w:val="20"/>
                <w:szCs w:val="20"/>
              </w:rPr>
            </w:pPr>
            <w:r w:rsidRPr="0021230C">
              <w:rPr>
                <w:sz w:val="20"/>
                <w:szCs w:val="20"/>
              </w:rPr>
              <w:t>0,5/1</w:t>
            </w:r>
          </w:p>
        </w:tc>
        <w:tc>
          <w:tcPr>
            <w:tcW w:w="749" w:type="dxa"/>
          </w:tcPr>
          <w:p w14:paraId="7A094E3C" w14:textId="77777777" w:rsidR="00896E98" w:rsidRDefault="00896E98" w:rsidP="00724534">
            <w:pPr>
              <w:jc w:val="center"/>
            </w:pPr>
            <w:r>
              <w:t>5,6</w:t>
            </w:r>
          </w:p>
        </w:tc>
        <w:tc>
          <w:tcPr>
            <w:tcW w:w="669" w:type="dxa"/>
          </w:tcPr>
          <w:p w14:paraId="520B5B44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18B92921" w14:textId="77777777" w:rsidR="00896E98" w:rsidRDefault="00896E98" w:rsidP="00724534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26BA045" w14:textId="77777777" w:rsidR="00896E98" w:rsidRDefault="00896E98" w:rsidP="00724534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5F04345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D517D7E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2A4812EE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5C5F4B6E" w14:textId="77777777" w:rsidTr="00724534">
        <w:tc>
          <w:tcPr>
            <w:tcW w:w="426" w:type="dxa"/>
          </w:tcPr>
          <w:p w14:paraId="04BA96F3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134" w:type="dxa"/>
          </w:tcPr>
          <w:p w14:paraId="053DAAD1" w14:textId="77777777" w:rsidR="00896E98" w:rsidRDefault="00896E98" w:rsidP="00724534">
            <w:pPr>
              <w:jc w:val="center"/>
            </w:pPr>
          </w:p>
        </w:tc>
        <w:tc>
          <w:tcPr>
            <w:tcW w:w="1418" w:type="dxa"/>
          </w:tcPr>
          <w:p w14:paraId="29CED2CB" w14:textId="77777777" w:rsidR="00896E98" w:rsidRDefault="00896E98" w:rsidP="00724534">
            <w:pPr>
              <w:jc w:val="center"/>
            </w:pPr>
            <w:r>
              <w:t>0,894</w:t>
            </w:r>
          </w:p>
        </w:tc>
        <w:tc>
          <w:tcPr>
            <w:tcW w:w="1674" w:type="dxa"/>
          </w:tcPr>
          <w:p w14:paraId="7E79786E" w14:textId="77777777" w:rsidR="00896E98" w:rsidRPr="00712B21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Личинки хрущів</w:t>
            </w:r>
          </w:p>
        </w:tc>
        <w:tc>
          <w:tcPr>
            <w:tcW w:w="877" w:type="dxa"/>
          </w:tcPr>
          <w:p w14:paraId="150E0721" w14:textId="77777777" w:rsidR="00896E98" w:rsidRPr="004A0F2D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8" w:type="dxa"/>
          </w:tcPr>
          <w:p w14:paraId="56343782" w14:textId="77777777" w:rsidR="00896E98" w:rsidRDefault="00896E98" w:rsidP="00724534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2C424ABF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063A5709" w14:textId="77777777" w:rsidR="00896E98" w:rsidRPr="004A0F2D" w:rsidRDefault="00896E98" w:rsidP="00724534">
            <w:pPr>
              <w:jc w:val="center"/>
            </w:pPr>
          </w:p>
        </w:tc>
        <w:tc>
          <w:tcPr>
            <w:tcW w:w="658" w:type="dxa"/>
          </w:tcPr>
          <w:p w14:paraId="072998FD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61DED589" w14:textId="77777777" w:rsidR="00896E98" w:rsidRPr="0021230C" w:rsidRDefault="00896E98" w:rsidP="00724534">
            <w:pPr>
              <w:jc w:val="center"/>
              <w:rPr>
                <w:sz w:val="20"/>
                <w:szCs w:val="20"/>
              </w:rPr>
            </w:pPr>
            <w:r w:rsidRPr="0021230C">
              <w:rPr>
                <w:sz w:val="20"/>
                <w:szCs w:val="20"/>
              </w:rPr>
              <w:t>0,5</w:t>
            </w:r>
          </w:p>
        </w:tc>
        <w:tc>
          <w:tcPr>
            <w:tcW w:w="749" w:type="dxa"/>
          </w:tcPr>
          <w:p w14:paraId="3CB2C861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31BE0263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616E5EF0" w14:textId="77777777" w:rsidR="00896E98" w:rsidRDefault="00896E98" w:rsidP="00724534">
            <w:pPr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908" w:type="dxa"/>
          </w:tcPr>
          <w:p w14:paraId="623D0842" w14:textId="77777777" w:rsidR="00896E98" w:rsidRDefault="00896E98" w:rsidP="00724534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5A72BB78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E8ECF38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47B0955F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61F58FD9" w14:textId="77777777" w:rsidTr="00724534">
        <w:tc>
          <w:tcPr>
            <w:tcW w:w="426" w:type="dxa"/>
          </w:tcPr>
          <w:p w14:paraId="4EDDA6B5" w14:textId="77777777" w:rsidR="00896E98" w:rsidRPr="004A0F2D" w:rsidRDefault="00896E98" w:rsidP="00724534">
            <w:pPr>
              <w:jc w:val="center"/>
            </w:pPr>
          </w:p>
        </w:tc>
        <w:tc>
          <w:tcPr>
            <w:tcW w:w="1134" w:type="dxa"/>
          </w:tcPr>
          <w:p w14:paraId="28514F3D" w14:textId="77777777" w:rsidR="00896E98" w:rsidRDefault="00896E98" w:rsidP="00724534">
            <w:pPr>
              <w:jc w:val="center"/>
            </w:pPr>
          </w:p>
        </w:tc>
        <w:tc>
          <w:tcPr>
            <w:tcW w:w="1418" w:type="dxa"/>
          </w:tcPr>
          <w:p w14:paraId="525996B3" w14:textId="77777777" w:rsidR="00896E98" w:rsidRDefault="00896E98" w:rsidP="00724534">
            <w:pPr>
              <w:jc w:val="center"/>
            </w:pPr>
            <w:r>
              <w:t>0,894</w:t>
            </w:r>
          </w:p>
        </w:tc>
        <w:tc>
          <w:tcPr>
            <w:tcW w:w="1674" w:type="dxa"/>
          </w:tcPr>
          <w:p w14:paraId="51F72C10" w14:textId="77777777" w:rsidR="00896E98" w:rsidRPr="00712B21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</w:tcPr>
          <w:p w14:paraId="12625641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8" w:type="dxa"/>
          </w:tcPr>
          <w:p w14:paraId="6193B96D" w14:textId="77777777" w:rsidR="00896E98" w:rsidRDefault="00896E98" w:rsidP="00724534">
            <w:pPr>
              <w:jc w:val="center"/>
            </w:pPr>
          </w:p>
        </w:tc>
        <w:tc>
          <w:tcPr>
            <w:tcW w:w="1359" w:type="dxa"/>
          </w:tcPr>
          <w:p w14:paraId="7B3D852D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022B15D9" w14:textId="77777777" w:rsidR="00896E98" w:rsidRPr="004A0F2D" w:rsidRDefault="00896E98" w:rsidP="00724534">
            <w:pPr>
              <w:jc w:val="center"/>
            </w:pPr>
          </w:p>
        </w:tc>
        <w:tc>
          <w:tcPr>
            <w:tcW w:w="658" w:type="dxa"/>
          </w:tcPr>
          <w:p w14:paraId="49F1DB1B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5E6F7A45" w14:textId="77777777" w:rsidR="00896E98" w:rsidRPr="0021230C" w:rsidRDefault="00896E98" w:rsidP="00724534">
            <w:pPr>
              <w:jc w:val="center"/>
              <w:rPr>
                <w:sz w:val="20"/>
                <w:szCs w:val="20"/>
              </w:rPr>
            </w:pPr>
            <w:r w:rsidRPr="0021230C">
              <w:rPr>
                <w:sz w:val="20"/>
                <w:szCs w:val="20"/>
              </w:rPr>
              <w:t>0,5</w:t>
            </w:r>
          </w:p>
        </w:tc>
        <w:tc>
          <w:tcPr>
            <w:tcW w:w="749" w:type="dxa"/>
          </w:tcPr>
          <w:p w14:paraId="75B28347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5C632F4E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641AAE8E" w14:textId="77777777" w:rsidR="00896E98" w:rsidRDefault="00896E98" w:rsidP="00724534">
            <w:pPr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908" w:type="dxa"/>
          </w:tcPr>
          <w:p w14:paraId="6EA77B03" w14:textId="77777777" w:rsidR="00896E98" w:rsidRDefault="00896E98" w:rsidP="00724534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2A2724D7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ABD2499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0531C8EB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55A3B683" w14:textId="77777777" w:rsidTr="00724534">
        <w:tc>
          <w:tcPr>
            <w:tcW w:w="426" w:type="dxa"/>
          </w:tcPr>
          <w:p w14:paraId="249C65AE" w14:textId="77777777" w:rsidR="00896E98" w:rsidRPr="004A0F2D" w:rsidRDefault="00896E98" w:rsidP="0072453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1EF582A1" w14:textId="77777777" w:rsidR="00896E98" w:rsidRDefault="00896E98" w:rsidP="00724534">
            <w:pPr>
              <w:jc w:val="center"/>
            </w:pPr>
            <w:r>
              <w:t>Сад</w:t>
            </w:r>
          </w:p>
        </w:tc>
        <w:tc>
          <w:tcPr>
            <w:tcW w:w="1418" w:type="dxa"/>
          </w:tcPr>
          <w:p w14:paraId="4BA119BA" w14:textId="77777777" w:rsidR="00896E98" w:rsidRDefault="00896E98" w:rsidP="00724534">
            <w:pPr>
              <w:jc w:val="center"/>
            </w:pPr>
            <w:r>
              <w:t>0,08</w:t>
            </w:r>
          </w:p>
        </w:tc>
        <w:tc>
          <w:tcPr>
            <w:tcW w:w="1674" w:type="dxa"/>
          </w:tcPr>
          <w:p w14:paraId="7E64DA18" w14:textId="77777777" w:rsidR="00896E98" w:rsidRPr="00712B21" w:rsidRDefault="00896E98" w:rsidP="00724534">
            <w:pPr>
              <w:jc w:val="center"/>
              <w:rPr>
                <w:sz w:val="24"/>
                <w:szCs w:val="24"/>
              </w:rPr>
            </w:pPr>
            <w:r w:rsidRPr="00712B21">
              <w:rPr>
                <w:sz w:val="24"/>
                <w:szCs w:val="24"/>
              </w:rPr>
              <w:t>Бруньковий довгоносик</w:t>
            </w:r>
          </w:p>
        </w:tc>
        <w:tc>
          <w:tcPr>
            <w:tcW w:w="877" w:type="dxa"/>
          </w:tcPr>
          <w:p w14:paraId="7E0FCFA3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3F9DA969" w14:textId="77777777" w:rsidR="00896E98" w:rsidRDefault="00896E98" w:rsidP="00724534">
            <w:pPr>
              <w:jc w:val="center"/>
            </w:pPr>
            <w:r>
              <w:t>33</w:t>
            </w:r>
          </w:p>
        </w:tc>
        <w:tc>
          <w:tcPr>
            <w:tcW w:w="1359" w:type="dxa"/>
          </w:tcPr>
          <w:p w14:paraId="1E78EB1A" w14:textId="77777777" w:rsidR="00896E98" w:rsidRDefault="00896E98" w:rsidP="00724534">
            <w:pPr>
              <w:jc w:val="center"/>
            </w:pPr>
            <w:proofErr w:type="spellStart"/>
            <w:r>
              <w:t>Екз</w:t>
            </w:r>
            <w:proofErr w:type="spellEnd"/>
            <w:r>
              <w:t>./дерево</w:t>
            </w:r>
          </w:p>
        </w:tc>
        <w:tc>
          <w:tcPr>
            <w:tcW w:w="1044" w:type="dxa"/>
          </w:tcPr>
          <w:p w14:paraId="1FE002A3" w14:textId="77777777" w:rsidR="00896E98" w:rsidRPr="004A0F2D" w:rsidRDefault="00896E98" w:rsidP="00724534">
            <w:pPr>
              <w:jc w:val="center"/>
            </w:pPr>
            <w:r>
              <w:t>3/4</w:t>
            </w:r>
          </w:p>
        </w:tc>
        <w:tc>
          <w:tcPr>
            <w:tcW w:w="658" w:type="dxa"/>
          </w:tcPr>
          <w:p w14:paraId="6FD1F7E9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65209789" w14:textId="77777777" w:rsidR="00896E98" w:rsidRDefault="00896E98" w:rsidP="00724534">
            <w:pPr>
              <w:jc w:val="center"/>
            </w:pPr>
          </w:p>
        </w:tc>
        <w:tc>
          <w:tcPr>
            <w:tcW w:w="749" w:type="dxa"/>
          </w:tcPr>
          <w:p w14:paraId="2E624035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0A45F824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394D2A1C" w14:textId="77777777" w:rsidR="00896E98" w:rsidRDefault="00896E98" w:rsidP="00724534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0555461" w14:textId="77777777" w:rsidR="00896E98" w:rsidRDefault="00896E98" w:rsidP="00724534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492EFC5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4052CEF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6599BAE4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  <w:tr w:rsidR="00896E98" w:rsidRPr="004A0F2D" w14:paraId="59F69356" w14:textId="77777777" w:rsidTr="00724534">
        <w:tc>
          <w:tcPr>
            <w:tcW w:w="426" w:type="dxa"/>
          </w:tcPr>
          <w:p w14:paraId="049D98D5" w14:textId="77777777" w:rsidR="00896E98" w:rsidRDefault="00896E98" w:rsidP="0072453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CFCE3AB" w14:textId="77777777" w:rsidR="00896E98" w:rsidRDefault="00896E98" w:rsidP="00724534">
            <w:pPr>
              <w:jc w:val="center"/>
            </w:pPr>
            <w:r>
              <w:t>Багаторічні трави</w:t>
            </w:r>
          </w:p>
        </w:tc>
        <w:tc>
          <w:tcPr>
            <w:tcW w:w="1418" w:type="dxa"/>
          </w:tcPr>
          <w:p w14:paraId="7CB6EB1D" w14:textId="77777777" w:rsidR="00896E98" w:rsidRDefault="00896E98" w:rsidP="00724534">
            <w:pPr>
              <w:jc w:val="center"/>
            </w:pPr>
            <w:r>
              <w:t>0,1</w:t>
            </w:r>
          </w:p>
        </w:tc>
        <w:tc>
          <w:tcPr>
            <w:tcW w:w="1674" w:type="dxa"/>
          </w:tcPr>
          <w:p w14:paraId="1066A921" w14:textId="77777777" w:rsidR="00896E98" w:rsidRPr="00712B21" w:rsidRDefault="00896E98" w:rsidP="00724534">
            <w:pPr>
              <w:jc w:val="center"/>
              <w:rPr>
                <w:sz w:val="24"/>
                <w:szCs w:val="24"/>
              </w:rPr>
            </w:pPr>
            <w:r w:rsidRPr="00712B21"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</w:tcPr>
          <w:p w14:paraId="4D73188D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381B097" w14:textId="77777777" w:rsidR="00896E98" w:rsidRDefault="00896E98" w:rsidP="00724534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316062C1" w14:textId="77777777" w:rsidR="00896E98" w:rsidRDefault="00896E98" w:rsidP="0072453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9B94E0B" w14:textId="77777777" w:rsidR="00896E98" w:rsidRDefault="00896E98" w:rsidP="00724534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34F3E439" w14:textId="77777777" w:rsidR="00896E98" w:rsidRPr="004A0F2D" w:rsidRDefault="00896E98" w:rsidP="00724534">
            <w:pPr>
              <w:jc w:val="center"/>
            </w:pPr>
          </w:p>
        </w:tc>
        <w:tc>
          <w:tcPr>
            <w:tcW w:w="567" w:type="dxa"/>
          </w:tcPr>
          <w:p w14:paraId="0B872B96" w14:textId="77777777" w:rsidR="00896E98" w:rsidRDefault="00896E98" w:rsidP="00724534">
            <w:pPr>
              <w:jc w:val="center"/>
            </w:pPr>
          </w:p>
        </w:tc>
        <w:tc>
          <w:tcPr>
            <w:tcW w:w="749" w:type="dxa"/>
          </w:tcPr>
          <w:p w14:paraId="5B9FDAE7" w14:textId="77777777" w:rsidR="00896E98" w:rsidRDefault="00896E98" w:rsidP="00724534">
            <w:pPr>
              <w:jc w:val="center"/>
            </w:pPr>
          </w:p>
        </w:tc>
        <w:tc>
          <w:tcPr>
            <w:tcW w:w="669" w:type="dxa"/>
          </w:tcPr>
          <w:p w14:paraId="1E9DBFB7" w14:textId="77777777" w:rsidR="00896E98" w:rsidRPr="004A0F2D" w:rsidRDefault="00896E98" w:rsidP="00724534">
            <w:pPr>
              <w:jc w:val="center"/>
            </w:pPr>
          </w:p>
        </w:tc>
        <w:tc>
          <w:tcPr>
            <w:tcW w:w="746" w:type="dxa"/>
          </w:tcPr>
          <w:p w14:paraId="24D08342" w14:textId="77777777" w:rsidR="00896E98" w:rsidRDefault="00896E98" w:rsidP="00724534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E484228" w14:textId="77777777" w:rsidR="00896E98" w:rsidRDefault="00896E98" w:rsidP="00724534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651EE7CC" w14:textId="77777777" w:rsidR="00896E98" w:rsidRDefault="00896E98" w:rsidP="0072453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DAF7345" w14:textId="77777777" w:rsidR="00896E98" w:rsidRDefault="00896E98" w:rsidP="0072453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7EE6090F" w14:textId="77777777" w:rsidR="00896E98" w:rsidRDefault="00896E98" w:rsidP="00724534">
            <w:pPr>
              <w:jc w:val="center"/>
            </w:pPr>
            <w:r>
              <w:t>0</w:t>
            </w:r>
          </w:p>
        </w:tc>
      </w:tr>
    </w:tbl>
    <w:p w14:paraId="637F3311" w14:textId="77777777" w:rsidR="00896E98" w:rsidRDefault="00896E98" w:rsidP="00896E98">
      <w:pPr>
        <w:pStyle w:val="a9"/>
        <w:ind w:left="540" w:firstLine="0"/>
        <w:jc w:val="center"/>
        <w:rPr>
          <w:b/>
        </w:rPr>
      </w:pPr>
    </w:p>
    <w:p w14:paraId="21D6F170" w14:textId="77777777" w:rsidR="00896E98" w:rsidRDefault="00896E98" w:rsidP="00896E98">
      <w:pPr>
        <w:rPr>
          <w:b/>
        </w:rPr>
      </w:pPr>
      <w:r>
        <w:rPr>
          <w:b/>
        </w:rPr>
        <w:br w:type="page"/>
      </w:r>
    </w:p>
    <w:p w14:paraId="4DF91C7F" w14:textId="77777777" w:rsidR="00896E98" w:rsidRDefault="00896E98" w:rsidP="00896E98">
      <w:pPr>
        <w:pStyle w:val="a9"/>
        <w:ind w:left="540" w:firstLine="0"/>
        <w:jc w:val="center"/>
        <w:rPr>
          <w:b/>
        </w:rPr>
      </w:pPr>
    </w:p>
    <w:p w14:paraId="68C70090" w14:textId="77777777" w:rsidR="00896E98" w:rsidRPr="00A62479" w:rsidRDefault="00896E98" w:rsidP="00896E9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5</w:t>
      </w:r>
      <w:r w:rsidRPr="00A62479">
        <w:rPr>
          <w:rStyle w:val="FontStyle70"/>
          <w:szCs w:val="28"/>
          <w:lang w:eastAsia="uk-UA"/>
        </w:rPr>
        <w:t xml:space="preserve"> </w:t>
      </w:r>
    </w:p>
    <w:p w14:paraId="356D78A4" w14:textId="77777777" w:rsidR="00896E98" w:rsidRDefault="00896E98" w:rsidP="00896E98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43BA0DBC" w14:textId="77777777" w:rsidR="00896E98" w:rsidRPr="00A62479" w:rsidRDefault="00896E98" w:rsidP="00896E9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53ADBD30" w14:textId="77777777" w:rsidR="00896E98" w:rsidRPr="00A62479" w:rsidRDefault="00896E98" w:rsidP="00896E98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4B3FB6C0" w14:textId="77777777" w:rsidR="00896E98" w:rsidRPr="000372E8" w:rsidRDefault="00896E98" w:rsidP="00896E9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6652B532" w14:textId="77777777" w:rsidR="00896E98" w:rsidRPr="00A62479" w:rsidRDefault="00896E98" w:rsidP="00896E9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0DFE2A04" w14:textId="77777777" w:rsidR="00896E98" w:rsidRPr="000372E8" w:rsidRDefault="00896E98" w:rsidP="00896E98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15 квітня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6A9E8FAD" w14:textId="77777777" w:rsidR="00896E98" w:rsidRDefault="00896E98" w:rsidP="00896E98">
      <w:pPr>
        <w:rPr>
          <w:sz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896E98" w:rsidRPr="00F24F4C" w14:paraId="3ABD51F4" w14:textId="77777777" w:rsidTr="00724534">
        <w:tc>
          <w:tcPr>
            <w:tcW w:w="522" w:type="dxa"/>
            <w:vMerge w:val="restart"/>
          </w:tcPr>
          <w:p w14:paraId="5FFAD0D7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342A9EA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6215184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5E512AB1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6ADFAC67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21E5DF0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0AAA1A3D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896E98" w:rsidRPr="00F24F4C" w14:paraId="6681A61B" w14:textId="77777777" w:rsidTr="00724534">
        <w:tc>
          <w:tcPr>
            <w:tcW w:w="522" w:type="dxa"/>
            <w:vMerge/>
          </w:tcPr>
          <w:p w14:paraId="0BFDD58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23F59EB8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0D6CA4B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6B1B63BA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14CDD78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37D1FA62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0D7F5F1E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6A70A962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7F1F0A3C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64D8A6BE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98" w:rsidRPr="00F24F4C" w14:paraId="391DFE57" w14:textId="77777777" w:rsidTr="00724534">
        <w:tc>
          <w:tcPr>
            <w:tcW w:w="522" w:type="dxa"/>
            <w:vMerge/>
          </w:tcPr>
          <w:p w14:paraId="16CE46E8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0282F7BE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566F61B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09FC71F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34AC900F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1F50EF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5B70D79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130B6B83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828482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7C649F2F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3B3BD5EB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018A7E5A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98" w:rsidRPr="00F24F4C" w14:paraId="6C110A59" w14:textId="77777777" w:rsidTr="00724534">
        <w:tc>
          <w:tcPr>
            <w:tcW w:w="522" w:type="dxa"/>
          </w:tcPr>
          <w:p w14:paraId="4EB3198F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47E872F8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3B8F5CC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05E6F91E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08EF9791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6A965AD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25279052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79D865B0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7DC2113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191B43A0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45FE001B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3C56E161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96E98" w:rsidRPr="00F24F4C" w14:paraId="3C89C2F2" w14:textId="77777777" w:rsidTr="00724534">
        <w:tc>
          <w:tcPr>
            <w:tcW w:w="522" w:type="dxa"/>
          </w:tcPr>
          <w:p w14:paraId="64C6D671" w14:textId="77777777" w:rsidR="00896E98" w:rsidRPr="00F24F4C" w:rsidRDefault="00896E98" w:rsidP="00724534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B1D8C4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779BA12F" w14:textId="77777777" w:rsidR="00896E98" w:rsidRPr="003524A6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A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85" w:type="dxa"/>
          </w:tcPr>
          <w:p w14:paraId="2883920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</w:tcPr>
          <w:p w14:paraId="5A858CBA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0" w:type="dxa"/>
          </w:tcPr>
          <w:p w14:paraId="50749D47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24C2813D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54E4CFD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90613F0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2937DE2B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5F52D463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02,-0,5</w:t>
            </w:r>
          </w:p>
        </w:tc>
        <w:tc>
          <w:tcPr>
            <w:tcW w:w="1115" w:type="dxa"/>
          </w:tcPr>
          <w:p w14:paraId="07AABFB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6E98" w:rsidRPr="00F24F4C" w14:paraId="25974115" w14:textId="77777777" w:rsidTr="00724534">
        <w:tc>
          <w:tcPr>
            <w:tcW w:w="522" w:type="dxa"/>
          </w:tcPr>
          <w:p w14:paraId="0C08943C" w14:textId="77777777" w:rsidR="00896E98" w:rsidRPr="00F24F4C" w:rsidRDefault="00896E98" w:rsidP="00724534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402B7EDD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FAEBF8C" w14:textId="77777777" w:rsidR="00896E98" w:rsidRPr="003524A6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A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85" w:type="dxa"/>
          </w:tcPr>
          <w:p w14:paraId="4DF740D7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217F4FEC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0" w:type="dxa"/>
          </w:tcPr>
          <w:p w14:paraId="2C29E614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5E6C62D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7F186FD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787DC4E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621B7B91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536064B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3404575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6E98" w:rsidRPr="00F24F4C" w14:paraId="13F2C3FD" w14:textId="77777777" w:rsidTr="00724534">
        <w:tc>
          <w:tcPr>
            <w:tcW w:w="522" w:type="dxa"/>
          </w:tcPr>
          <w:p w14:paraId="36A87701" w14:textId="77777777" w:rsidR="00896E98" w:rsidRPr="00F24F4C" w:rsidRDefault="00896E98" w:rsidP="00724534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77EA39ED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FBD2DC2" w14:textId="77777777" w:rsidR="00896E98" w:rsidRPr="003524A6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A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85" w:type="dxa"/>
          </w:tcPr>
          <w:p w14:paraId="479164A3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Кореневі гнилі</w:t>
            </w:r>
          </w:p>
        </w:tc>
        <w:tc>
          <w:tcPr>
            <w:tcW w:w="1027" w:type="dxa"/>
          </w:tcPr>
          <w:p w14:paraId="2FCE901E" w14:textId="77777777" w:rsidR="00896E98" w:rsidRPr="00F24F4C" w:rsidRDefault="00896E98" w:rsidP="0072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23</w:t>
            </w:r>
          </w:p>
        </w:tc>
        <w:tc>
          <w:tcPr>
            <w:tcW w:w="1130" w:type="dxa"/>
          </w:tcPr>
          <w:p w14:paraId="227B8CA4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8CF3CD3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415D754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3968B368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00B7605F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15F8C9D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115" w:type="dxa"/>
          </w:tcPr>
          <w:p w14:paraId="04643931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6E98" w:rsidRPr="00F24F4C" w14:paraId="44FBE254" w14:textId="77777777" w:rsidTr="00724534">
        <w:tc>
          <w:tcPr>
            <w:tcW w:w="522" w:type="dxa"/>
          </w:tcPr>
          <w:p w14:paraId="63557F10" w14:textId="77777777" w:rsidR="00896E98" w:rsidRPr="00F24F4C" w:rsidRDefault="00896E98" w:rsidP="007245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61F8693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</w:tcPr>
          <w:p w14:paraId="11E8F710" w14:textId="77777777" w:rsidR="00896E98" w:rsidRPr="003524A6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0,894</w:t>
            </w:r>
          </w:p>
        </w:tc>
        <w:tc>
          <w:tcPr>
            <w:tcW w:w="1685" w:type="dxa"/>
          </w:tcPr>
          <w:p w14:paraId="315AEE5D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  <w:proofErr w:type="spellEnd"/>
          </w:p>
        </w:tc>
        <w:tc>
          <w:tcPr>
            <w:tcW w:w="1027" w:type="dxa"/>
          </w:tcPr>
          <w:p w14:paraId="08773F8E" w14:textId="77777777" w:rsidR="00896E98" w:rsidRPr="00F24F4C" w:rsidRDefault="00896E98" w:rsidP="0072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52</w:t>
            </w:r>
          </w:p>
        </w:tc>
        <w:tc>
          <w:tcPr>
            <w:tcW w:w="1130" w:type="dxa"/>
          </w:tcPr>
          <w:p w14:paraId="61CDCEED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2F88379C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17CA2986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41A7C8F4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CD5193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76357EB7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7D4B189B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6E98" w:rsidRPr="00F24F4C" w14:paraId="3775FDB3" w14:textId="77777777" w:rsidTr="00724534">
        <w:tc>
          <w:tcPr>
            <w:tcW w:w="522" w:type="dxa"/>
          </w:tcPr>
          <w:p w14:paraId="0E267946" w14:textId="77777777" w:rsidR="00896E98" w:rsidRPr="00F24F4C" w:rsidRDefault="00896E98" w:rsidP="00724534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75073437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06B0E41" w14:textId="77777777" w:rsidR="00896E98" w:rsidRPr="003524A6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0,894</w:t>
            </w:r>
          </w:p>
        </w:tc>
        <w:tc>
          <w:tcPr>
            <w:tcW w:w="1685" w:type="dxa"/>
          </w:tcPr>
          <w:p w14:paraId="160E9939" w14:textId="77777777" w:rsidR="00896E98" w:rsidRPr="00F24F4C" w:rsidRDefault="00896E98" w:rsidP="0072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1027" w:type="dxa"/>
          </w:tcPr>
          <w:p w14:paraId="4918EFBB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0" w:type="dxa"/>
          </w:tcPr>
          <w:p w14:paraId="5CB1B27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2818A81F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</w:tcPr>
          <w:p w14:paraId="54F670C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0D5128A9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D918EDE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5422D2AF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56F95D1D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6E98" w:rsidRPr="00F24F4C" w14:paraId="3BA63818" w14:textId="77777777" w:rsidTr="00724534">
        <w:tc>
          <w:tcPr>
            <w:tcW w:w="522" w:type="dxa"/>
          </w:tcPr>
          <w:p w14:paraId="44927F8A" w14:textId="77777777" w:rsidR="00896E98" w:rsidRPr="00F24F4C" w:rsidRDefault="00896E98" w:rsidP="00724534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43339DDC" w14:textId="77777777" w:rsidR="00896E98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E3BDAC3" w14:textId="77777777" w:rsidR="00896E98" w:rsidRPr="003524A6" w:rsidRDefault="00896E98" w:rsidP="0072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0,894</w:t>
            </w:r>
          </w:p>
        </w:tc>
        <w:tc>
          <w:tcPr>
            <w:tcW w:w="1685" w:type="dxa"/>
          </w:tcPr>
          <w:p w14:paraId="49443C83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бактеріоз</w:t>
            </w:r>
          </w:p>
        </w:tc>
        <w:tc>
          <w:tcPr>
            <w:tcW w:w="1027" w:type="dxa"/>
          </w:tcPr>
          <w:p w14:paraId="59D246FA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0" w:type="dxa"/>
          </w:tcPr>
          <w:p w14:paraId="72F9D968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76165CE5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52F6AF9B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5CBBB53C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2824962A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14:paraId="1EA19B28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</w:tcPr>
          <w:p w14:paraId="38CA1577" w14:textId="77777777" w:rsidR="00896E98" w:rsidRPr="00F24F4C" w:rsidRDefault="00896E98" w:rsidP="0072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2C2BD98" w14:textId="77777777" w:rsidR="00896E98" w:rsidRDefault="00896E98" w:rsidP="00896E98">
      <w:pPr>
        <w:pStyle w:val="3"/>
        <w:ind w:left="11328" w:firstLine="708"/>
        <w:jc w:val="both"/>
        <w:rPr>
          <w:szCs w:val="24"/>
        </w:rPr>
      </w:pPr>
    </w:p>
    <w:p w14:paraId="55CD28FC" w14:textId="77777777" w:rsidR="00381A05" w:rsidRDefault="00381A05" w:rsidP="00896E98">
      <w:pPr>
        <w:autoSpaceDE w:val="0"/>
        <w:autoSpaceDN w:val="0"/>
        <w:adjustRightInd w:val="0"/>
        <w:ind w:firstLine="851"/>
        <w:contextualSpacing/>
        <w:jc w:val="center"/>
        <w:rPr>
          <w:color w:val="FF0000"/>
        </w:rPr>
      </w:pPr>
    </w:p>
    <w:sectPr w:rsidR="00381A05" w:rsidSect="00896E98">
      <w:headerReference w:type="even" r:id="rId7"/>
      <w:headerReference w:type="default" r:id="rId8"/>
      <w:pgSz w:w="16838" w:h="11906" w:orient="landscape"/>
      <w:pgMar w:top="1701" w:right="851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2623" w14:textId="77777777" w:rsidR="004C4D31" w:rsidRDefault="004C4D31">
      <w:r>
        <w:separator/>
      </w:r>
    </w:p>
  </w:endnote>
  <w:endnote w:type="continuationSeparator" w:id="0">
    <w:p w14:paraId="26D1BE05" w14:textId="77777777" w:rsidR="004C4D31" w:rsidRDefault="004C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ADE8" w14:textId="77777777" w:rsidR="004C4D31" w:rsidRDefault="004C4D31">
      <w:r>
        <w:separator/>
      </w:r>
    </w:p>
  </w:footnote>
  <w:footnote w:type="continuationSeparator" w:id="0">
    <w:p w14:paraId="13F399F9" w14:textId="77777777" w:rsidR="004C4D31" w:rsidRDefault="004C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50C88"/>
    <w:rsid w:val="000607B8"/>
    <w:rsid w:val="00081B9F"/>
    <w:rsid w:val="00083F65"/>
    <w:rsid w:val="00086F94"/>
    <w:rsid w:val="00093903"/>
    <w:rsid w:val="000B5934"/>
    <w:rsid w:val="000D05E5"/>
    <w:rsid w:val="000D5767"/>
    <w:rsid w:val="000F666A"/>
    <w:rsid w:val="001011A5"/>
    <w:rsid w:val="00101220"/>
    <w:rsid w:val="0014691A"/>
    <w:rsid w:val="00150338"/>
    <w:rsid w:val="001703F1"/>
    <w:rsid w:val="001823B8"/>
    <w:rsid w:val="00183B8C"/>
    <w:rsid w:val="0018489E"/>
    <w:rsid w:val="001C2791"/>
    <w:rsid w:val="001F2A1A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51FEA"/>
    <w:rsid w:val="00353B84"/>
    <w:rsid w:val="0037255C"/>
    <w:rsid w:val="00381A05"/>
    <w:rsid w:val="003C703D"/>
    <w:rsid w:val="003D4A4B"/>
    <w:rsid w:val="003E41BD"/>
    <w:rsid w:val="003F03A1"/>
    <w:rsid w:val="00400332"/>
    <w:rsid w:val="004165BC"/>
    <w:rsid w:val="00424CB5"/>
    <w:rsid w:val="00450EB5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152B1"/>
    <w:rsid w:val="00A618AD"/>
    <w:rsid w:val="00A940E0"/>
    <w:rsid w:val="00A97DD6"/>
    <w:rsid w:val="00AC67E9"/>
    <w:rsid w:val="00AD2547"/>
    <w:rsid w:val="00AD43C8"/>
    <w:rsid w:val="00AD77AF"/>
    <w:rsid w:val="00AE2153"/>
    <w:rsid w:val="00AF2807"/>
    <w:rsid w:val="00AF4D5B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qFormat/>
    <w:pPr>
      <w:ind w:firstLine="540"/>
      <w:jc w:val="both"/>
    </w:pPr>
  </w:style>
  <w:style w:type="paragraph" w:styleId="ab">
    <w:name w:val="Title"/>
    <w:basedOn w:val="a"/>
    <w:link w:val="ac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d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c">
    <w:name w:val="Назва Знак"/>
    <w:basedOn w:val="a0"/>
    <w:link w:val="ab"/>
    <w:uiPriority w:val="99"/>
    <w:rsid w:val="00150338"/>
    <w:rPr>
      <w:rFonts w:eastAsia="Times New Roman"/>
      <w:b/>
      <w:sz w:val="28"/>
      <w:lang w:val="uk-UA"/>
    </w:rPr>
  </w:style>
  <w:style w:type="paragraph" w:styleId="ae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a">
    <w:name w:val="Основний текст з відступом Знак"/>
    <w:basedOn w:val="a0"/>
    <w:link w:val="a9"/>
    <w:rsid w:val="00AE2153"/>
    <w:rPr>
      <w:rFonts w:eastAsia="Times New Roman"/>
      <w:sz w:val="28"/>
      <w:lang w:val="uk-UA"/>
    </w:rPr>
  </w:style>
  <w:style w:type="table" w:styleId="af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7026</Words>
  <Characters>4005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3</cp:revision>
  <cp:lastPrinted>2023-11-13T07:45:00Z</cp:lastPrinted>
  <dcterms:created xsi:type="dcterms:W3CDTF">2026-04-15T06:27:00Z</dcterms:created>
  <dcterms:modified xsi:type="dcterms:W3CDTF">2026-04-15T06:27:00Z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