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5F8B1C88" w14:textId="77777777" w:rsidR="005C4792" w:rsidRDefault="005C4792" w:rsidP="005C4792"/>
    <w:p w14:paraId="3DE1F31C" w14:textId="0FE8B838" w:rsidR="000C3D3D" w:rsidRDefault="000C3D3D" w:rsidP="000C3D3D">
      <w:pPr>
        <w:jc w:val="center"/>
        <w:rPr>
          <w:b/>
          <w:lang w:val="ru-RU"/>
        </w:rPr>
      </w:pPr>
      <w:r>
        <w:rPr>
          <w:b/>
        </w:rPr>
        <w:t>Інформаційне повідомлення</w:t>
      </w:r>
      <w:r>
        <w:rPr>
          <w:b/>
        </w:rPr>
        <w:t xml:space="preserve"> № 19 </w:t>
      </w:r>
      <w:r>
        <w:rPr>
          <w:b/>
        </w:rPr>
        <w:t xml:space="preserve"> </w:t>
      </w:r>
    </w:p>
    <w:p w14:paraId="20385ABB" w14:textId="77777777" w:rsidR="000C3D3D" w:rsidRDefault="000C3D3D" w:rsidP="000C3D3D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CFD8CD4" w14:textId="77777777" w:rsidR="000C3D3D" w:rsidRDefault="000C3D3D" w:rsidP="000C3D3D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13 травня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16107324" w14:textId="77777777" w:rsidR="000C3D3D" w:rsidRDefault="000C3D3D" w:rsidP="000C3D3D"/>
    <w:p w14:paraId="101DE28E" w14:textId="77777777" w:rsidR="000C3D3D" w:rsidRPr="005340AF" w:rsidRDefault="000C3D3D" w:rsidP="000C3D3D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5340AF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5340AF">
        <w:rPr>
          <w:rFonts w:eastAsia="SimSun"/>
          <w:b/>
          <w:bCs/>
          <w:szCs w:val="28"/>
        </w:rPr>
        <w:t xml:space="preserve">  ПЕРШОЇ  ДЕКАДИ  ТРАВНЯ</w:t>
      </w:r>
    </w:p>
    <w:p w14:paraId="65891715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260CD">
        <w:rPr>
          <w:rFonts w:eastAsia="SimSun"/>
          <w:szCs w:val="28"/>
        </w:rPr>
        <w:t xml:space="preserve">Упродовж 1декади на території Київської області переважала тепла з опадами різної інтенсивності погода. Середні добові температури повітря на початку та в кінці періоду були в межах норми, або нижчими від неї на 3 – 6 °C, решту часу температури перевищували норму на 3 - 9 °C.  Тривалість </w:t>
      </w:r>
      <w:r w:rsidRPr="00D260CD">
        <w:rPr>
          <w:rFonts w:eastAsia="SimSun"/>
          <w:b/>
          <w:bCs/>
          <w:szCs w:val="28"/>
        </w:rPr>
        <w:t xml:space="preserve">сонячного сяйва </w:t>
      </w:r>
      <w:r w:rsidRPr="00D260CD">
        <w:rPr>
          <w:rFonts w:eastAsia="SimSun"/>
          <w:szCs w:val="28"/>
        </w:rPr>
        <w:t xml:space="preserve">за даними метеостанцій Біла Церква та Бориспіль за декаду становила 96 – 101 годину (110 – 116 % декадної норми). </w:t>
      </w:r>
      <w:r w:rsidRPr="00D260CD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D260CD">
        <w:rPr>
          <w:rFonts w:eastAsia="SimSun"/>
          <w:szCs w:val="28"/>
        </w:rPr>
        <w:t>виявилася вищою за норму на 1 – 2 °C і в абсолютному визначенні становила 15,0 – 16,5 °C тепла . Максимальна температура повітря у найтепліші дні декади підвищувалася до 28 – 31 °С тепла. У районі метеостанцій Чорнобиль та Київ було досягнуто абсолютний максимум температури повітря першої декади травня (30 – 31 °С тепла) за період спостережень починаючи із 1951 року</w:t>
      </w:r>
      <w:r w:rsidRPr="00D260CD">
        <w:rPr>
          <w:rFonts w:eastAsia="SimSun"/>
          <w:i/>
          <w:iCs/>
          <w:szCs w:val="28"/>
        </w:rPr>
        <w:t xml:space="preserve">. </w:t>
      </w:r>
      <w:r w:rsidRPr="00D260CD">
        <w:rPr>
          <w:rFonts w:eastAsia="SimSun"/>
          <w:szCs w:val="28"/>
        </w:rPr>
        <w:t xml:space="preserve">Мінімальна температура повітря на більшій частині території області знижувалася до 1 – 5 °С тепла, у північно-західних та східних районах - до 0 °С – 2 °С морозу.  Поверхня ґрунту у денні години нагрівалася до плюс 45 – 58 °С, вночі охолоджувалася до мінус 2 °С – плюс 3 °С.  На більшій частині території області упродовж 1 – 3 днів відмічалися заморозки у повітрі, на поверхні ґрунту та на висоті 2 см над поверхнею ґрунту інтенсивністю мінус 2 – 4 °С. </w:t>
      </w:r>
    </w:p>
    <w:p w14:paraId="574774FE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260CD">
        <w:rPr>
          <w:rFonts w:eastAsia="SimSun"/>
          <w:b/>
          <w:bCs/>
          <w:szCs w:val="28"/>
        </w:rPr>
        <w:t xml:space="preserve">Опади. </w:t>
      </w:r>
      <w:r w:rsidRPr="00D260CD">
        <w:rPr>
          <w:rFonts w:eastAsia="SimSun"/>
          <w:szCs w:val="28"/>
        </w:rPr>
        <w:t>На переважній частині території області випало 4-10 мм (від 24 до 71 % декадної норми), у районі метеостанцій Чорнобиль та Пісківка – 1 мм (6 - 7 % декадної норми). Найбільша кількість опадів відмічалася у районі метеостанцій Яготин та Миронівка – 20-25 мм (133 - 192 % декадної норми). Упродовж одного дня в окремих районах області спостерігалися опади інтенсивністю 5 мм і більше. Добовий максимум опадів у районі метеостанцій Яготин та Миронівка становив 19 - 24 мм (127 - 185 %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D260CD">
        <w:rPr>
          <w:rFonts w:eastAsia="SimSun"/>
          <w:szCs w:val="28"/>
        </w:rPr>
        <w:t>рН</w:t>
      </w:r>
      <w:proofErr w:type="spellEnd"/>
      <w:r w:rsidRPr="00D260CD">
        <w:rPr>
          <w:rFonts w:eastAsia="SimSun"/>
          <w:szCs w:val="28"/>
        </w:rPr>
        <w:t xml:space="preserve">) становила 6,64 – 6,68 (нормальна). </w:t>
      </w:r>
    </w:p>
    <w:p w14:paraId="6B60117B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260CD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D260CD">
        <w:rPr>
          <w:rFonts w:eastAsia="SimSun"/>
          <w:szCs w:val="28"/>
        </w:rPr>
        <w:t xml:space="preserve">становила 47 – 56 %, середній за декаду дефіцит вологості повітря - 10 – 12 </w:t>
      </w:r>
      <w:proofErr w:type="spellStart"/>
      <w:r w:rsidRPr="00D260CD">
        <w:rPr>
          <w:rFonts w:eastAsia="SimSun"/>
          <w:szCs w:val="28"/>
        </w:rPr>
        <w:t>мб</w:t>
      </w:r>
      <w:proofErr w:type="spellEnd"/>
      <w:r w:rsidRPr="00D260CD">
        <w:rPr>
          <w:rFonts w:eastAsia="SimSun"/>
          <w:szCs w:val="28"/>
        </w:rPr>
        <w:t xml:space="preserve">. Упродовж 4 – 7 днів на всій території області відносна вологість повітря в денні години знижувалася до 30 % і менше. </w:t>
      </w:r>
    </w:p>
    <w:p w14:paraId="5F8B9A63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b/>
          <w:bCs/>
          <w:szCs w:val="28"/>
        </w:rPr>
        <w:t xml:space="preserve">Вітер переважав помірний, максимальна його швидкість досягала </w:t>
      </w:r>
      <w:r w:rsidRPr="00D260CD">
        <w:rPr>
          <w:rFonts w:eastAsia="SimSun"/>
          <w:szCs w:val="28"/>
        </w:rPr>
        <w:t xml:space="preserve">10 – 13 м/с. </w:t>
      </w:r>
      <w:r w:rsidRPr="00D260CD">
        <w:rPr>
          <w:rFonts w:eastAsia="SimSun"/>
          <w:color w:val="000000" w:themeColor="text1"/>
          <w:szCs w:val="28"/>
        </w:rPr>
        <w:t xml:space="preserve">Упродовж декади розвиток сільськогосподарських культур в області проходив в основному за задовільних агрометеорологічних умов. 2–3 травня відбувся перехід середньодобової температури повітря через 10 °С у бік підвищення. За оперативними даними, майже одночасно (3-4 травня) відбувся перехід середньої добової температури повітря через плюс 15 °С у бік </w:t>
      </w:r>
      <w:r w:rsidRPr="00D260CD">
        <w:rPr>
          <w:rFonts w:eastAsia="SimSun"/>
          <w:color w:val="000000" w:themeColor="text1"/>
          <w:szCs w:val="28"/>
        </w:rPr>
        <w:lastRenderedPageBreak/>
        <w:t>підвищення, розпочалося метеорологічне літо, що на півтора-два тижні раніше середніх багаторічних строків. Внаслідок чого відбувалось інтенсивне накопичення ефективних температур, що сприяло активному росту та розвитку рослин. Станом на 10 травня в області з початку вегетаційного періоду сума ефективних температур повітря вище +5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 xml:space="preserve"> становила 202 - 283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 xml:space="preserve"> (середня багаторічна – 225 - 260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>), вище +10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 xml:space="preserve"> − 54 - 66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 xml:space="preserve"> (середня багаторічна – 68 - 86</w:t>
      </w:r>
      <w:r w:rsidRPr="00D260CD">
        <w:rPr>
          <w:rFonts w:eastAsia="SimSun"/>
          <w:szCs w:val="28"/>
        </w:rPr>
        <w:t>°C</w:t>
      </w:r>
      <w:r w:rsidRPr="00D260CD">
        <w:rPr>
          <w:rFonts w:eastAsia="SimSun"/>
          <w:color w:val="000000" w:themeColor="text1"/>
          <w:szCs w:val="28"/>
        </w:rPr>
        <w:t xml:space="preserve">). </w:t>
      </w:r>
    </w:p>
    <w:p w14:paraId="09AEA7CD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b/>
          <w:bCs/>
          <w:color w:val="000000" w:themeColor="text1"/>
          <w:szCs w:val="28"/>
        </w:rPr>
        <w:t>Озимина</w:t>
      </w:r>
      <w:r w:rsidRPr="00D260CD">
        <w:rPr>
          <w:rFonts w:eastAsia="SimSun"/>
          <w:color w:val="000000" w:themeColor="text1"/>
          <w:szCs w:val="28"/>
        </w:rPr>
        <w:t xml:space="preserve">. Упродовж декади в озимих культур тривав ріст стебла . Висота рослин у кінці декади до відгину верхнього листка становила 13-35 см. Стан посівів оцінювався як добрий та відмінний. </w:t>
      </w:r>
    </w:p>
    <w:p w14:paraId="0C68232A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D260CD">
        <w:rPr>
          <w:rFonts w:eastAsia="SimSun"/>
          <w:color w:val="000000" w:themeColor="text1"/>
          <w:szCs w:val="28"/>
        </w:rPr>
        <w:t>Запаси продуктивної вологи в орному шарі ґрунту під озиминою на більшості площ були задовільними, лише на окремих полях східних районів</w:t>
      </w:r>
      <w:r w:rsidRPr="00D260CD">
        <w:rPr>
          <w:color w:val="000000" w:themeColor="text1"/>
          <w:szCs w:val="28"/>
        </w:rPr>
        <w:t xml:space="preserve"> вони були незадовільними (менше 10 мм продуктивної вологи). У метровому шарі ґрунту </w:t>
      </w:r>
      <w:proofErr w:type="spellStart"/>
      <w:r w:rsidRPr="00D260CD">
        <w:rPr>
          <w:color w:val="000000" w:themeColor="text1"/>
          <w:szCs w:val="28"/>
        </w:rPr>
        <w:t>вологозапаси</w:t>
      </w:r>
      <w:proofErr w:type="spellEnd"/>
      <w:r w:rsidRPr="00D260CD">
        <w:rPr>
          <w:color w:val="000000" w:themeColor="text1"/>
          <w:szCs w:val="28"/>
        </w:rPr>
        <w:t xml:space="preserve"> ще залишалися переважно достатніми.</w:t>
      </w:r>
    </w:p>
    <w:p w14:paraId="1219C4DF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b/>
          <w:bCs/>
          <w:color w:val="000000" w:themeColor="text1"/>
          <w:szCs w:val="28"/>
        </w:rPr>
        <w:t xml:space="preserve">Ранні ярі зернові культури. </w:t>
      </w:r>
      <w:r w:rsidRPr="00D260CD">
        <w:rPr>
          <w:rFonts w:eastAsia="SimSun"/>
          <w:color w:val="000000" w:themeColor="text1"/>
          <w:szCs w:val="28"/>
        </w:rPr>
        <w:t xml:space="preserve">У першій декаді травня у ранніх ярих зернових культур відмічалося кущіння та утворення вузлових коренів. Висота рослин становила 11 - 21 см. Стан посівів оцінювався як добрий, місцями відмінний. Запаси продуктивної вологи під ранніми ярими культурами були задовільними для даного періоду розвитку і становили: в орному шарі - 12 – 21 мм, у метровому - 105 – 122 мм. </w:t>
      </w:r>
    </w:p>
    <w:p w14:paraId="01A264D9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b/>
          <w:bCs/>
          <w:color w:val="000000" w:themeColor="text1"/>
          <w:szCs w:val="28"/>
        </w:rPr>
        <w:t>Зернобобові культури</w:t>
      </w:r>
      <w:r w:rsidRPr="00D260CD">
        <w:rPr>
          <w:rFonts w:eastAsia="SimSun"/>
          <w:color w:val="000000" w:themeColor="text1"/>
          <w:szCs w:val="28"/>
        </w:rPr>
        <w:t>. У гороху відмічався 3-й справжній листок. Висота рослин становила 10 см. Стан посівів оцінювався як добрий.</w:t>
      </w:r>
    </w:p>
    <w:p w14:paraId="4E039766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color w:val="000000" w:themeColor="text1"/>
          <w:szCs w:val="28"/>
        </w:rPr>
        <w:t xml:space="preserve">У </w:t>
      </w:r>
      <w:r w:rsidRPr="00D260CD">
        <w:rPr>
          <w:rFonts w:eastAsia="SimSun"/>
          <w:b/>
          <w:bCs/>
          <w:color w:val="000000" w:themeColor="text1"/>
          <w:szCs w:val="28"/>
        </w:rPr>
        <w:t xml:space="preserve">кукурудзи </w:t>
      </w:r>
      <w:r w:rsidRPr="00D260CD">
        <w:rPr>
          <w:rFonts w:eastAsia="SimSun"/>
          <w:color w:val="000000" w:themeColor="text1"/>
          <w:szCs w:val="28"/>
        </w:rPr>
        <w:t xml:space="preserve">відмічалося проростання насіння, місцями сходи. Запаси продуктивної вологи в орному шарі ґрунту були достатніми і становили 22-25 мм, у метровому – 113-160 мм. </w:t>
      </w:r>
    </w:p>
    <w:p w14:paraId="7AD3F13B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color w:val="000000" w:themeColor="text1"/>
          <w:szCs w:val="28"/>
        </w:rPr>
        <w:t xml:space="preserve">У </w:t>
      </w:r>
      <w:r w:rsidRPr="00D260CD">
        <w:rPr>
          <w:rFonts w:eastAsia="SimSun"/>
          <w:b/>
          <w:bCs/>
          <w:color w:val="000000" w:themeColor="text1"/>
          <w:szCs w:val="28"/>
        </w:rPr>
        <w:t xml:space="preserve">картоплі </w:t>
      </w:r>
      <w:r w:rsidRPr="00D260CD">
        <w:rPr>
          <w:rFonts w:eastAsia="SimSun"/>
          <w:color w:val="000000" w:themeColor="text1"/>
          <w:szCs w:val="28"/>
        </w:rPr>
        <w:t xml:space="preserve">відмічалися сходи. Стан посівів оцінювався як добрий. </w:t>
      </w:r>
    </w:p>
    <w:p w14:paraId="2FDA4D2F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color w:val="000000" w:themeColor="text1"/>
          <w:szCs w:val="28"/>
        </w:rPr>
        <w:t xml:space="preserve">У </w:t>
      </w:r>
      <w:r w:rsidRPr="00D260CD">
        <w:rPr>
          <w:rFonts w:eastAsia="SimSun"/>
          <w:b/>
          <w:bCs/>
          <w:color w:val="000000" w:themeColor="text1"/>
          <w:szCs w:val="28"/>
        </w:rPr>
        <w:t xml:space="preserve">соняшнику </w:t>
      </w:r>
      <w:r w:rsidRPr="00D260CD">
        <w:rPr>
          <w:rFonts w:eastAsia="SimSun"/>
          <w:color w:val="000000" w:themeColor="text1"/>
          <w:szCs w:val="28"/>
        </w:rPr>
        <w:t xml:space="preserve">відмічалися друга пара справжніх листків, на окремих полях формувалися сходи. Стан посівів оцінювався як добрий. Запаси продуктивної вологи під соняшником становили: в орному шарі ґрунту 15 мм (задовільні), у метровому - 91–110 мм (достатні). </w:t>
      </w:r>
    </w:p>
    <w:p w14:paraId="64CFDB83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 w:themeColor="text1"/>
          <w:szCs w:val="28"/>
        </w:rPr>
      </w:pPr>
      <w:r w:rsidRPr="00D260CD">
        <w:rPr>
          <w:rFonts w:eastAsia="SimSun"/>
          <w:b/>
          <w:bCs/>
          <w:color w:val="000000" w:themeColor="text1"/>
          <w:szCs w:val="28"/>
        </w:rPr>
        <w:t xml:space="preserve">Сади. </w:t>
      </w:r>
      <w:r w:rsidRPr="00D260CD">
        <w:rPr>
          <w:rFonts w:eastAsia="SimSun"/>
          <w:color w:val="000000" w:themeColor="text1"/>
          <w:szCs w:val="28"/>
        </w:rPr>
        <w:t xml:space="preserve">У плодових культур відмічалося цвітіння, кінець цвітіння, місцями формування плодів. </w:t>
      </w:r>
    </w:p>
    <w:p w14:paraId="15252FD2" w14:textId="77777777" w:rsidR="000C3D3D" w:rsidRPr="00D260CD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color w:val="000000" w:themeColor="text1"/>
          <w:szCs w:val="28"/>
        </w:rPr>
      </w:pPr>
      <w:r w:rsidRPr="00D260CD">
        <w:rPr>
          <w:rFonts w:eastAsia="SimSun"/>
          <w:b/>
          <w:bCs/>
          <w:color w:val="000000" w:themeColor="text1"/>
          <w:szCs w:val="28"/>
        </w:rPr>
        <w:t xml:space="preserve">Польові роботи. </w:t>
      </w:r>
      <w:r w:rsidRPr="00D260CD">
        <w:rPr>
          <w:rFonts w:eastAsia="SimSun"/>
          <w:color w:val="000000" w:themeColor="text1"/>
          <w:szCs w:val="28"/>
        </w:rPr>
        <w:t>У господарствах області тривала сівба пізніх теплолюбних культур та садіння картоплі, проводили боронування, проводили хімічний захист сільськогосподарських посівів від шкідливих організмів. Погодні умови для проведення сільськогосподарських робіт на полях та в садах були задовільними.</w:t>
      </w:r>
    </w:p>
    <w:p w14:paraId="4EA84F19" w14:textId="77777777" w:rsidR="000C3D3D" w:rsidRDefault="000C3D3D" w:rsidP="000C3D3D">
      <w:pPr>
        <w:autoSpaceDE w:val="0"/>
        <w:autoSpaceDN w:val="0"/>
        <w:adjustRightInd w:val="0"/>
        <w:rPr>
          <w:rFonts w:ascii="Arial" w:eastAsia="SimSun" w:hAnsi="Arial" w:cs="Arial"/>
          <w:b/>
          <w:bCs/>
          <w:szCs w:val="28"/>
        </w:rPr>
      </w:pPr>
    </w:p>
    <w:p w14:paraId="29EF5AAF" w14:textId="77777777" w:rsidR="000C3D3D" w:rsidRPr="00D260CD" w:rsidRDefault="000C3D3D" w:rsidP="000C3D3D">
      <w:pPr>
        <w:autoSpaceDE w:val="0"/>
        <w:ind w:firstLine="851"/>
        <w:jc w:val="center"/>
        <w:rPr>
          <w:b/>
          <w:color w:val="000000"/>
          <w:szCs w:val="28"/>
        </w:rPr>
      </w:pPr>
      <w:r w:rsidRPr="00D260CD">
        <w:rPr>
          <w:rFonts w:eastAsia="SimSun"/>
          <w:color w:val="000000"/>
          <w:szCs w:val="28"/>
        </w:rPr>
        <w:t xml:space="preserve"> </w:t>
      </w:r>
      <w:bookmarkStart w:id="1" w:name="_Hlk228178486"/>
      <w:r w:rsidRPr="00D260CD">
        <w:rPr>
          <w:b/>
          <w:color w:val="000000"/>
          <w:szCs w:val="28"/>
        </w:rPr>
        <w:t>Фенологія культур</w:t>
      </w:r>
    </w:p>
    <w:p w14:paraId="5E76B4ED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Озима пшениця</w:t>
      </w:r>
      <w:r w:rsidRPr="00D260CD">
        <w:rPr>
          <w:bCs/>
          <w:color w:val="000000"/>
          <w:szCs w:val="28"/>
        </w:rPr>
        <w:t xml:space="preserve"> – вихід в трубку. Стан посівів від доброго до задовільного. </w:t>
      </w:r>
    </w:p>
    <w:p w14:paraId="0B07E1A3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Озимий ріпак</w:t>
      </w:r>
      <w:r w:rsidRPr="00D260CD">
        <w:rPr>
          <w:bCs/>
          <w:color w:val="000000"/>
          <w:szCs w:val="28"/>
        </w:rPr>
        <w:t xml:space="preserve"> –  цвітіння. Стан посівів добрий.</w:t>
      </w:r>
    </w:p>
    <w:p w14:paraId="4867CF28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Ярий ячмінь</w:t>
      </w:r>
      <w:r w:rsidRPr="00D260CD">
        <w:rPr>
          <w:bCs/>
          <w:color w:val="000000"/>
          <w:szCs w:val="28"/>
        </w:rPr>
        <w:t xml:space="preserve"> –   кущення; </w:t>
      </w:r>
    </w:p>
    <w:p w14:paraId="5182FA10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Горох</w:t>
      </w:r>
      <w:r w:rsidRPr="00D260CD">
        <w:rPr>
          <w:bCs/>
          <w:color w:val="000000"/>
          <w:szCs w:val="28"/>
        </w:rPr>
        <w:t xml:space="preserve"> –  3-5 листки; </w:t>
      </w:r>
    </w:p>
    <w:p w14:paraId="28C00B0F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 xml:space="preserve">Соняшник </w:t>
      </w:r>
      <w:r w:rsidRPr="00D260CD">
        <w:rPr>
          <w:bCs/>
          <w:color w:val="000000"/>
          <w:szCs w:val="28"/>
        </w:rPr>
        <w:t>–  сходи – 3-й листок;</w:t>
      </w:r>
    </w:p>
    <w:p w14:paraId="6A7510B8" w14:textId="77777777" w:rsidR="000C3D3D" w:rsidRPr="00D260CD" w:rsidRDefault="000C3D3D" w:rsidP="000C3D3D">
      <w:pPr>
        <w:autoSpaceDE w:val="0"/>
        <w:ind w:firstLine="851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lastRenderedPageBreak/>
        <w:t>Плодові дерева</w:t>
      </w:r>
      <w:r w:rsidRPr="00D260CD">
        <w:rPr>
          <w:bCs/>
          <w:color w:val="000000"/>
          <w:szCs w:val="28"/>
        </w:rPr>
        <w:t>:  яблуня –  кінець цвітіння</w:t>
      </w:r>
    </w:p>
    <w:p w14:paraId="280F4D9E" w14:textId="77777777" w:rsidR="000C3D3D" w:rsidRPr="00D260CD" w:rsidRDefault="000C3D3D" w:rsidP="000C3D3D">
      <w:pPr>
        <w:autoSpaceDE w:val="0"/>
        <w:ind w:firstLine="851"/>
        <w:jc w:val="both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Агрометеорологічн</w:t>
      </w:r>
      <w:r w:rsidRPr="00D260CD">
        <w:rPr>
          <w:bCs/>
          <w:color w:val="000000"/>
          <w:szCs w:val="28"/>
        </w:rPr>
        <w:t xml:space="preserve">і умови декади для озимих  та ярих культур складались добре. </w:t>
      </w:r>
    </w:p>
    <w:p w14:paraId="6E217A04" w14:textId="77777777" w:rsidR="000C3D3D" w:rsidRDefault="000C3D3D" w:rsidP="000C3D3D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p w14:paraId="1552E092" w14:textId="77777777" w:rsidR="000C3D3D" w:rsidRPr="00D260CD" w:rsidRDefault="000C3D3D" w:rsidP="000C3D3D">
      <w:pPr>
        <w:autoSpaceDE w:val="0"/>
        <w:jc w:val="center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Багатоїдні шкідники</w:t>
      </w:r>
      <w:r w:rsidRPr="00D260CD">
        <w:rPr>
          <w:bCs/>
          <w:color w:val="000000"/>
          <w:szCs w:val="28"/>
        </w:rPr>
        <w:t>.</w:t>
      </w:r>
    </w:p>
    <w:p w14:paraId="277DF0EC" w14:textId="77777777" w:rsidR="000C3D3D" w:rsidRPr="00D260CD" w:rsidRDefault="000C3D3D" w:rsidP="000C3D3D">
      <w:pPr>
        <w:autoSpaceDE w:val="0"/>
        <w:ind w:firstLine="851"/>
        <w:jc w:val="both"/>
        <w:rPr>
          <w:bCs/>
          <w:color w:val="000000"/>
          <w:szCs w:val="28"/>
        </w:rPr>
      </w:pPr>
      <w:r w:rsidRPr="00D260CD">
        <w:rPr>
          <w:bCs/>
          <w:color w:val="000000"/>
          <w:szCs w:val="28"/>
        </w:rPr>
        <w:t xml:space="preserve">Протягом звітного періоду продовжувалось масове заляльковування  гусениць </w:t>
      </w:r>
      <w:r w:rsidRPr="00D260CD">
        <w:rPr>
          <w:b/>
          <w:color w:val="000000"/>
          <w:szCs w:val="28"/>
        </w:rPr>
        <w:t>озимої совки</w:t>
      </w:r>
      <w:r w:rsidRPr="00D260CD">
        <w:rPr>
          <w:bCs/>
          <w:color w:val="000000"/>
          <w:szCs w:val="28"/>
        </w:rPr>
        <w:t xml:space="preserve">. При обстеженні площ під озимою пшеницею  в Білоцерківському районі станом на 12 травня лялечки </w:t>
      </w:r>
      <w:r w:rsidRPr="00D260CD">
        <w:rPr>
          <w:b/>
          <w:color w:val="000000"/>
          <w:szCs w:val="28"/>
        </w:rPr>
        <w:t>озимої совки</w:t>
      </w:r>
      <w:r w:rsidRPr="00D260CD">
        <w:rPr>
          <w:bCs/>
          <w:color w:val="000000"/>
          <w:szCs w:val="28"/>
        </w:rPr>
        <w:t xml:space="preserve"> становлять 100%.</w:t>
      </w:r>
    </w:p>
    <w:p w14:paraId="259043D6" w14:textId="77777777" w:rsidR="000C3D3D" w:rsidRPr="00D260CD" w:rsidRDefault="000C3D3D" w:rsidP="000C3D3D">
      <w:pPr>
        <w:autoSpaceDE w:val="0"/>
        <w:ind w:firstLine="851"/>
        <w:jc w:val="both"/>
        <w:rPr>
          <w:bCs/>
          <w:iCs/>
          <w:spacing w:val="-12"/>
          <w:szCs w:val="28"/>
        </w:rPr>
      </w:pPr>
      <w:r w:rsidRPr="00D260CD">
        <w:rPr>
          <w:bCs/>
          <w:szCs w:val="28"/>
        </w:rPr>
        <w:t xml:space="preserve">Триває живлення  </w:t>
      </w:r>
      <w:r w:rsidRPr="00D260CD">
        <w:rPr>
          <w:b/>
          <w:spacing w:val="-12"/>
          <w:szCs w:val="28"/>
        </w:rPr>
        <w:t xml:space="preserve">ґрунтових </w:t>
      </w:r>
      <w:r w:rsidRPr="00D260CD">
        <w:rPr>
          <w:spacing w:val="-12"/>
          <w:szCs w:val="28"/>
        </w:rPr>
        <w:t>шкідників (</w:t>
      </w:r>
      <w:r w:rsidRPr="00D260CD">
        <w:rPr>
          <w:b/>
          <w:spacing w:val="-12"/>
          <w:szCs w:val="28"/>
        </w:rPr>
        <w:t xml:space="preserve"> личинок коваликів, хлібних жуків, хрущів</w:t>
      </w:r>
      <w:r w:rsidRPr="00D260CD">
        <w:rPr>
          <w:spacing w:val="-12"/>
          <w:szCs w:val="28"/>
        </w:rPr>
        <w:t xml:space="preserve">), які щільністю 0,1-1,5екз. на </w:t>
      </w:r>
      <w:proofErr w:type="spellStart"/>
      <w:r w:rsidRPr="00D260CD">
        <w:rPr>
          <w:spacing w:val="-12"/>
          <w:szCs w:val="28"/>
        </w:rPr>
        <w:t>кв.м</w:t>
      </w:r>
      <w:proofErr w:type="spellEnd"/>
      <w:r w:rsidRPr="00D260CD">
        <w:rPr>
          <w:spacing w:val="-12"/>
          <w:szCs w:val="28"/>
        </w:rPr>
        <w:t xml:space="preserve"> живляться корінням </w:t>
      </w:r>
      <w:r w:rsidRPr="00D260CD">
        <w:rPr>
          <w:bCs/>
          <w:iCs/>
          <w:spacing w:val="-12"/>
          <w:szCs w:val="28"/>
        </w:rPr>
        <w:t xml:space="preserve">озимих, ранніх ярих зернових та зернобобових,  сходах соняшнику, кукурудзи ,цукрового буряку. </w:t>
      </w:r>
    </w:p>
    <w:p w14:paraId="2A8721C4" w14:textId="77777777" w:rsidR="000C3D3D" w:rsidRPr="00D260CD" w:rsidRDefault="000C3D3D" w:rsidP="000C3D3D">
      <w:pPr>
        <w:autoSpaceDE w:val="0"/>
        <w:ind w:firstLine="851"/>
        <w:jc w:val="both"/>
        <w:rPr>
          <w:bCs/>
          <w:iCs/>
          <w:spacing w:val="-12"/>
          <w:szCs w:val="28"/>
        </w:rPr>
      </w:pPr>
      <w:r w:rsidRPr="00D260CD">
        <w:rPr>
          <w:bCs/>
          <w:iCs/>
          <w:spacing w:val="-12"/>
          <w:szCs w:val="28"/>
        </w:rPr>
        <w:t xml:space="preserve">Продовжується літ імаго </w:t>
      </w:r>
      <w:r w:rsidRPr="00D260CD">
        <w:rPr>
          <w:b/>
          <w:iCs/>
          <w:spacing w:val="-12"/>
          <w:szCs w:val="28"/>
        </w:rPr>
        <w:t>травневого хруща</w:t>
      </w:r>
      <w:r w:rsidRPr="00D260CD">
        <w:rPr>
          <w:bCs/>
          <w:iCs/>
          <w:spacing w:val="-12"/>
          <w:szCs w:val="28"/>
        </w:rPr>
        <w:t>, інтенсивність льоту середня, погодні умови сприяють наростанню інтенсивності льоту хрущів.</w:t>
      </w:r>
    </w:p>
    <w:p w14:paraId="1D271873" w14:textId="77777777" w:rsidR="000C3D3D" w:rsidRPr="00D260CD" w:rsidRDefault="000C3D3D" w:rsidP="000C3D3D">
      <w:pPr>
        <w:autoSpaceDE w:val="0"/>
        <w:ind w:firstLine="851"/>
        <w:jc w:val="both"/>
        <w:rPr>
          <w:bCs/>
          <w:iCs/>
          <w:color w:val="000000"/>
          <w:szCs w:val="28"/>
        </w:rPr>
      </w:pPr>
      <w:r w:rsidRPr="00D260CD">
        <w:rPr>
          <w:bCs/>
          <w:iCs/>
          <w:color w:val="000000"/>
          <w:szCs w:val="28"/>
        </w:rPr>
        <w:t xml:space="preserve"> </w:t>
      </w:r>
    </w:p>
    <w:p w14:paraId="7FE1A8C0" w14:textId="77777777" w:rsidR="000C3D3D" w:rsidRPr="00D260CD" w:rsidRDefault="000C3D3D" w:rsidP="000C3D3D">
      <w:pPr>
        <w:tabs>
          <w:tab w:val="left" w:pos="180"/>
        </w:tabs>
        <w:jc w:val="center"/>
        <w:rPr>
          <w:b/>
          <w:i/>
          <w:szCs w:val="28"/>
          <w:u w:val="single"/>
        </w:rPr>
      </w:pPr>
      <w:r w:rsidRPr="00D260CD">
        <w:rPr>
          <w:b/>
          <w:iCs/>
          <w:szCs w:val="28"/>
        </w:rPr>
        <w:t>Фітосанітарний стан  озимої пшениці</w:t>
      </w:r>
      <w:r w:rsidRPr="00D260CD">
        <w:rPr>
          <w:b/>
          <w:iCs/>
          <w:szCs w:val="28"/>
          <w:u w:val="single"/>
        </w:rPr>
        <w:t xml:space="preserve"> </w:t>
      </w:r>
      <w:r w:rsidRPr="00D260CD">
        <w:rPr>
          <w:b/>
          <w:i/>
          <w:szCs w:val="28"/>
          <w:u w:val="single"/>
        </w:rPr>
        <w:t>.</w:t>
      </w:r>
    </w:p>
    <w:p w14:paraId="0F13B7B4" w14:textId="77777777" w:rsidR="000C3D3D" w:rsidRPr="00D4311B" w:rsidRDefault="000C3D3D" w:rsidP="000C3D3D">
      <w:pPr>
        <w:autoSpaceDE w:val="0"/>
        <w:ind w:firstLine="851"/>
        <w:contextualSpacing/>
        <w:jc w:val="both"/>
        <w:rPr>
          <w:bCs/>
          <w:color w:val="000000"/>
          <w:szCs w:val="28"/>
        </w:rPr>
      </w:pPr>
      <w:r w:rsidRPr="00D260CD">
        <w:rPr>
          <w:b/>
          <w:color w:val="000000"/>
          <w:szCs w:val="28"/>
        </w:rPr>
        <w:t>Хлібні блішки</w:t>
      </w:r>
      <w:r w:rsidRPr="00D260CD">
        <w:rPr>
          <w:bCs/>
          <w:color w:val="000000"/>
          <w:szCs w:val="28"/>
        </w:rPr>
        <w:t xml:space="preserve"> закінчують шкодити на посівах озимих,  моніторингом </w:t>
      </w:r>
      <w:r w:rsidRPr="00D260CD">
        <w:rPr>
          <w:b/>
          <w:i/>
          <w:iCs/>
          <w:color w:val="000000"/>
          <w:szCs w:val="28"/>
        </w:rPr>
        <w:t xml:space="preserve">озимої пшениці </w:t>
      </w:r>
      <w:r w:rsidRPr="00D260CD">
        <w:rPr>
          <w:bCs/>
          <w:color w:val="000000"/>
          <w:szCs w:val="28"/>
        </w:rPr>
        <w:t xml:space="preserve"> виявлено заселено 100% обстежених площ, середня чисельність – 1-2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>./</w:t>
      </w:r>
      <w:proofErr w:type="spellStart"/>
      <w:r w:rsidRPr="00D260CD">
        <w:rPr>
          <w:bCs/>
          <w:color w:val="000000"/>
          <w:szCs w:val="28"/>
        </w:rPr>
        <w:t>кв.м</w:t>
      </w:r>
      <w:proofErr w:type="spellEnd"/>
      <w:r w:rsidRPr="00D260CD">
        <w:rPr>
          <w:bCs/>
          <w:color w:val="000000"/>
          <w:szCs w:val="28"/>
        </w:rPr>
        <w:t xml:space="preserve">., максимально – 3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>./</w:t>
      </w:r>
      <w:proofErr w:type="spellStart"/>
      <w:r w:rsidRPr="00D260CD">
        <w:rPr>
          <w:bCs/>
          <w:color w:val="000000"/>
          <w:szCs w:val="28"/>
        </w:rPr>
        <w:t>кв.м</w:t>
      </w:r>
      <w:proofErr w:type="spellEnd"/>
      <w:r w:rsidRPr="00D260CD">
        <w:rPr>
          <w:bCs/>
          <w:color w:val="000000"/>
          <w:szCs w:val="28"/>
        </w:rPr>
        <w:t xml:space="preserve">. при пошкодженні 2-7% рослин. Триває </w:t>
      </w:r>
      <w:proofErr w:type="spellStart"/>
      <w:r w:rsidRPr="00D260CD">
        <w:rPr>
          <w:bCs/>
          <w:color w:val="000000"/>
          <w:szCs w:val="28"/>
        </w:rPr>
        <w:t>шкодочинність</w:t>
      </w:r>
      <w:proofErr w:type="spellEnd"/>
      <w:r w:rsidRPr="00D260CD">
        <w:rPr>
          <w:bCs/>
          <w:color w:val="000000"/>
          <w:szCs w:val="28"/>
        </w:rPr>
        <w:t xml:space="preserve"> личинок </w:t>
      </w:r>
      <w:r w:rsidRPr="00D260CD">
        <w:rPr>
          <w:b/>
          <w:color w:val="000000"/>
          <w:szCs w:val="28"/>
        </w:rPr>
        <w:t>злакової попелиці</w:t>
      </w:r>
      <w:r w:rsidRPr="00D260CD">
        <w:rPr>
          <w:bCs/>
          <w:color w:val="000000"/>
          <w:szCs w:val="28"/>
        </w:rPr>
        <w:t xml:space="preserve"> на 39% обстежених площ за середньої чисельності 1 </w:t>
      </w:r>
      <w:proofErr w:type="spellStart"/>
      <w:r w:rsidRPr="00D260CD">
        <w:rPr>
          <w:bCs/>
          <w:color w:val="000000"/>
          <w:szCs w:val="28"/>
        </w:rPr>
        <w:t>кол</w:t>
      </w:r>
      <w:proofErr w:type="spellEnd"/>
      <w:r w:rsidRPr="00D260CD">
        <w:rPr>
          <w:bCs/>
          <w:color w:val="000000"/>
          <w:szCs w:val="28"/>
        </w:rPr>
        <w:t>./</w:t>
      </w:r>
      <w:proofErr w:type="spellStart"/>
      <w:r w:rsidRPr="00D260CD">
        <w:rPr>
          <w:bCs/>
          <w:color w:val="000000"/>
          <w:szCs w:val="28"/>
        </w:rPr>
        <w:t>росл</w:t>
      </w:r>
      <w:proofErr w:type="spellEnd"/>
      <w:r w:rsidRPr="00D260CD">
        <w:rPr>
          <w:bCs/>
          <w:color w:val="000000"/>
          <w:szCs w:val="28"/>
        </w:rPr>
        <w:t xml:space="preserve">.,  при заселенні 1-3% . Продовжується вихід </w:t>
      </w:r>
      <w:r w:rsidRPr="00D260CD">
        <w:rPr>
          <w:b/>
          <w:color w:val="000000"/>
          <w:szCs w:val="28"/>
        </w:rPr>
        <w:t>клопа шкідливої черепашки</w:t>
      </w:r>
      <w:r w:rsidRPr="00D260CD">
        <w:rPr>
          <w:bCs/>
          <w:color w:val="000000"/>
          <w:szCs w:val="28"/>
        </w:rPr>
        <w:t xml:space="preserve"> та заселення шкідником  посівів озимої пшениці. Середня</w:t>
      </w:r>
      <w:r w:rsidRPr="00D260CD">
        <w:rPr>
          <w:bCs/>
          <w:szCs w:val="28"/>
        </w:rPr>
        <w:t xml:space="preserve"> </w:t>
      </w:r>
      <w:r w:rsidRPr="00D260CD">
        <w:rPr>
          <w:bCs/>
          <w:color w:val="000000"/>
          <w:szCs w:val="28"/>
        </w:rPr>
        <w:t xml:space="preserve">чисельність шкідника у при крайовій зоні поля становить 0,1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 xml:space="preserve">/м2, максимально 0,5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 xml:space="preserve">/м2. Продовжується заселення посівів озимої пшениці та живлення на ній  імаго </w:t>
      </w:r>
      <w:r w:rsidRPr="00D260CD">
        <w:rPr>
          <w:b/>
          <w:color w:val="000000"/>
          <w:szCs w:val="28"/>
        </w:rPr>
        <w:t xml:space="preserve"> п’явиці</w:t>
      </w:r>
      <w:r w:rsidRPr="00D260CD">
        <w:rPr>
          <w:bCs/>
          <w:color w:val="000000"/>
          <w:szCs w:val="28"/>
        </w:rPr>
        <w:t xml:space="preserve">, заселено 100% обстежених площ посівів,  пошкоджено в крайовій смузі -1-5% рослин. Середня чисельність склала 0,3-0,5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 xml:space="preserve">./м2. </w:t>
      </w:r>
      <w:r w:rsidRPr="00D260CD">
        <w:rPr>
          <w:b/>
          <w:color w:val="000000"/>
          <w:szCs w:val="28"/>
        </w:rPr>
        <w:t>Цикадки</w:t>
      </w:r>
      <w:r w:rsidRPr="00D260CD">
        <w:rPr>
          <w:bCs/>
          <w:color w:val="000000"/>
          <w:szCs w:val="28"/>
        </w:rPr>
        <w:t xml:space="preserve">  виявлено на 100% обстежених площ посівів озимої пшениці. Середня чисельність на 10 помах./сачка становила 2 </w:t>
      </w:r>
      <w:proofErr w:type="spellStart"/>
      <w:r w:rsidRPr="00D260CD">
        <w:rPr>
          <w:bCs/>
          <w:color w:val="000000"/>
          <w:szCs w:val="28"/>
        </w:rPr>
        <w:t>екз</w:t>
      </w:r>
      <w:proofErr w:type="spellEnd"/>
      <w:r w:rsidRPr="00D260CD">
        <w:rPr>
          <w:bCs/>
          <w:color w:val="000000"/>
          <w:szCs w:val="28"/>
        </w:rPr>
        <w:t xml:space="preserve">., максимально – 4. Пошкоджено 2 - 5% рослин, </w:t>
      </w:r>
      <w:r w:rsidRPr="00D4311B">
        <w:rPr>
          <w:bCs/>
          <w:color w:val="000000"/>
          <w:szCs w:val="28"/>
        </w:rPr>
        <w:t xml:space="preserve">максимально – 8. </w:t>
      </w:r>
    </w:p>
    <w:p w14:paraId="027B21E0" w14:textId="77777777" w:rsidR="000C3D3D" w:rsidRDefault="000C3D3D" w:rsidP="000C3D3D">
      <w:pPr>
        <w:autoSpaceDE w:val="0"/>
        <w:ind w:firstLine="851"/>
        <w:contextualSpacing/>
        <w:jc w:val="both"/>
        <w:rPr>
          <w:rFonts w:eastAsiaTheme="minorHAnsi"/>
          <w:spacing w:val="-6"/>
          <w:szCs w:val="28"/>
          <w:lang w:eastAsia="en-US"/>
        </w:rPr>
      </w:pPr>
      <w:r w:rsidRPr="00D4311B">
        <w:rPr>
          <w:bCs/>
          <w:color w:val="000000"/>
          <w:szCs w:val="28"/>
        </w:rPr>
        <w:t xml:space="preserve">Проведений фунгіцидний захист посівів </w:t>
      </w:r>
      <w:r w:rsidRPr="00D4311B">
        <w:rPr>
          <w:b/>
          <w:i/>
          <w:iCs/>
          <w:color w:val="000000"/>
          <w:szCs w:val="28"/>
        </w:rPr>
        <w:t>озимих зернових колосових</w:t>
      </w:r>
      <w:r w:rsidRPr="00D4311B">
        <w:rPr>
          <w:bCs/>
          <w:color w:val="000000"/>
          <w:szCs w:val="28"/>
        </w:rPr>
        <w:t xml:space="preserve"> культур на початку фази виходу в трубку не  сприяв подальшому  поширенню та розвитку </w:t>
      </w:r>
      <w:proofErr w:type="spellStart"/>
      <w:r w:rsidRPr="00D4311B">
        <w:rPr>
          <w:bCs/>
          <w:color w:val="000000"/>
          <w:szCs w:val="28"/>
        </w:rPr>
        <w:t>хвороб</w:t>
      </w:r>
      <w:proofErr w:type="spellEnd"/>
      <w:r w:rsidRPr="00D4311B">
        <w:rPr>
          <w:bCs/>
          <w:color w:val="000000"/>
          <w:szCs w:val="28"/>
        </w:rPr>
        <w:t xml:space="preserve"> на посівах озимих культур: </w:t>
      </w:r>
      <w:r w:rsidRPr="00D4311B">
        <w:rPr>
          <w:b/>
          <w:color w:val="000000"/>
          <w:szCs w:val="28"/>
        </w:rPr>
        <w:t>борошнистою росою</w:t>
      </w:r>
      <w:r w:rsidRPr="00D4311B">
        <w:rPr>
          <w:bCs/>
          <w:color w:val="000000"/>
          <w:szCs w:val="28"/>
        </w:rPr>
        <w:t xml:space="preserve"> переважно на листках нижнього ярусу, уражено 52% обстежених площ, у середньому – 2%, максимально – 5% рослин, розвиток хвороби – 0,2-0,5%; </w:t>
      </w:r>
      <w:r w:rsidRPr="00D4311B">
        <w:rPr>
          <w:b/>
          <w:color w:val="000000"/>
          <w:szCs w:val="28"/>
        </w:rPr>
        <w:t>кореневі гнилі</w:t>
      </w:r>
      <w:r w:rsidRPr="00D4311B">
        <w:rPr>
          <w:bCs/>
          <w:color w:val="000000"/>
          <w:szCs w:val="28"/>
        </w:rPr>
        <w:t xml:space="preserve"> виявлено на 15% обстежених площ посівів озимої пшениці в перезволожених низинах полів, уражено 0,5 -1% рослин, розвиток хвороби 0,5%; </w:t>
      </w:r>
      <w:proofErr w:type="spellStart"/>
      <w:r w:rsidRPr="00D4311B">
        <w:rPr>
          <w:b/>
          <w:color w:val="000000"/>
          <w:szCs w:val="28"/>
        </w:rPr>
        <w:t>септоріозом</w:t>
      </w:r>
      <w:proofErr w:type="spellEnd"/>
      <w:r w:rsidRPr="00D4311B">
        <w:rPr>
          <w:b/>
          <w:color w:val="000000"/>
          <w:szCs w:val="28"/>
        </w:rPr>
        <w:t xml:space="preserve"> </w:t>
      </w:r>
      <w:r w:rsidRPr="00D4311B">
        <w:rPr>
          <w:bCs/>
          <w:color w:val="000000"/>
          <w:szCs w:val="28"/>
        </w:rPr>
        <w:t>уражено 80% площ посіву озимої пшениці, у середньому – 2%, максимально – 4% рослин з розвитком хвороби – 0,2-0,5%,</w:t>
      </w:r>
      <w:r w:rsidRPr="00D4311B">
        <w:rPr>
          <w:rFonts w:eastAsiaTheme="minorHAnsi"/>
          <w:b/>
          <w:spacing w:val="-6"/>
          <w:szCs w:val="28"/>
          <w:lang w:eastAsia="en-US"/>
        </w:rPr>
        <w:t xml:space="preserve"> </w:t>
      </w:r>
      <w:proofErr w:type="spellStart"/>
      <w:r w:rsidRPr="00D4311B">
        <w:rPr>
          <w:rFonts w:eastAsiaTheme="minorHAnsi"/>
          <w:b/>
          <w:spacing w:val="-6"/>
          <w:szCs w:val="28"/>
          <w:lang w:eastAsia="en-US"/>
        </w:rPr>
        <w:t>піренофорозом</w:t>
      </w:r>
      <w:proofErr w:type="spellEnd"/>
      <w:r w:rsidRPr="00D4311B">
        <w:rPr>
          <w:rFonts w:eastAsiaTheme="minorHAnsi"/>
          <w:spacing w:val="-6"/>
          <w:szCs w:val="28"/>
          <w:lang w:eastAsia="en-US"/>
        </w:rPr>
        <w:t xml:space="preserve"> охоплено 2-3 % рослин на 38%  обстежених площ.</w:t>
      </w:r>
    </w:p>
    <w:p w14:paraId="48CF4BAB" w14:textId="77777777" w:rsidR="000C3D3D" w:rsidRPr="00D4311B" w:rsidRDefault="000C3D3D" w:rsidP="000C3D3D">
      <w:pPr>
        <w:autoSpaceDE w:val="0"/>
        <w:ind w:firstLine="851"/>
        <w:contextualSpacing/>
        <w:jc w:val="both"/>
        <w:rPr>
          <w:bCs/>
          <w:color w:val="000000"/>
          <w:szCs w:val="28"/>
        </w:rPr>
      </w:pPr>
    </w:p>
    <w:p w14:paraId="5396A8ED" w14:textId="77777777" w:rsidR="000C3D3D" w:rsidRPr="00D4311B" w:rsidRDefault="000C3D3D" w:rsidP="000C3D3D">
      <w:pPr>
        <w:ind w:firstLine="851"/>
        <w:contextualSpacing/>
        <w:jc w:val="center"/>
        <w:rPr>
          <w:b/>
          <w:iCs/>
          <w:szCs w:val="28"/>
        </w:rPr>
      </w:pPr>
      <w:r w:rsidRPr="00D4311B">
        <w:rPr>
          <w:b/>
          <w:iCs/>
          <w:szCs w:val="28"/>
        </w:rPr>
        <w:t>Фітосанітарний стан   ярих зернових культур.</w:t>
      </w:r>
    </w:p>
    <w:p w14:paraId="55DB79B7" w14:textId="77777777" w:rsidR="000C3D3D" w:rsidRPr="00D4311B" w:rsidRDefault="000C3D3D" w:rsidP="000C3D3D">
      <w:pPr>
        <w:autoSpaceDE w:val="0"/>
        <w:ind w:firstLine="851"/>
        <w:contextualSpacing/>
        <w:jc w:val="both"/>
        <w:rPr>
          <w:bCs/>
          <w:color w:val="000000"/>
          <w:szCs w:val="28"/>
        </w:rPr>
      </w:pPr>
      <w:r w:rsidRPr="00D4311B">
        <w:rPr>
          <w:szCs w:val="28"/>
        </w:rPr>
        <w:t xml:space="preserve">Фітосанітарним моніторингом  посівів  </w:t>
      </w:r>
      <w:r w:rsidRPr="00D4311B">
        <w:rPr>
          <w:b/>
          <w:bCs/>
          <w:i/>
          <w:iCs/>
          <w:szCs w:val="28"/>
        </w:rPr>
        <w:t>ярого  ячменю</w:t>
      </w:r>
      <w:r w:rsidRPr="00D4311B">
        <w:rPr>
          <w:szCs w:val="28"/>
        </w:rPr>
        <w:t xml:space="preserve">   в    господарствах області виявлено , що </w:t>
      </w:r>
      <w:r w:rsidRPr="00D4311B">
        <w:rPr>
          <w:bCs/>
          <w:iCs/>
          <w:szCs w:val="28"/>
        </w:rPr>
        <w:t xml:space="preserve">продовжується  заселення  та живлення на посівах </w:t>
      </w:r>
      <w:r w:rsidRPr="00D4311B">
        <w:rPr>
          <w:b/>
          <w:color w:val="000000"/>
          <w:szCs w:val="28"/>
        </w:rPr>
        <w:t>хлібних блішок,</w:t>
      </w:r>
      <w:r w:rsidRPr="00D4311B">
        <w:rPr>
          <w:bCs/>
          <w:color w:val="000000"/>
          <w:szCs w:val="28"/>
        </w:rPr>
        <w:t xml:space="preserve"> </w:t>
      </w:r>
      <w:r w:rsidRPr="00D4311B">
        <w:rPr>
          <w:b/>
          <w:iCs/>
          <w:szCs w:val="28"/>
        </w:rPr>
        <w:t>п</w:t>
      </w:r>
      <w:r w:rsidRPr="00D4311B">
        <w:rPr>
          <w:b/>
          <w:color w:val="000000"/>
          <w:szCs w:val="28"/>
        </w:rPr>
        <w:t>’</w:t>
      </w:r>
      <w:r w:rsidRPr="00D4311B">
        <w:rPr>
          <w:b/>
          <w:iCs/>
          <w:szCs w:val="28"/>
        </w:rPr>
        <w:t>явиць, цикадок</w:t>
      </w:r>
      <w:r w:rsidRPr="00D4311B">
        <w:rPr>
          <w:bCs/>
          <w:iCs/>
          <w:szCs w:val="28"/>
        </w:rPr>
        <w:t xml:space="preserve">, чисельність 0,5-3 </w:t>
      </w:r>
      <w:proofErr w:type="spellStart"/>
      <w:r w:rsidRPr="00D4311B">
        <w:rPr>
          <w:bCs/>
          <w:iCs/>
          <w:szCs w:val="28"/>
        </w:rPr>
        <w:t>екз</w:t>
      </w:r>
      <w:proofErr w:type="spellEnd"/>
      <w:r w:rsidRPr="00D4311B">
        <w:rPr>
          <w:bCs/>
          <w:iCs/>
          <w:szCs w:val="28"/>
        </w:rPr>
        <w:t>./</w:t>
      </w:r>
      <w:proofErr w:type="spellStart"/>
      <w:r w:rsidRPr="00D4311B">
        <w:rPr>
          <w:bCs/>
          <w:iCs/>
          <w:szCs w:val="28"/>
        </w:rPr>
        <w:t>кв.м</w:t>
      </w:r>
      <w:proofErr w:type="spellEnd"/>
      <w:r w:rsidRPr="00D4311B">
        <w:rPr>
          <w:bCs/>
          <w:iCs/>
          <w:szCs w:val="28"/>
        </w:rPr>
        <w:t>.</w:t>
      </w:r>
      <w:r w:rsidRPr="00D4311B">
        <w:rPr>
          <w:bCs/>
          <w:color w:val="000000"/>
          <w:szCs w:val="28"/>
        </w:rPr>
        <w:t xml:space="preserve"> </w:t>
      </w:r>
      <w:r w:rsidRPr="00D4311B">
        <w:rPr>
          <w:bCs/>
          <w:color w:val="000000"/>
          <w:szCs w:val="28"/>
        </w:rPr>
        <w:lastRenderedPageBreak/>
        <w:t xml:space="preserve">Триває відродження личинок </w:t>
      </w:r>
      <w:r w:rsidRPr="00D4311B">
        <w:rPr>
          <w:b/>
          <w:color w:val="000000"/>
          <w:szCs w:val="28"/>
        </w:rPr>
        <w:t xml:space="preserve">злакових мух </w:t>
      </w:r>
      <w:r w:rsidRPr="00D4311B">
        <w:rPr>
          <w:bCs/>
          <w:color w:val="000000"/>
          <w:szCs w:val="28"/>
        </w:rPr>
        <w:t xml:space="preserve">на посівах ярого ячменю ранніх строків посіву. </w:t>
      </w:r>
    </w:p>
    <w:p w14:paraId="5FD957B7" w14:textId="77777777" w:rsidR="000C3D3D" w:rsidRDefault="000C3D3D" w:rsidP="000C3D3D">
      <w:pPr>
        <w:autoSpaceDE w:val="0"/>
        <w:ind w:firstLine="851"/>
        <w:contextualSpacing/>
        <w:jc w:val="both"/>
        <w:rPr>
          <w:bCs/>
          <w:iCs/>
          <w:szCs w:val="28"/>
        </w:rPr>
      </w:pPr>
      <w:proofErr w:type="spellStart"/>
      <w:r w:rsidRPr="00D4311B">
        <w:rPr>
          <w:b/>
          <w:iCs/>
          <w:szCs w:val="28"/>
        </w:rPr>
        <w:t>Гельмінтоспоріозом</w:t>
      </w:r>
      <w:proofErr w:type="spellEnd"/>
      <w:r w:rsidRPr="00D4311B">
        <w:rPr>
          <w:b/>
          <w:iCs/>
          <w:szCs w:val="28"/>
        </w:rPr>
        <w:t xml:space="preserve"> </w:t>
      </w:r>
      <w:r w:rsidRPr="00D4311B">
        <w:rPr>
          <w:bCs/>
          <w:iCs/>
          <w:szCs w:val="28"/>
        </w:rPr>
        <w:t>уражено 2-6 % рослин на 100 % обстежених площ.</w:t>
      </w:r>
      <w:r>
        <w:rPr>
          <w:bCs/>
          <w:iCs/>
          <w:szCs w:val="28"/>
        </w:rPr>
        <w:t xml:space="preserve"> </w:t>
      </w:r>
      <w:r w:rsidRPr="00D4311B">
        <w:rPr>
          <w:bCs/>
          <w:iCs/>
          <w:szCs w:val="28"/>
        </w:rPr>
        <w:t xml:space="preserve">Проведеним моніторингом </w:t>
      </w:r>
      <w:r w:rsidRPr="00D4311B">
        <w:rPr>
          <w:b/>
          <w:i/>
          <w:szCs w:val="28"/>
        </w:rPr>
        <w:t>ярого вівса</w:t>
      </w:r>
      <w:r w:rsidRPr="00D4311B">
        <w:rPr>
          <w:bCs/>
          <w:iCs/>
          <w:szCs w:val="28"/>
        </w:rPr>
        <w:t xml:space="preserve"> в Білоцерківському районі, фаза розвитку кущення , стан посіву добрий, виявлено  </w:t>
      </w:r>
      <w:r w:rsidRPr="00D4311B">
        <w:rPr>
          <w:b/>
          <w:iCs/>
          <w:szCs w:val="28"/>
        </w:rPr>
        <w:t xml:space="preserve">хлібними блішками </w:t>
      </w:r>
      <w:r w:rsidRPr="00D4311B">
        <w:rPr>
          <w:bCs/>
          <w:iCs/>
          <w:szCs w:val="28"/>
        </w:rPr>
        <w:t xml:space="preserve">(1-3 </w:t>
      </w:r>
      <w:proofErr w:type="spellStart"/>
      <w:r w:rsidRPr="00D4311B">
        <w:rPr>
          <w:bCs/>
          <w:iCs/>
          <w:szCs w:val="28"/>
        </w:rPr>
        <w:t>екз</w:t>
      </w:r>
      <w:proofErr w:type="spellEnd"/>
      <w:r w:rsidRPr="00D4311B">
        <w:rPr>
          <w:bCs/>
          <w:iCs/>
          <w:szCs w:val="28"/>
        </w:rPr>
        <w:t>./</w:t>
      </w:r>
      <w:proofErr w:type="spellStart"/>
      <w:r w:rsidRPr="00D4311B">
        <w:rPr>
          <w:bCs/>
          <w:iCs/>
          <w:szCs w:val="28"/>
        </w:rPr>
        <w:t>кв.м</w:t>
      </w:r>
      <w:proofErr w:type="spellEnd"/>
      <w:r w:rsidRPr="00D4311B">
        <w:rPr>
          <w:bCs/>
          <w:iCs/>
          <w:szCs w:val="28"/>
        </w:rPr>
        <w:t>),</w:t>
      </w:r>
      <w:r w:rsidRPr="00D4311B">
        <w:rPr>
          <w:b/>
          <w:iCs/>
          <w:szCs w:val="28"/>
        </w:rPr>
        <w:t xml:space="preserve"> п’явицями </w:t>
      </w:r>
      <w:r w:rsidRPr="00D4311B">
        <w:rPr>
          <w:bCs/>
          <w:iCs/>
          <w:szCs w:val="28"/>
        </w:rPr>
        <w:t xml:space="preserve">(0,2 -0,3 </w:t>
      </w:r>
      <w:proofErr w:type="spellStart"/>
      <w:r w:rsidRPr="00D4311B">
        <w:rPr>
          <w:bCs/>
          <w:iCs/>
          <w:szCs w:val="28"/>
        </w:rPr>
        <w:t>екз</w:t>
      </w:r>
      <w:proofErr w:type="spellEnd"/>
      <w:r w:rsidRPr="00D4311B">
        <w:rPr>
          <w:bCs/>
          <w:iCs/>
          <w:szCs w:val="28"/>
        </w:rPr>
        <w:t>./</w:t>
      </w:r>
      <w:proofErr w:type="spellStart"/>
      <w:r w:rsidRPr="00D4311B">
        <w:rPr>
          <w:bCs/>
          <w:iCs/>
          <w:szCs w:val="28"/>
        </w:rPr>
        <w:t>кв.м</w:t>
      </w:r>
      <w:proofErr w:type="spellEnd"/>
      <w:r w:rsidRPr="00D4311B">
        <w:rPr>
          <w:bCs/>
          <w:iCs/>
          <w:szCs w:val="28"/>
        </w:rPr>
        <w:t xml:space="preserve">) заселено 100% площ, пошкоджено 3-8 % рослин в слабому  ступені. Продовжується  живлення на 41% посівів личинок </w:t>
      </w:r>
      <w:r w:rsidRPr="00D4311B">
        <w:rPr>
          <w:b/>
          <w:iCs/>
          <w:szCs w:val="28"/>
        </w:rPr>
        <w:t>шведської мухи</w:t>
      </w:r>
      <w:r w:rsidRPr="00D4311B">
        <w:rPr>
          <w:bCs/>
          <w:iCs/>
          <w:szCs w:val="28"/>
        </w:rPr>
        <w:t>, якими пошкоджено 1-2 % рослин.</w:t>
      </w:r>
      <w:r>
        <w:rPr>
          <w:bCs/>
          <w:iCs/>
          <w:szCs w:val="28"/>
        </w:rPr>
        <w:t xml:space="preserve"> </w:t>
      </w:r>
    </w:p>
    <w:p w14:paraId="3006F973" w14:textId="77777777" w:rsidR="000C3D3D" w:rsidRPr="00D4311B" w:rsidRDefault="000C3D3D" w:rsidP="000C3D3D">
      <w:pPr>
        <w:autoSpaceDE w:val="0"/>
        <w:ind w:firstLine="851"/>
        <w:contextualSpacing/>
        <w:jc w:val="both"/>
        <w:rPr>
          <w:bCs/>
          <w:iCs/>
          <w:szCs w:val="28"/>
        </w:rPr>
      </w:pPr>
      <w:r w:rsidRPr="00D4311B">
        <w:rPr>
          <w:bCs/>
          <w:iCs/>
          <w:szCs w:val="28"/>
        </w:rPr>
        <w:t xml:space="preserve">З </w:t>
      </w:r>
      <w:proofErr w:type="spellStart"/>
      <w:r w:rsidRPr="00D4311B">
        <w:rPr>
          <w:bCs/>
          <w:iCs/>
          <w:szCs w:val="28"/>
        </w:rPr>
        <w:t>хвороб</w:t>
      </w:r>
      <w:proofErr w:type="spellEnd"/>
      <w:r w:rsidRPr="00D4311B">
        <w:rPr>
          <w:bCs/>
          <w:iCs/>
          <w:szCs w:val="28"/>
        </w:rPr>
        <w:t xml:space="preserve"> на рослинах вівса виявлено на 45% посівів на 1-2% рослин </w:t>
      </w:r>
      <w:r w:rsidRPr="00D4311B">
        <w:rPr>
          <w:b/>
          <w:iCs/>
          <w:szCs w:val="28"/>
        </w:rPr>
        <w:t xml:space="preserve">борошнисту росу, </w:t>
      </w:r>
      <w:r w:rsidRPr="00D4311B">
        <w:rPr>
          <w:bCs/>
          <w:iCs/>
          <w:szCs w:val="28"/>
        </w:rPr>
        <w:t xml:space="preserve">розвиток хвороби 0,1;  </w:t>
      </w:r>
      <w:r w:rsidRPr="00D4311B">
        <w:rPr>
          <w:b/>
          <w:iCs/>
          <w:szCs w:val="28"/>
        </w:rPr>
        <w:t>темно - бура плямистість</w:t>
      </w:r>
      <w:r w:rsidRPr="00D4311B">
        <w:rPr>
          <w:bCs/>
          <w:iCs/>
          <w:szCs w:val="28"/>
        </w:rPr>
        <w:t xml:space="preserve">  виявлена на 60 % посівів у 1-3 % рослин, розвиток хвороби 0,1-0,2%.</w:t>
      </w:r>
    </w:p>
    <w:p w14:paraId="169C6ED2" w14:textId="77777777" w:rsidR="000C3D3D" w:rsidRPr="00D4311B" w:rsidRDefault="000C3D3D" w:rsidP="000C3D3D">
      <w:pPr>
        <w:ind w:firstLine="851"/>
        <w:contextualSpacing/>
        <w:jc w:val="both"/>
        <w:rPr>
          <w:bCs/>
          <w:iCs/>
          <w:szCs w:val="28"/>
        </w:rPr>
      </w:pPr>
      <w:r w:rsidRPr="00D4311B">
        <w:rPr>
          <w:bCs/>
          <w:iCs/>
          <w:szCs w:val="28"/>
        </w:rPr>
        <w:t xml:space="preserve">Проходить заселення сходів </w:t>
      </w:r>
      <w:r w:rsidRPr="00D4311B">
        <w:rPr>
          <w:b/>
          <w:i/>
          <w:szCs w:val="28"/>
        </w:rPr>
        <w:t>кукурудзи</w:t>
      </w:r>
      <w:r w:rsidRPr="00D4311B">
        <w:rPr>
          <w:bCs/>
          <w:iCs/>
          <w:szCs w:val="28"/>
        </w:rPr>
        <w:t xml:space="preserve"> </w:t>
      </w:r>
      <w:r w:rsidRPr="00D4311B">
        <w:rPr>
          <w:b/>
          <w:iCs/>
          <w:szCs w:val="28"/>
        </w:rPr>
        <w:t>хлібними блішками</w:t>
      </w:r>
      <w:r w:rsidRPr="00D4311B">
        <w:rPr>
          <w:bCs/>
          <w:iCs/>
          <w:szCs w:val="28"/>
        </w:rPr>
        <w:t>. Ними пошкоджено 1-5 % рослин.</w:t>
      </w:r>
    </w:p>
    <w:p w14:paraId="0A54310E" w14:textId="77777777" w:rsidR="000C3D3D" w:rsidRDefault="000C3D3D" w:rsidP="000C3D3D">
      <w:pPr>
        <w:jc w:val="both"/>
        <w:rPr>
          <w:rFonts w:asciiTheme="minorHAnsi" w:hAnsiTheme="minorHAnsi" w:cstheme="minorHAnsi"/>
          <w:bCs/>
          <w:iCs/>
          <w:szCs w:val="28"/>
        </w:rPr>
      </w:pPr>
    </w:p>
    <w:p w14:paraId="5AEA937E" w14:textId="77777777" w:rsidR="000C3D3D" w:rsidRPr="00D4311B" w:rsidRDefault="000C3D3D" w:rsidP="000C3D3D">
      <w:pPr>
        <w:ind w:firstLine="851"/>
        <w:jc w:val="center"/>
        <w:rPr>
          <w:b/>
          <w:iCs/>
          <w:szCs w:val="28"/>
        </w:rPr>
      </w:pPr>
      <w:r w:rsidRPr="00D4311B">
        <w:rPr>
          <w:b/>
          <w:iCs/>
          <w:szCs w:val="28"/>
        </w:rPr>
        <w:t>Фітосанітарний стан  озимого ріпаку.</w:t>
      </w:r>
    </w:p>
    <w:p w14:paraId="74292575" w14:textId="77777777" w:rsidR="000C3D3D" w:rsidRPr="00D4311B" w:rsidRDefault="000C3D3D" w:rsidP="000C3D3D">
      <w:pPr>
        <w:autoSpaceDE w:val="0"/>
        <w:ind w:firstLine="851"/>
        <w:jc w:val="both"/>
        <w:rPr>
          <w:b/>
          <w:spacing w:val="-6"/>
          <w:szCs w:val="28"/>
        </w:rPr>
      </w:pPr>
      <w:r w:rsidRPr="00D4311B">
        <w:rPr>
          <w:bCs/>
          <w:color w:val="000000"/>
          <w:szCs w:val="28"/>
        </w:rPr>
        <w:t xml:space="preserve">Проходить масове цвітіння </w:t>
      </w:r>
      <w:r w:rsidRPr="00D4311B">
        <w:rPr>
          <w:b/>
          <w:i/>
          <w:iCs/>
          <w:color w:val="000000"/>
          <w:szCs w:val="28"/>
        </w:rPr>
        <w:t>озимого ріпаку</w:t>
      </w:r>
      <w:r w:rsidRPr="00D4311B">
        <w:rPr>
          <w:bCs/>
          <w:color w:val="000000"/>
          <w:szCs w:val="28"/>
        </w:rPr>
        <w:t xml:space="preserve">. Проведений хімічний захист посівів в кінців фази бутонізації зменшив  заселення посівів та </w:t>
      </w:r>
      <w:proofErr w:type="spellStart"/>
      <w:r w:rsidRPr="00D4311B">
        <w:rPr>
          <w:bCs/>
          <w:color w:val="000000"/>
          <w:szCs w:val="28"/>
        </w:rPr>
        <w:t>шкодочинність</w:t>
      </w:r>
      <w:proofErr w:type="spellEnd"/>
      <w:r w:rsidRPr="00D4311B">
        <w:rPr>
          <w:bCs/>
          <w:color w:val="000000"/>
          <w:szCs w:val="28"/>
        </w:rPr>
        <w:t xml:space="preserve"> на рослинах ріпаку до мінімуму </w:t>
      </w:r>
      <w:r w:rsidRPr="00D4311B">
        <w:rPr>
          <w:b/>
          <w:bCs/>
          <w:spacing w:val="-6"/>
          <w:szCs w:val="28"/>
        </w:rPr>
        <w:t xml:space="preserve">ріпакового </w:t>
      </w:r>
      <w:proofErr w:type="spellStart"/>
      <w:r w:rsidRPr="00D4311B">
        <w:rPr>
          <w:b/>
          <w:bCs/>
          <w:spacing w:val="-6"/>
          <w:szCs w:val="28"/>
        </w:rPr>
        <w:t>квіткоїда</w:t>
      </w:r>
      <w:proofErr w:type="spellEnd"/>
      <w:r w:rsidRPr="00D4311B">
        <w:rPr>
          <w:b/>
          <w:bCs/>
          <w:spacing w:val="-6"/>
          <w:szCs w:val="28"/>
        </w:rPr>
        <w:t>,</w:t>
      </w:r>
      <w:r w:rsidRPr="00D4311B">
        <w:rPr>
          <w:spacing w:val="-6"/>
          <w:szCs w:val="28"/>
        </w:rPr>
        <w:t xml:space="preserve"> </w:t>
      </w:r>
      <w:proofErr w:type="spellStart"/>
      <w:r w:rsidRPr="00D4311B">
        <w:rPr>
          <w:b/>
          <w:spacing w:val="-6"/>
          <w:szCs w:val="28"/>
        </w:rPr>
        <w:t>прихованохоботників</w:t>
      </w:r>
      <w:proofErr w:type="spellEnd"/>
      <w:r w:rsidRPr="00D4311B">
        <w:rPr>
          <w:bCs/>
          <w:spacing w:val="-6"/>
          <w:szCs w:val="28"/>
        </w:rPr>
        <w:t xml:space="preserve">,  </w:t>
      </w:r>
      <w:r w:rsidRPr="00D4311B">
        <w:rPr>
          <w:b/>
          <w:spacing w:val="-6"/>
          <w:szCs w:val="28"/>
        </w:rPr>
        <w:t>капустяна попелиця</w:t>
      </w:r>
      <w:r w:rsidRPr="00D4311B">
        <w:rPr>
          <w:bCs/>
          <w:spacing w:val="-6"/>
          <w:szCs w:val="28"/>
        </w:rPr>
        <w:t xml:space="preserve">, жуків </w:t>
      </w:r>
      <w:proofErr w:type="spellStart"/>
      <w:r w:rsidRPr="00D4311B">
        <w:rPr>
          <w:b/>
          <w:spacing w:val="-6"/>
          <w:szCs w:val="28"/>
        </w:rPr>
        <w:t>оленки</w:t>
      </w:r>
      <w:proofErr w:type="spellEnd"/>
      <w:r w:rsidRPr="00D4311B">
        <w:rPr>
          <w:b/>
          <w:spacing w:val="-6"/>
          <w:szCs w:val="28"/>
        </w:rPr>
        <w:t xml:space="preserve"> волохатої</w:t>
      </w:r>
      <w:r w:rsidRPr="00D4311B">
        <w:rPr>
          <w:bCs/>
          <w:spacing w:val="-6"/>
          <w:szCs w:val="28"/>
        </w:rPr>
        <w:t xml:space="preserve">, </w:t>
      </w:r>
      <w:r w:rsidRPr="00D4311B">
        <w:rPr>
          <w:b/>
          <w:spacing w:val="-6"/>
          <w:szCs w:val="28"/>
        </w:rPr>
        <w:t xml:space="preserve">біланів. </w:t>
      </w:r>
    </w:p>
    <w:p w14:paraId="698EEDCA" w14:textId="77777777" w:rsidR="000C3D3D" w:rsidRPr="00D4311B" w:rsidRDefault="000C3D3D" w:rsidP="000C3D3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D4311B">
        <w:rPr>
          <w:bCs/>
          <w:color w:val="000000"/>
          <w:szCs w:val="28"/>
        </w:rPr>
        <w:t xml:space="preserve">При обстеженні озимого ріпаку </w:t>
      </w:r>
      <w:r w:rsidRPr="00D4311B">
        <w:rPr>
          <w:b/>
          <w:szCs w:val="28"/>
        </w:rPr>
        <w:t>Пероноспороз</w:t>
      </w:r>
      <w:r w:rsidRPr="00D4311B">
        <w:rPr>
          <w:bCs/>
          <w:szCs w:val="28"/>
        </w:rPr>
        <w:t xml:space="preserve"> на озимому ріпаку уразив 25% обстежених площ, у середньому – 2% рослин, максимально - 4%. Розвиток хвороби – 0,5%. </w:t>
      </w:r>
      <w:proofErr w:type="spellStart"/>
      <w:r w:rsidRPr="00D4311B">
        <w:rPr>
          <w:b/>
          <w:szCs w:val="28"/>
        </w:rPr>
        <w:t>Альтернаріозом</w:t>
      </w:r>
      <w:proofErr w:type="spellEnd"/>
      <w:r w:rsidRPr="00D4311B">
        <w:rPr>
          <w:b/>
          <w:szCs w:val="28"/>
        </w:rPr>
        <w:t xml:space="preserve"> </w:t>
      </w:r>
      <w:r w:rsidRPr="00D4311B">
        <w:rPr>
          <w:bCs/>
          <w:szCs w:val="28"/>
        </w:rPr>
        <w:t xml:space="preserve">уражено 52% обстежених площ, у середньому – 1% рослин, максимально - 3%. Розвиток хвороби – 0,2-0,5%. </w:t>
      </w:r>
      <w:proofErr w:type="spellStart"/>
      <w:r w:rsidRPr="00D4311B">
        <w:rPr>
          <w:b/>
          <w:szCs w:val="28"/>
        </w:rPr>
        <w:t>Фомозом</w:t>
      </w:r>
      <w:proofErr w:type="spellEnd"/>
      <w:r w:rsidRPr="00D4311B">
        <w:rPr>
          <w:bCs/>
          <w:szCs w:val="28"/>
        </w:rPr>
        <w:t xml:space="preserve"> уражено 100% обстежених площ, у середньому – 1% рослин, максимально - 3%. Розвиток хвороби – 0,2-0,5%.  </w:t>
      </w:r>
    </w:p>
    <w:p w14:paraId="2B455AFD" w14:textId="77777777" w:rsidR="000C3D3D" w:rsidRDefault="000C3D3D" w:rsidP="000C3D3D">
      <w:pPr>
        <w:rPr>
          <w:rFonts w:asciiTheme="minorHAnsi" w:hAnsiTheme="minorHAnsi" w:cstheme="minorHAnsi"/>
          <w:b/>
          <w:bCs/>
          <w:szCs w:val="28"/>
          <w:u w:val="single"/>
        </w:rPr>
      </w:pPr>
    </w:p>
    <w:p w14:paraId="1EC07860" w14:textId="77777777" w:rsidR="000C3D3D" w:rsidRPr="00D4311B" w:rsidRDefault="000C3D3D" w:rsidP="000C3D3D">
      <w:pPr>
        <w:ind w:firstLine="851"/>
        <w:jc w:val="center"/>
        <w:rPr>
          <w:b/>
          <w:bCs/>
          <w:szCs w:val="28"/>
        </w:rPr>
      </w:pPr>
      <w:r w:rsidRPr="00D4311B">
        <w:rPr>
          <w:b/>
          <w:bCs/>
          <w:szCs w:val="28"/>
        </w:rPr>
        <w:t>Шкідники цукрових буряків.</w:t>
      </w:r>
    </w:p>
    <w:p w14:paraId="58D6B3E5" w14:textId="77777777" w:rsidR="000C3D3D" w:rsidRPr="00D4311B" w:rsidRDefault="000C3D3D" w:rsidP="000C3D3D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D4311B">
        <w:rPr>
          <w:szCs w:val="28"/>
        </w:rPr>
        <w:t xml:space="preserve">Підвищення температури повітря  та вологості повітря сприяють  заселенню  сходів </w:t>
      </w:r>
      <w:r w:rsidRPr="00D4311B">
        <w:rPr>
          <w:b/>
          <w:bCs/>
          <w:i/>
          <w:iCs/>
          <w:szCs w:val="28"/>
        </w:rPr>
        <w:t>цукрового буряка</w:t>
      </w:r>
      <w:r w:rsidRPr="00D4311B">
        <w:rPr>
          <w:szCs w:val="28"/>
        </w:rPr>
        <w:t xml:space="preserve">  </w:t>
      </w:r>
      <w:r w:rsidRPr="00D4311B">
        <w:rPr>
          <w:b/>
          <w:bCs/>
          <w:szCs w:val="28"/>
        </w:rPr>
        <w:t>звичайним та сірим</w:t>
      </w:r>
      <w:r w:rsidRPr="00D4311B">
        <w:rPr>
          <w:szCs w:val="28"/>
        </w:rPr>
        <w:t xml:space="preserve"> </w:t>
      </w:r>
      <w:r w:rsidRPr="00D4311B">
        <w:rPr>
          <w:b/>
          <w:bCs/>
          <w:szCs w:val="28"/>
        </w:rPr>
        <w:t>буряковими  довгоносиками</w:t>
      </w:r>
      <w:r w:rsidRPr="00D4311B">
        <w:rPr>
          <w:szCs w:val="28"/>
        </w:rPr>
        <w:t xml:space="preserve">. Продовжується   « піший хід», 8 травня </w:t>
      </w:r>
      <w:proofErr w:type="spellStart"/>
      <w:r w:rsidRPr="00D4311B">
        <w:rPr>
          <w:szCs w:val="28"/>
        </w:rPr>
        <w:t>відмічено</w:t>
      </w:r>
      <w:proofErr w:type="spellEnd"/>
      <w:r w:rsidRPr="00D4311B">
        <w:rPr>
          <w:szCs w:val="28"/>
        </w:rPr>
        <w:t xml:space="preserve"> літ звичайного бурякового довгоносика. При обстеженні сходів цукрового буряка в  Білоцерківському районі довгоносиком заселено на 12 травня 78% посівів, чисельність 0,1- 2,0 довгоносика на 1 </w:t>
      </w:r>
      <w:proofErr w:type="spellStart"/>
      <w:r w:rsidRPr="00D4311B">
        <w:rPr>
          <w:szCs w:val="28"/>
        </w:rPr>
        <w:t>кв.м</w:t>
      </w:r>
      <w:proofErr w:type="spellEnd"/>
      <w:r w:rsidRPr="00D4311B">
        <w:rPr>
          <w:szCs w:val="28"/>
        </w:rPr>
        <w:t xml:space="preserve">. Пошкоджено  в крайовій смузі 3-7% рослин . Продовжується подальше заселення сходів буряка довгоносиками. Господарства   проводять  інсектицидний захист посівів цукрового буряка інсектицидами (  </w:t>
      </w:r>
      <w:proofErr w:type="spellStart"/>
      <w:r w:rsidRPr="00D4311B">
        <w:rPr>
          <w:szCs w:val="28"/>
        </w:rPr>
        <w:t>д.р</w:t>
      </w:r>
      <w:proofErr w:type="spellEnd"/>
      <w:r w:rsidRPr="00D4311B">
        <w:rPr>
          <w:szCs w:val="28"/>
        </w:rPr>
        <w:t>.</w:t>
      </w:r>
      <w:r w:rsidRPr="00D4311B">
        <w:rPr>
          <w:rFonts w:eastAsia="SimSun"/>
          <w:color w:val="1D1D1B"/>
          <w:szCs w:val="28"/>
        </w:rPr>
        <w:t xml:space="preserve"> </w:t>
      </w:r>
      <w:proofErr w:type="spellStart"/>
      <w:r w:rsidRPr="00D4311B">
        <w:rPr>
          <w:rFonts w:eastAsia="SimSun"/>
          <w:color w:val="1D1D1B"/>
          <w:szCs w:val="28"/>
        </w:rPr>
        <w:t>хлорпірифос</w:t>
      </w:r>
      <w:proofErr w:type="spellEnd"/>
      <w:r w:rsidRPr="00D4311B">
        <w:rPr>
          <w:rFonts w:eastAsia="SimSun"/>
          <w:color w:val="1D1D1B"/>
          <w:szCs w:val="28"/>
        </w:rPr>
        <w:t>, 500 г/л + циперметрин,50 г/л).</w:t>
      </w:r>
    </w:p>
    <w:p w14:paraId="3FC03ACC" w14:textId="77777777" w:rsidR="000C3D3D" w:rsidRPr="00D4311B" w:rsidRDefault="000C3D3D" w:rsidP="000C3D3D">
      <w:pPr>
        <w:ind w:firstLine="851"/>
        <w:jc w:val="both"/>
        <w:rPr>
          <w:szCs w:val="28"/>
        </w:rPr>
      </w:pPr>
      <w:r w:rsidRPr="00D4311B">
        <w:rPr>
          <w:szCs w:val="28"/>
        </w:rPr>
        <w:t xml:space="preserve">Погодні умови сприяють також заселенню сходів буряка  </w:t>
      </w:r>
      <w:r w:rsidRPr="00D4311B">
        <w:rPr>
          <w:b/>
          <w:bCs/>
          <w:szCs w:val="28"/>
        </w:rPr>
        <w:t>буряковими блішками</w:t>
      </w:r>
      <w:r w:rsidRPr="00D4311B">
        <w:rPr>
          <w:szCs w:val="28"/>
        </w:rPr>
        <w:t xml:space="preserve">, </w:t>
      </w:r>
      <w:r w:rsidRPr="00D4311B">
        <w:rPr>
          <w:b/>
          <w:bCs/>
          <w:szCs w:val="28"/>
        </w:rPr>
        <w:t>щитоносками</w:t>
      </w:r>
      <w:r w:rsidRPr="00D4311B">
        <w:rPr>
          <w:szCs w:val="28"/>
        </w:rPr>
        <w:t xml:space="preserve">, </w:t>
      </w:r>
      <w:r w:rsidRPr="00D4311B">
        <w:rPr>
          <w:b/>
          <w:bCs/>
          <w:szCs w:val="28"/>
        </w:rPr>
        <w:t>крихіткою</w:t>
      </w:r>
      <w:r w:rsidRPr="00D4311B">
        <w:rPr>
          <w:szCs w:val="28"/>
        </w:rPr>
        <w:t xml:space="preserve">, </w:t>
      </w:r>
      <w:r w:rsidRPr="00D4311B">
        <w:rPr>
          <w:b/>
          <w:bCs/>
          <w:szCs w:val="28"/>
        </w:rPr>
        <w:t xml:space="preserve">піщаним </w:t>
      </w:r>
      <w:proofErr w:type="spellStart"/>
      <w:r w:rsidRPr="00D4311B">
        <w:rPr>
          <w:b/>
          <w:bCs/>
          <w:szCs w:val="28"/>
        </w:rPr>
        <w:t>мідляком</w:t>
      </w:r>
      <w:proofErr w:type="spellEnd"/>
      <w:r w:rsidRPr="00D4311B">
        <w:rPr>
          <w:szCs w:val="28"/>
        </w:rPr>
        <w:t xml:space="preserve"> чисельністю 0,1- 1 </w:t>
      </w:r>
      <w:proofErr w:type="spellStart"/>
      <w:r w:rsidRPr="00D4311B">
        <w:rPr>
          <w:szCs w:val="28"/>
        </w:rPr>
        <w:t>екз</w:t>
      </w:r>
      <w:proofErr w:type="spellEnd"/>
      <w:r w:rsidRPr="00D4311B">
        <w:rPr>
          <w:szCs w:val="28"/>
        </w:rPr>
        <w:t xml:space="preserve">. на </w:t>
      </w:r>
      <w:proofErr w:type="spellStart"/>
      <w:r w:rsidRPr="00D4311B">
        <w:rPr>
          <w:szCs w:val="28"/>
        </w:rPr>
        <w:t>кв.м</w:t>
      </w:r>
      <w:proofErr w:type="spellEnd"/>
      <w:r w:rsidRPr="00D4311B">
        <w:rPr>
          <w:szCs w:val="28"/>
        </w:rPr>
        <w:t xml:space="preserve">, якими пошкоджено 1-3% рослин у слабкому ступені ( токсичність сходів стримує </w:t>
      </w:r>
      <w:proofErr w:type="spellStart"/>
      <w:r w:rsidRPr="00D4311B">
        <w:rPr>
          <w:szCs w:val="28"/>
        </w:rPr>
        <w:t>шкодочинність</w:t>
      </w:r>
      <w:proofErr w:type="spellEnd"/>
      <w:r w:rsidRPr="00D4311B">
        <w:rPr>
          <w:szCs w:val="28"/>
        </w:rPr>
        <w:t xml:space="preserve"> шкідників).</w:t>
      </w:r>
    </w:p>
    <w:p w14:paraId="4C9C7F72" w14:textId="77777777" w:rsidR="000C3D3D" w:rsidRPr="00D4311B" w:rsidRDefault="000C3D3D" w:rsidP="000C3D3D">
      <w:pPr>
        <w:ind w:firstLine="851"/>
        <w:jc w:val="both"/>
        <w:rPr>
          <w:szCs w:val="28"/>
        </w:rPr>
      </w:pPr>
      <w:r w:rsidRPr="00D4311B">
        <w:rPr>
          <w:szCs w:val="28"/>
        </w:rPr>
        <w:t xml:space="preserve">Рослин уражених </w:t>
      </w:r>
      <w:proofErr w:type="spellStart"/>
      <w:r w:rsidRPr="00D4311B">
        <w:rPr>
          <w:b/>
          <w:bCs/>
          <w:szCs w:val="28"/>
        </w:rPr>
        <w:t>корнеїдом</w:t>
      </w:r>
      <w:proofErr w:type="spellEnd"/>
      <w:r w:rsidRPr="00D4311B">
        <w:rPr>
          <w:szCs w:val="28"/>
        </w:rPr>
        <w:t xml:space="preserve"> на 12 травня не виявлено,  чому сприяє рихлий верхній шар </w:t>
      </w:r>
      <w:proofErr w:type="spellStart"/>
      <w:r w:rsidRPr="00D4311B">
        <w:rPr>
          <w:szCs w:val="28"/>
        </w:rPr>
        <w:t>грунту</w:t>
      </w:r>
      <w:proofErr w:type="spellEnd"/>
      <w:r w:rsidRPr="00D4311B">
        <w:rPr>
          <w:szCs w:val="28"/>
        </w:rPr>
        <w:t>.</w:t>
      </w:r>
    </w:p>
    <w:p w14:paraId="2AD2225D" w14:textId="77777777" w:rsidR="000C3D3D" w:rsidRDefault="000C3D3D" w:rsidP="000C3D3D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8"/>
        </w:rPr>
      </w:pPr>
    </w:p>
    <w:p w14:paraId="529218CA" w14:textId="77777777" w:rsidR="00483703" w:rsidRDefault="00483703" w:rsidP="000C3D3D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8"/>
        </w:rPr>
      </w:pPr>
    </w:p>
    <w:p w14:paraId="5A7D1D7B" w14:textId="77777777" w:rsidR="000C3D3D" w:rsidRPr="00D4311B" w:rsidRDefault="000C3D3D" w:rsidP="000C3D3D">
      <w:pPr>
        <w:autoSpaceDE w:val="0"/>
        <w:autoSpaceDN w:val="0"/>
        <w:adjustRightInd w:val="0"/>
        <w:ind w:firstLine="851"/>
        <w:jc w:val="center"/>
        <w:rPr>
          <w:bCs/>
          <w:color w:val="000000"/>
          <w:szCs w:val="28"/>
        </w:rPr>
      </w:pPr>
      <w:r w:rsidRPr="00D4311B">
        <w:rPr>
          <w:b/>
          <w:color w:val="000000"/>
          <w:szCs w:val="28"/>
        </w:rPr>
        <w:lastRenderedPageBreak/>
        <w:t>Шкідники соняшнику</w:t>
      </w:r>
      <w:r w:rsidRPr="00D4311B">
        <w:rPr>
          <w:bCs/>
          <w:color w:val="000000"/>
          <w:szCs w:val="28"/>
        </w:rPr>
        <w:t>.</w:t>
      </w:r>
    </w:p>
    <w:p w14:paraId="0CE0CD68" w14:textId="77777777" w:rsidR="000C3D3D" w:rsidRPr="00D4311B" w:rsidRDefault="000C3D3D" w:rsidP="000C3D3D">
      <w:pPr>
        <w:autoSpaceDE w:val="0"/>
        <w:ind w:firstLine="851"/>
        <w:jc w:val="both"/>
        <w:rPr>
          <w:spacing w:val="-6"/>
          <w:szCs w:val="28"/>
        </w:rPr>
      </w:pPr>
      <w:r w:rsidRPr="00D4311B">
        <w:rPr>
          <w:bCs/>
          <w:color w:val="000000"/>
          <w:szCs w:val="28"/>
        </w:rPr>
        <w:t xml:space="preserve"> </w:t>
      </w:r>
      <w:bookmarkEnd w:id="0"/>
      <w:bookmarkEnd w:id="1"/>
      <w:r w:rsidRPr="00D4311B">
        <w:rPr>
          <w:bCs/>
          <w:iCs/>
          <w:szCs w:val="28"/>
        </w:rPr>
        <w:t xml:space="preserve">Проведеним моніторингом посівів </w:t>
      </w:r>
      <w:r w:rsidRPr="00D4311B">
        <w:rPr>
          <w:b/>
          <w:i/>
          <w:szCs w:val="28"/>
        </w:rPr>
        <w:t>соняшнику</w:t>
      </w:r>
      <w:r w:rsidRPr="00D4311B">
        <w:rPr>
          <w:bCs/>
          <w:iCs/>
          <w:szCs w:val="28"/>
        </w:rPr>
        <w:t xml:space="preserve"> виявлено </w:t>
      </w:r>
      <w:r w:rsidRPr="00D4311B">
        <w:rPr>
          <w:spacing w:val="-6"/>
          <w:szCs w:val="28"/>
        </w:rPr>
        <w:t xml:space="preserve">заселення  та живлення </w:t>
      </w:r>
      <w:r w:rsidRPr="00D4311B">
        <w:rPr>
          <w:b/>
          <w:spacing w:val="-6"/>
          <w:szCs w:val="28"/>
        </w:rPr>
        <w:t xml:space="preserve">піщаного </w:t>
      </w:r>
      <w:proofErr w:type="spellStart"/>
      <w:r w:rsidRPr="00D4311B">
        <w:rPr>
          <w:b/>
          <w:spacing w:val="-6"/>
          <w:szCs w:val="28"/>
        </w:rPr>
        <w:t>мідляка</w:t>
      </w:r>
      <w:proofErr w:type="spellEnd"/>
      <w:r w:rsidRPr="00D4311B">
        <w:rPr>
          <w:spacing w:val="-6"/>
          <w:szCs w:val="28"/>
        </w:rPr>
        <w:t xml:space="preserve">, </w:t>
      </w:r>
      <w:proofErr w:type="spellStart"/>
      <w:r w:rsidRPr="00D4311B">
        <w:rPr>
          <w:spacing w:val="-6"/>
          <w:szCs w:val="28"/>
        </w:rPr>
        <w:t>осередково</w:t>
      </w:r>
      <w:proofErr w:type="spellEnd"/>
      <w:r w:rsidRPr="00D4311B">
        <w:rPr>
          <w:b/>
          <w:spacing w:val="-6"/>
          <w:szCs w:val="28"/>
        </w:rPr>
        <w:t xml:space="preserve"> </w:t>
      </w:r>
      <w:r w:rsidRPr="00D4311B">
        <w:rPr>
          <w:bCs/>
          <w:spacing w:val="-6"/>
          <w:szCs w:val="28"/>
        </w:rPr>
        <w:t xml:space="preserve"> </w:t>
      </w:r>
      <w:r w:rsidRPr="00D4311B">
        <w:rPr>
          <w:b/>
          <w:spacing w:val="-6"/>
          <w:szCs w:val="28"/>
        </w:rPr>
        <w:t>сірого бурякового довгоносика</w:t>
      </w:r>
      <w:r w:rsidRPr="00D4311B">
        <w:rPr>
          <w:bCs/>
          <w:spacing w:val="-6"/>
          <w:szCs w:val="28"/>
        </w:rPr>
        <w:t xml:space="preserve">, </w:t>
      </w:r>
      <w:r w:rsidRPr="00D4311B">
        <w:rPr>
          <w:b/>
          <w:spacing w:val="-6"/>
          <w:szCs w:val="28"/>
        </w:rPr>
        <w:t>дротяників</w:t>
      </w:r>
      <w:r w:rsidRPr="00D4311B">
        <w:rPr>
          <w:spacing w:val="-6"/>
          <w:szCs w:val="28"/>
        </w:rPr>
        <w:t>, якими пошкоджено 0,5-5% рослин культури у слабкому ступені.</w:t>
      </w:r>
    </w:p>
    <w:p w14:paraId="2734BA77" w14:textId="77777777" w:rsidR="000C3D3D" w:rsidRPr="00D4311B" w:rsidRDefault="000C3D3D" w:rsidP="000C3D3D">
      <w:pPr>
        <w:autoSpaceDE w:val="0"/>
        <w:ind w:firstLine="851"/>
        <w:jc w:val="both"/>
        <w:rPr>
          <w:szCs w:val="28"/>
        </w:rPr>
      </w:pPr>
    </w:p>
    <w:p w14:paraId="2CE23D1A" w14:textId="77777777" w:rsidR="000C3D3D" w:rsidRPr="00D4311B" w:rsidRDefault="000C3D3D" w:rsidP="000C3D3D">
      <w:pPr>
        <w:ind w:firstLine="851"/>
        <w:jc w:val="center"/>
        <w:rPr>
          <w:b/>
          <w:bCs/>
          <w:szCs w:val="28"/>
        </w:rPr>
      </w:pPr>
      <w:r w:rsidRPr="00D4311B">
        <w:rPr>
          <w:b/>
          <w:bCs/>
          <w:szCs w:val="28"/>
        </w:rPr>
        <w:t>Шкідники багаторічних трав.</w:t>
      </w:r>
    </w:p>
    <w:p w14:paraId="7E4EC810" w14:textId="77777777" w:rsidR="000C3D3D" w:rsidRPr="00D4311B" w:rsidRDefault="000C3D3D" w:rsidP="000C3D3D">
      <w:pPr>
        <w:ind w:firstLine="851"/>
        <w:jc w:val="both"/>
        <w:rPr>
          <w:b/>
          <w:bCs/>
          <w:szCs w:val="28"/>
        </w:rPr>
      </w:pPr>
      <w:r w:rsidRPr="00D4311B">
        <w:rPr>
          <w:szCs w:val="28"/>
        </w:rPr>
        <w:t xml:space="preserve">Фітосанітарним моніторингом </w:t>
      </w:r>
      <w:r w:rsidRPr="00D4311B">
        <w:rPr>
          <w:b/>
          <w:bCs/>
          <w:i/>
          <w:iCs/>
          <w:szCs w:val="28"/>
        </w:rPr>
        <w:t>багаторічних трав</w:t>
      </w:r>
      <w:r w:rsidRPr="00D4311B">
        <w:rPr>
          <w:szCs w:val="28"/>
        </w:rPr>
        <w:t xml:space="preserve"> (люцерна) в  господарствах області , виявлено, що продовжується  заселення  та живлення </w:t>
      </w:r>
      <w:r w:rsidRPr="00D4311B">
        <w:rPr>
          <w:b/>
          <w:bCs/>
          <w:szCs w:val="28"/>
        </w:rPr>
        <w:t>бульбочкових довгоносиків</w:t>
      </w:r>
      <w:r w:rsidRPr="00D4311B">
        <w:rPr>
          <w:szCs w:val="28"/>
        </w:rPr>
        <w:t xml:space="preserve">, </w:t>
      </w:r>
      <w:r w:rsidRPr="00D4311B">
        <w:rPr>
          <w:b/>
          <w:bCs/>
          <w:szCs w:val="28"/>
        </w:rPr>
        <w:t>фітономусів,  великої бобової попелиці  .</w:t>
      </w:r>
    </w:p>
    <w:p w14:paraId="2F5E01CE" w14:textId="77777777" w:rsidR="000C3D3D" w:rsidRDefault="000C3D3D" w:rsidP="000C3D3D">
      <w:pPr>
        <w:rPr>
          <w:rFonts w:asciiTheme="minorHAnsi" w:hAnsiTheme="minorHAnsi" w:cstheme="minorHAnsi"/>
          <w:szCs w:val="28"/>
          <w:u w:val="single"/>
        </w:rPr>
      </w:pPr>
    </w:p>
    <w:p w14:paraId="4477F635" w14:textId="77777777" w:rsidR="000C3D3D" w:rsidRPr="00D4311B" w:rsidRDefault="000C3D3D" w:rsidP="000C3D3D">
      <w:pPr>
        <w:ind w:firstLine="851"/>
        <w:jc w:val="center"/>
        <w:rPr>
          <w:b/>
          <w:bCs/>
          <w:szCs w:val="28"/>
        </w:rPr>
      </w:pPr>
      <w:r w:rsidRPr="00D4311B">
        <w:rPr>
          <w:b/>
          <w:bCs/>
          <w:szCs w:val="28"/>
        </w:rPr>
        <w:t>Шкідники саду.</w:t>
      </w:r>
    </w:p>
    <w:p w14:paraId="492D15D6" w14:textId="77777777" w:rsidR="000C3D3D" w:rsidRPr="00D4311B" w:rsidRDefault="000C3D3D" w:rsidP="000C3D3D">
      <w:pPr>
        <w:autoSpaceDE w:val="0"/>
        <w:ind w:firstLine="851"/>
        <w:jc w:val="both"/>
        <w:rPr>
          <w:bCs/>
          <w:spacing w:val="-6"/>
          <w:szCs w:val="28"/>
        </w:rPr>
      </w:pPr>
      <w:r w:rsidRPr="00D4311B">
        <w:rPr>
          <w:spacing w:val="-6"/>
          <w:szCs w:val="28"/>
        </w:rPr>
        <w:t xml:space="preserve">У </w:t>
      </w:r>
      <w:r w:rsidRPr="00D4311B">
        <w:rPr>
          <w:b/>
          <w:i/>
          <w:spacing w:val="-6"/>
          <w:szCs w:val="28"/>
        </w:rPr>
        <w:t>плодових насадженнях</w:t>
      </w:r>
      <w:r w:rsidRPr="00D4311B">
        <w:rPr>
          <w:bCs/>
          <w:iCs/>
          <w:spacing w:val="-6"/>
          <w:szCs w:val="28"/>
        </w:rPr>
        <w:t xml:space="preserve">  Бучанського району</w:t>
      </w:r>
      <w:r w:rsidRPr="00D4311B">
        <w:rPr>
          <w:spacing w:val="-6"/>
          <w:szCs w:val="28"/>
        </w:rPr>
        <w:t xml:space="preserve"> шкодять </w:t>
      </w:r>
      <w:r w:rsidRPr="00D4311B">
        <w:rPr>
          <w:b/>
          <w:spacing w:val="-6"/>
          <w:szCs w:val="28"/>
        </w:rPr>
        <w:t>сірий бруньковий довгоносик</w:t>
      </w:r>
      <w:r w:rsidRPr="00D4311B">
        <w:rPr>
          <w:bCs/>
          <w:spacing w:val="-6"/>
          <w:szCs w:val="28"/>
        </w:rPr>
        <w:t xml:space="preserve">, </w:t>
      </w:r>
      <w:r w:rsidRPr="00D4311B">
        <w:rPr>
          <w:b/>
          <w:spacing w:val="-6"/>
          <w:szCs w:val="28"/>
        </w:rPr>
        <w:t xml:space="preserve">яблуневий </w:t>
      </w:r>
      <w:proofErr w:type="spellStart"/>
      <w:r w:rsidRPr="00D4311B">
        <w:rPr>
          <w:b/>
          <w:spacing w:val="-6"/>
          <w:szCs w:val="28"/>
        </w:rPr>
        <w:t>квіткоїд</w:t>
      </w:r>
      <w:proofErr w:type="spellEnd"/>
      <w:r w:rsidRPr="00D4311B">
        <w:rPr>
          <w:bCs/>
          <w:spacing w:val="-6"/>
          <w:szCs w:val="28"/>
        </w:rPr>
        <w:t xml:space="preserve">,  </w:t>
      </w:r>
      <w:r w:rsidRPr="00D4311B">
        <w:rPr>
          <w:b/>
          <w:spacing w:val="-6"/>
          <w:szCs w:val="28"/>
        </w:rPr>
        <w:t>листокрутки</w:t>
      </w:r>
      <w:r w:rsidRPr="00D4311B">
        <w:rPr>
          <w:bCs/>
          <w:spacing w:val="-6"/>
          <w:szCs w:val="28"/>
        </w:rPr>
        <w:t xml:space="preserve">, </w:t>
      </w:r>
      <w:r w:rsidRPr="00D4311B">
        <w:rPr>
          <w:b/>
          <w:spacing w:val="-6"/>
          <w:szCs w:val="28"/>
        </w:rPr>
        <w:t>попелиці</w:t>
      </w:r>
      <w:r w:rsidRPr="00D4311B">
        <w:rPr>
          <w:bCs/>
          <w:spacing w:val="-6"/>
          <w:szCs w:val="28"/>
        </w:rPr>
        <w:t xml:space="preserve">,  </w:t>
      </w:r>
      <w:r w:rsidRPr="00D4311B">
        <w:rPr>
          <w:b/>
          <w:spacing w:val="-6"/>
          <w:szCs w:val="28"/>
        </w:rPr>
        <w:t>медяниця</w:t>
      </w:r>
      <w:r w:rsidRPr="00D4311B">
        <w:rPr>
          <w:bCs/>
          <w:spacing w:val="-6"/>
          <w:szCs w:val="28"/>
        </w:rPr>
        <w:t xml:space="preserve">, </w:t>
      </w:r>
      <w:r w:rsidRPr="00D4311B">
        <w:rPr>
          <w:b/>
          <w:spacing w:val="-6"/>
          <w:szCs w:val="28"/>
        </w:rPr>
        <w:t xml:space="preserve"> </w:t>
      </w:r>
      <w:r w:rsidRPr="00D4311B">
        <w:rPr>
          <w:spacing w:val="-6"/>
          <w:szCs w:val="28"/>
        </w:rPr>
        <w:t xml:space="preserve">жуки </w:t>
      </w:r>
      <w:proofErr w:type="spellStart"/>
      <w:r w:rsidRPr="00D4311B">
        <w:rPr>
          <w:b/>
          <w:spacing w:val="-6"/>
          <w:szCs w:val="28"/>
        </w:rPr>
        <w:t>оленки</w:t>
      </w:r>
      <w:proofErr w:type="spellEnd"/>
      <w:r w:rsidRPr="00D4311B">
        <w:rPr>
          <w:b/>
          <w:spacing w:val="-6"/>
          <w:szCs w:val="28"/>
        </w:rPr>
        <w:t xml:space="preserve"> волохатої</w:t>
      </w:r>
      <w:r w:rsidRPr="00D4311B">
        <w:rPr>
          <w:bCs/>
          <w:spacing w:val="-6"/>
          <w:szCs w:val="28"/>
        </w:rPr>
        <w:t xml:space="preserve">. Фітофагами на заселених 5-15% дерев пошкоджено 1-5% листків, суцвіть, бутонів, квіток у слабкому ступені. </w:t>
      </w:r>
    </w:p>
    <w:p w14:paraId="61AB90A0" w14:textId="77777777" w:rsidR="000C3D3D" w:rsidRPr="00D4311B" w:rsidRDefault="000C3D3D" w:rsidP="000C3D3D">
      <w:pPr>
        <w:autoSpaceDE w:val="0"/>
        <w:ind w:firstLine="851"/>
        <w:jc w:val="both"/>
        <w:rPr>
          <w:szCs w:val="28"/>
        </w:rPr>
      </w:pPr>
      <w:r w:rsidRPr="00D4311B">
        <w:rPr>
          <w:spacing w:val="-6"/>
          <w:szCs w:val="28"/>
        </w:rPr>
        <w:t xml:space="preserve">У обстеженому  саду на сприйнятливих сортах яблуні </w:t>
      </w:r>
      <w:r w:rsidRPr="00D4311B">
        <w:rPr>
          <w:b/>
          <w:spacing w:val="-6"/>
          <w:szCs w:val="28"/>
        </w:rPr>
        <w:t>борошнистою росою</w:t>
      </w:r>
      <w:r w:rsidRPr="00D4311B">
        <w:rPr>
          <w:spacing w:val="-6"/>
          <w:szCs w:val="28"/>
        </w:rPr>
        <w:t xml:space="preserve"> охоплено 3-9% дерев, 2-5%  листків.  Відмічається слабкий прояв </w:t>
      </w:r>
      <w:r w:rsidRPr="00D4311B">
        <w:rPr>
          <w:b/>
          <w:bCs/>
          <w:spacing w:val="-6"/>
          <w:szCs w:val="28"/>
        </w:rPr>
        <w:t xml:space="preserve">парші </w:t>
      </w:r>
      <w:r w:rsidRPr="00D4311B">
        <w:rPr>
          <w:spacing w:val="-6"/>
          <w:szCs w:val="28"/>
        </w:rPr>
        <w:t>на 3 - 6 % дерев.</w:t>
      </w:r>
    </w:p>
    <w:p w14:paraId="0DD83AD2" w14:textId="77777777" w:rsidR="000C3D3D" w:rsidRPr="00D4311B" w:rsidRDefault="000C3D3D" w:rsidP="000C3D3D">
      <w:pPr>
        <w:ind w:firstLine="851"/>
        <w:jc w:val="both"/>
        <w:rPr>
          <w:szCs w:val="28"/>
        </w:rPr>
      </w:pPr>
    </w:p>
    <w:p w14:paraId="3B5544F5" w14:textId="77777777" w:rsidR="000C3D3D" w:rsidRDefault="000C3D3D" w:rsidP="000C3D3D">
      <w:pPr>
        <w:rPr>
          <w:b/>
          <w:bCs/>
        </w:rPr>
      </w:pPr>
    </w:p>
    <w:p w14:paraId="6024FCFE" w14:textId="04727503" w:rsidR="000C3D3D" w:rsidRDefault="000C3D3D" w:rsidP="000C3D3D">
      <w:pPr>
        <w:rPr>
          <w:bCs/>
          <w:sz w:val="16"/>
          <w:szCs w:val="16"/>
          <w:lang w:val="ru-RU"/>
        </w:rPr>
      </w:pPr>
    </w:p>
    <w:p w14:paraId="060A797D" w14:textId="77777777" w:rsidR="000C3D3D" w:rsidRDefault="000C3D3D" w:rsidP="000C3D3D">
      <w:pPr>
        <w:rPr>
          <w:bCs/>
          <w:sz w:val="16"/>
          <w:szCs w:val="16"/>
          <w:lang w:val="ru-RU"/>
        </w:rPr>
        <w:sectPr w:rsidR="000C3D3D" w:rsidSect="000C3D3D">
          <w:pgSz w:w="11906" w:h="16838"/>
          <w:pgMar w:top="1134" w:right="850" w:bottom="1134" w:left="1701" w:header="708" w:footer="708" w:gutter="0"/>
          <w:cols w:space="720"/>
        </w:sectPr>
      </w:pPr>
    </w:p>
    <w:p w14:paraId="5AE36263" w14:textId="77777777" w:rsidR="000C3D3D" w:rsidRDefault="000C3D3D" w:rsidP="000C3D3D">
      <w:pPr>
        <w:jc w:val="center"/>
        <w:rPr>
          <w:szCs w:val="28"/>
        </w:rPr>
      </w:pPr>
      <w:r>
        <w:rPr>
          <w:szCs w:val="28"/>
        </w:rPr>
        <w:lastRenderedPageBreak/>
        <w:t>Форма 1</w:t>
      </w:r>
    </w:p>
    <w:p w14:paraId="60424FB9" w14:textId="77777777" w:rsidR="000C3D3D" w:rsidRDefault="000C3D3D" w:rsidP="000C3D3D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6AF94B4A" w14:textId="77777777" w:rsidR="000C3D3D" w:rsidRDefault="000C3D3D" w:rsidP="000C3D3D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поширення і чисельності шкідників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78CA42FA" w14:textId="77777777" w:rsidR="000C3D3D" w:rsidRDefault="000C3D3D" w:rsidP="000C3D3D">
      <w:pPr>
        <w:jc w:val="center"/>
        <w:rPr>
          <w:szCs w:val="28"/>
        </w:rPr>
      </w:pPr>
      <w:r>
        <w:rPr>
          <w:b/>
          <w:bCs/>
          <w:i/>
          <w:iCs/>
          <w:szCs w:val="28"/>
        </w:rPr>
        <w:t>станом на 13 травня  2026 року</w:t>
      </w:r>
    </w:p>
    <w:tbl>
      <w:tblPr>
        <w:tblStyle w:val="af0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7"/>
        <w:gridCol w:w="1135"/>
        <w:gridCol w:w="1419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0C3D3D" w14:paraId="5B3AA963" w14:textId="77777777" w:rsidTr="00095573">
        <w:trPr>
          <w:trHeight w:val="1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5CA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E81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163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6A7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F2B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CC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8F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84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0C3D3D" w14:paraId="612CC219" w14:textId="77777777" w:rsidTr="0009557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2882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27F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C1EF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8D3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8D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C5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B05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5DF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7EF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B3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3B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7019560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AB8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2C0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8A73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195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2E5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C3D3D" w14:paraId="090C21CE" w14:textId="77777777" w:rsidTr="0009557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2FC6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79F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E414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846" w14:textId="77777777" w:rsidR="000C3D3D" w:rsidRDefault="000C3D3D" w:rsidP="00095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A5EF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A4A9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AE9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A3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B9B7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8AF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8F6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D7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0E87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1887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B176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BB1B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E056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C3D3D" w14:paraId="035A4F61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982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27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F1C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01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C48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390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994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53E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51E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0EE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93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F3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20B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17F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4D9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C65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FCD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C3D3D" w14:paraId="40A95FB9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EC5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6F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Озимі зернові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417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C90D" w14:textId="77777777" w:rsidR="000C3D3D" w:rsidRDefault="000C3D3D" w:rsidP="00095573">
            <w:pPr>
              <w:jc w:val="center"/>
            </w:pPr>
            <w:r>
              <w:t>Клоп-</w:t>
            </w:r>
            <w:proofErr w:type="spellStart"/>
            <w:r>
              <w:t>шк.черепашка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C892" w14:textId="77777777" w:rsidR="000C3D3D" w:rsidRDefault="000C3D3D" w:rsidP="00095573">
            <w:pPr>
              <w:jc w:val="center"/>
            </w:pPr>
            <w: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6281" w14:textId="77777777" w:rsidR="000C3D3D" w:rsidRDefault="000C3D3D" w:rsidP="00095573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C40F" w14:textId="77777777" w:rsidR="000C3D3D" w:rsidRDefault="000C3D3D" w:rsidP="000955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B15" w14:textId="77777777" w:rsidR="000C3D3D" w:rsidRDefault="000C3D3D" w:rsidP="00095573">
            <w:pPr>
              <w:jc w:val="center"/>
            </w:pPr>
            <w:r>
              <w:t>0,1/0,5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0FB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A8B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CC6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85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381E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B8D5" w14:textId="77777777" w:rsidR="000C3D3D" w:rsidRDefault="000C3D3D" w:rsidP="00095573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865D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867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D4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053E8BCD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3C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B9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CAF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985B" w14:textId="77777777" w:rsidR="000C3D3D" w:rsidRDefault="000C3D3D" w:rsidP="00095573">
            <w:pPr>
              <w:jc w:val="center"/>
            </w:pPr>
            <w: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DC76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6905" w14:textId="77777777" w:rsidR="000C3D3D" w:rsidRDefault="000C3D3D" w:rsidP="00095573">
            <w:pPr>
              <w:jc w:val="center"/>
            </w:pPr>
            <w:r>
              <w:t>2/8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A99B" w14:textId="77777777" w:rsidR="000C3D3D" w:rsidRDefault="000C3D3D" w:rsidP="000955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./10п.с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490C" w14:textId="77777777" w:rsidR="000C3D3D" w:rsidRDefault="000C3D3D" w:rsidP="00095573">
            <w:pPr>
              <w:jc w:val="center"/>
            </w:pPr>
            <w:r>
              <w:t>2/4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B82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2E5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37D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0F8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CC5" w14:textId="77777777" w:rsidR="000C3D3D" w:rsidRDefault="000C3D3D" w:rsidP="00095573">
            <w:pPr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5A4F" w14:textId="77777777" w:rsidR="000C3D3D" w:rsidRDefault="000C3D3D" w:rsidP="00095573">
            <w:pPr>
              <w:jc w:val="center"/>
            </w:pPr>
            <w: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759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38F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DD7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15B39F03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71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8F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6EF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6B46" w14:textId="77777777" w:rsidR="000C3D3D" w:rsidRDefault="000C3D3D" w:rsidP="00095573">
            <w:pPr>
              <w:jc w:val="center"/>
            </w:pPr>
            <w: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DBB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ACB4" w14:textId="77777777" w:rsidR="000C3D3D" w:rsidRDefault="000C3D3D" w:rsidP="00095573">
            <w:pPr>
              <w:jc w:val="center"/>
            </w:pPr>
            <w:r>
              <w:rPr>
                <w:lang w:val="en-US"/>
              </w:rPr>
              <w:t>2</w:t>
            </w:r>
            <w:r>
              <w:t>/7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5346" w14:textId="77777777" w:rsidR="000C3D3D" w:rsidRDefault="000C3D3D" w:rsidP="000955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951F" w14:textId="77777777" w:rsidR="000C3D3D" w:rsidRDefault="000C3D3D" w:rsidP="00095573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74C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AB4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8CB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F93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3D59" w14:textId="77777777" w:rsidR="000C3D3D" w:rsidRDefault="000C3D3D" w:rsidP="00095573">
            <w:pPr>
              <w:jc w:val="center"/>
            </w:pPr>
            <w: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5C18" w14:textId="77777777" w:rsidR="000C3D3D" w:rsidRDefault="000C3D3D" w:rsidP="00095573">
            <w:pPr>
              <w:jc w:val="center"/>
            </w:pPr>
            <w: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99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2E2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915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02FBB65D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41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39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A0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FB37" w14:textId="77777777" w:rsidR="000C3D3D" w:rsidRDefault="000C3D3D" w:rsidP="00095573">
            <w:pPr>
              <w:jc w:val="center"/>
            </w:pPr>
            <w:proofErr w:type="spellStart"/>
            <w:r>
              <w:t>п“явиці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25B3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311F" w14:textId="77777777" w:rsidR="000C3D3D" w:rsidRDefault="000C3D3D" w:rsidP="00095573">
            <w:pPr>
              <w:jc w:val="center"/>
            </w:pPr>
            <w:r>
              <w:t>1/5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5E15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414" w14:textId="77777777" w:rsidR="000C3D3D" w:rsidRDefault="000C3D3D" w:rsidP="00095573">
            <w:pPr>
              <w:jc w:val="center"/>
            </w:pPr>
            <w:r>
              <w:t>0,3/0,5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533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883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243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B19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4A76" w14:textId="77777777" w:rsidR="000C3D3D" w:rsidRDefault="000C3D3D" w:rsidP="00095573">
            <w:pPr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7ECA" w14:textId="77777777" w:rsidR="000C3D3D" w:rsidRDefault="000C3D3D" w:rsidP="00095573">
            <w:pPr>
              <w:jc w:val="center"/>
            </w:pPr>
            <w: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D0C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D0A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AF7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23209873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58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D5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7A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A25F" w14:textId="77777777" w:rsidR="000C3D3D" w:rsidRDefault="000C3D3D" w:rsidP="00095573">
            <w:pPr>
              <w:jc w:val="center"/>
            </w:pPr>
            <w: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F30C" w14:textId="77777777" w:rsidR="000C3D3D" w:rsidRDefault="000C3D3D" w:rsidP="00095573">
            <w:pPr>
              <w:jc w:val="center"/>
            </w:pPr>
            <w:r>
              <w:t>39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F9B6" w14:textId="77777777" w:rsidR="000C3D3D" w:rsidRDefault="000C3D3D" w:rsidP="00095573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9999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84A9" w14:textId="77777777" w:rsidR="000C3D3D" w:rsidRDefault="000C3D3D" w:rsidP="00095573">
            <w:pPr>
              <w:jc w:val="center"/>
            </w:pPr>
            <w: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775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F8F5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210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83B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7705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0C1" w14:textId="77777777" w:rsidR="000C3D3D" w:rsidRDefault="000C3D3D" w:rsidP="00095573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96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A9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8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3C9F9246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DC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35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DD0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150E" w14:textId="77777777" w:rsidR="000C3D3D" w:rsidRDefault="000C3D3D" w:rsidP="00095573">
            <w:pPr>
              <w:jc w:val="center"/>
            </w:pPr>
            <w:r>
              <w:t>Злакові мухи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7B92" w14:textId="77777777" w:rsidR="000C3D3D" w:rsidRDefault="000C3D3D" w:rsidP="00095573">
            <w:pPr>
              <w:jc w:val="center"/>
            </w:pPr>
            <w: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86CC" w14:textId="77777777" w:rsidR="000C3D3D" w:rsidRDefault="000C3D3D" w:rsidP="00095573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C90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5547" w14:textId="77777777" w:rsidR="000C3D3D" w:rsidRDefault="000C3D3D" w:rsidP="00095573">
            <w:pPr>
              <w:jc w:val="center"/>
            </w:pPr>
            <w:r>
              <w:t>1/3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D18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CCA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9A8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552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E29D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60E1" w14:textId="77777777" w:rsidR="000C3D3D" w:rsidRDefault="000C3D3D" w:rsidP="000955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41E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EB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EBC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5542C3CA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9A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32EE" w14:textId="77777777" w:rsidR="000C3D3D" w:rsidRDefault="000C3D3D" w:rsidP="00095573">
            <w:pPr>
              <w:jc w:val="center"/>
            </w:pPr>
            <w:r>
              <w:t>овес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AC35" w14:textId="77777777" w:rsidR="000C3D3D" w:rsidRDefault="000C3D3D" w:rsidP="00095573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1543" w14:textId="77777777" w:rsidR="000C3D3D" w:rsidRDefault="000C3D3D" w:rsidP="00095573">
            <w:pPr>
              <w:jc w:val="center"/>
            </w:pPr>
            <w: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AB65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056C" w14:textId="77777777" w:rsidR="000C3D3D" w:rsidRDefault="000C3D3D" w:rsidP="00095573">
            <w:pPr>
              <w:jc w:val="center"/>
            </w:pPr>
            <w: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083B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CFD" w14:textId="77777777" w:rsidR="000C3D3D" w:rsidRDefault="000C3D3D" w:rsidP="00095573">
            <w:pPr>
              <w:jc w:val="center"/>
            </w:pPr>
            <w:r>
              <w:t>1/3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950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CC3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8B7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256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6628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C6C0" w14:textId="77777777" w:rsidR="000C3D3D" w:rsidRDefault="000C3D3D" w:rsidP="00095573">
            <w:pPr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A9C4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AE7" w14:textId="77777777" w:rsidR="000C3D3D" w:rsidRDefault="000C3D3D" w:rsidP="00095573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BA5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5E63F1F5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AB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29F" w14:textId="77777777" w:rsidR="000C3D3D" w:rsidRDefault="000C3D3D" w:rsidP="000955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C638" w14:textId="77777777" w:rsidR="000C3D3D" w:rsidRDefault="000C3D3D" w:rsidP="00095573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EA0" w14:textId="77777777" w:rsidR="000C3D3D" w:rsidRDefault="000C3D3D" w:rsidP="00095573">
            <w:r>
              <w:t>п’явиця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9027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1291" w14:textId="77777777" w:rsidR="000C3D3D" w:rsidRDefault="000C3D3D" w:rsidP="00095573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BD0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0449" w14:textId="77777777" w:rsidR="000C3D3D" w:rsidRDefault="000C3D3D" w:rsidP="00095573">
            <w:pPr>
              <w:jc w:val="center"/>
            </w:pPr>
            <w:r>
              <w:t>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129A" w14:textId="77777777" w:rsidR="000C3D3D" w:rsidRDefault="000C3D3D" w:rsidP="000955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C9F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EF6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CFC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EC51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ED1" w14:textId="77777777" w:rsidR="000C3D3D" w:rsidRDefault="000C3D3D" w:rsidP="00095573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8506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3DC" w14:textId="77777777" w:rsidR="000C3D3D" w:rsidRDefault="000C3D3D" w:rsidP="00095573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625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172477CF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6F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95E" w14:textId="77777777" w:rsidR="000C3D3D" w:rsidRDefault="000C3D3D" w:rsidP="000955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EA21" w14:textId="77777777" w:rsidR="000C3D3D" w:rsidRDefault="000C3D3D" w:rsidP="00095573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98F" w14:textId="77777777" w:rsidR="000C3D3D" w:rsidRDefault="000C3D3D" w:rsidP="00095573">
            <w:r>
              <w:t>Злакові мухи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70F" w14:textId="77777777" w:rsidR="000C3D3D" w:rsidRDefault="000C3D3D" w:rsidP="00095573">
            <w:pPr>
              <w:jc w:val="center"/>
            </w:pPr>
            <w:r>
              <w:t>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188F" w14:textId="77777777" w:rsidR="000C3D3D" w:rsidRDefault="000C3D3D" w:rsidP="00095573">
            <w:pPr>
              <w:jc w:val="center"/>
            </w:pPr>
            <w: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052F" w14:textId="77777777" w:rsidR="000C3D3D" w:rsidRDefault="000C3D3D" w:rsidP="00095573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0BF" w14:textId="77777777" w:rsidR="000C3D3D" w:rsidRDefault="000C3D3D" w:rsidP="00095573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C9B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92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B30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347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664" w14:textId="77777777" w:rsidR="000C3D3D" w:rsidRDefault="000C3D3D" w:rsidP="0009557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1DE0" w14:textId="77777777" w:rsidR="000C3D3D" w:rsidRDefault="000C3D3D" w:rsidP="00095573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229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2D3" w14:textId="77777777" w:rsidR="000C3D3D" w:rsidRDefault="000C3D3D" w:rsidP="00095573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76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3D4A2D9F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0A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378" w14:textId="77777777" w:rsidR="000C3D3D" w:rsidRDefault="000C3D3D" w:rsidP="000955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AC77" w14:textId="77777777" w:rsidR="000C3D3D" w:rsidRDefault="000C3D3D" w:rsidP="00095573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4452" w14:textId="77777777" w:rsidR="000C3D3D" w:rsidRDefault="000C3D3D" w:rsidP="00095573">
            <w: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7A2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0D29" w14:textId="77777777" w:rsidR="000C3D3D" w:rsidRDefault="000C3D3D" w:rsidP="00095573">
            <w:pPr>
              <w:jc w:val="center"/>
            </w:pPr>
            <w:r>
              <w:t>2/4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B748" w14:textId="77777777" w:rsidR="000C3D3D" w:rsidRDefault="000C3D3D" w:rsidP="000955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39BF" w14:textId="77777777" w:rsidR="000C3D3D" w:rsidRDefault="000C3D3D" w:rsidP="00095573">
            <w:pPr>
              <w:jc w:val="center"/>
            </w:pPr>
            <w:r>
              <w:t>2/3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024" w14:textId="77777777" w:rsidR="000C3D3D" w:rsidRDefault="000C3D3D" w:rsidP="0009557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10F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6F8" w14:textId="77777777" w:rsidR="000C3D3D" w:rsidRDefault="000C3D3D" w:rsidP="0009557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C9C" w14:textId="77777777" w:rsidR="000C3D3D" w:rsidRDefault="000C3D3D" w:rsidP="00095573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8AD" w14:textId="77777777" w:rsidR="000C3D3D" w:rsidRDefault="000C3D3D" w:rsidP="00095573">
            <w:pPr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364A" w14:textId="77777777" w:rsidR="000C3D3D" w:rsidRDefault="000C3D3D" w:rsidP="00095573">
            <w:pPr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EDF" w14:textId="77777777" w:rsidR="000C3D3D" w:rsidRDefault="000C3D3D" w:rsidP="00095573">
            <w:pPr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E0A0" w14:textId="77777777" w:rsidR="000C3D3D" w:rsidRDefault="000C3D3D" w:rsidP="00095573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4E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5727C953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F19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37D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Ярий ячмінь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9C6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F3D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191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BC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A20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1BA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3C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2A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49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C0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5A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E2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C72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0AC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EF9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33FEBC88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1F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73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BEA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A0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962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14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A68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E8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2D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4B4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B6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E9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AA3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135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BBA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48C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286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3329A065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C9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46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9E9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563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CD5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FCD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81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800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6D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EB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65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90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8CC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25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9D5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D7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58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D3D" w14:paraId="2CA02481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B8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0C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B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F7A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Злакові мухи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61E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92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0,1/0,5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8F9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48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46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3AD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0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5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73B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718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C15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99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38A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D3D" w14:paraId="54D38BCD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76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42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00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1F5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п“явиці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F556" w14:textId="77777777" w:rsidR="000C3D3D" w:rsidRDefault="000C3D3D" w:rsidP="00095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3B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939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522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93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98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49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39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BD2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AD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335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C9C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7E5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D3D" w14:paraId="1987084D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256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591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0F6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089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F7D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10D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C6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1D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40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29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24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7D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79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1D7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BD8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FA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1D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3F5BABB6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CF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5D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BCD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2E8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509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E4D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4C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71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E50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38E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0,1/1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C3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D7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67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D2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DA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5F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98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7185F521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EC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A9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3D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32A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Личинки </w:t>
            </w:r>
            <w:proofErr w:type="spellStart"/>
            <w:r>
              <w:rPr>
                <w:sz w:val="24"/>
                <w:szCs w:val="24"/>
              </w:rPr>
              <w:t>хл.жуків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6FE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FE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D1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25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CF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13F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E4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06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10F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047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F5C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F8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48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4A518AEB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00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91A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A73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798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прихованохоботники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827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04A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B36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36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EA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6B7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83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2F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82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14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34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0A1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22D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4EA31A4E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54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12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4FE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EC8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97B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027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CDB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D54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EB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47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25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9D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C25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16E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C9C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A5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FF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0AF98D3E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AA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E9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F6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C6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квіткоїд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770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3C8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5B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./рос.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FD6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48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58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AE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F85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4D2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2E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05B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7D3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A07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735AFB15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F0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A6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E37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191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Оленка волохата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0895" w14:textId="77777777" w:rsidR="000C3D3D" w:rsidRDefault="000C3D3D" w:rsidP="00095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2BE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D6E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168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4D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54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F2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AB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6D5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7E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29F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F48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BCA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61A5A367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45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D9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490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90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білани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E9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22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1F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 кроків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031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78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9A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4B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B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39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62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6B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0A53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EA9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0C7896FA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816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53B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соняшник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2F0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FFE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буряковий довгоносик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311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15B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710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32A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4E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00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0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6A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0B5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DFB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CBF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98D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52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4D3D1749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06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F5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78B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AF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249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CD4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488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3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22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58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16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E6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657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7C9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92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D7D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E0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60CB2B31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D1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EC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68D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1B4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Піщаний </w:t>
            </w:r>
            <w:proofErr w:type="spellStart"/>
            <w:r>
              <w:rPr>
                <w:sz w:val="24"/>
                <w:szCs w:val="24"/>
              </w:rPr>
              <w:t>мідляк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79D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1D8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66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17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6B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DD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D7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4B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4DF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E61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2FD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41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58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52B4C18A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D22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72A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79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729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Яблуневий </w:t>
            </w:r>
            <w:proofErr w:type="spellStart"/>
            <w:r>
              <w:rPr>
                <w:sz w:val="24"/>
                <w:szCs w:val="24"/>
              </w:rPr>
              <w:t>квіткоїд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47C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675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5A1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./дер.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EF2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FD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39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60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88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52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E75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39C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BDA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274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6CEE6593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BA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62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9F1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1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AF0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C38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102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2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E6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092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EC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BF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FC1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33B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43B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82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D78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19C93696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00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E7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14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960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Оленка волохата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C16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CE8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0FA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./дерево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588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52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A3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5D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BB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33C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4A8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48A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DA7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A8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D3D" w14:paraId="5BE7EC09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CE4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6C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9D3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ADB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Травневий хрущ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B09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03B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B84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615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F21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FA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27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2F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912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900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469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96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6A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2518272E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02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50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05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9F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листокрутки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9B3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56F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AD2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66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E2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6F5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69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C7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ED3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0E3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6F7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7C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D6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1722EF9F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D83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95C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б/трави</w:t>
            </w:r>
          </w:p>
          <w:p w14:paraId="539D78D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(люцерна)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948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5F9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5926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356" w14:textId="77777777" w:rsidR="000C3D3D" w:rsidRDefault="000C3D3D" w:rsidP="00095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CFE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28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87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CA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A2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5A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C5A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A7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98F5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04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BE1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D3D" w14:paraId="2AD7963B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A2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C6B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209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11C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DFB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3A4" w14:textId="77777777" w:rsidR="000C3D3D" w:rsidRDefault="000C3D3D" w:rsidP="0009557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88F2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B3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9D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B03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44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400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B4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72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567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1E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1A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  <w:tr w:rsidR="000C3D3D" w14:paraId="34A94FAF" w14:textId="77777777" w:rsidTr="000955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CFE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1A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6B8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667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CAC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5BA3" w14:textId="77777777" w:rsidR="000C3D3D" w:rsidRDefault="000C3D3D" w:rsidP="0009557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08C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6A8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C8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64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CA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ED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53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FC9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5EED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C24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D4F" w14:textId="77777777" w:rsidR="000C3D3D" w:rsidRDefault="000C3D3D" w:rsidP="000955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62BA33" w14:textId="77777777" w:rsidR="000C3D3D" w:rsidRDefault="000C3D3D" w:rsidP="000C3D3D">
      <w:pPr>
        <w:pStyle w:val="aa"/>
        <w:ind w:left="540" w:firstLine="0"/>
        <w:jc w:val="center"/>
        <w:rPr>
          <w:b/>
          <w:sz w:val="24"/>
          <w:szCs w:val="24"/>
        </w:rPr>
      </w:pPr>
    </w:p>
    <w:p w14:paraId="0C8E1743" w14:textId="77777777" w:rsidR="000C3D3D" w:rsidRDefault="000C3D3D" w:rsidP="000C3D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1F2BEC" w14:textId="77777777" w:rsidR="000C3D3D" w:rsidRDefault="000C3D3D" w:rsidP="000C3D3D">
      <w:pPr>
        <w:jc w:val="right"/>
        <w:rPr>
          <w:sz w:val="24"/>
          <w:szCs w:val="24"/>
        </w:rPr>
      </w:pPr>
    </w:p>
    <w:p w14:paraId="40E4DA9F" w14:textId="77777777" w:rsidR="000C3D3D" w:rsidRDefault="000C3D3D" w:rsidP="000C3D3D">
      <w:pPr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>
        <w:rPr>
          <w:rStyle w:val="FontStyle70"/>
          <w:szCs w:val="28"/>
          <w:lang w:eastAsia="uk-UA"/>
        </w:rPr>
        <w:t xml:space="preserve">Додаток 5 </w:t>
      </w:r>
    </w:p>
    <w:p w14:paraId="26A3D018" w14:textId="77777777" w:rsidR="000C3D3D" w:rsidRDefault="000C3D3D" w:rsidP="000C3D3D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Cs w:val="28"/>
          <w:lang w:eastAsia="uk-UA"/>
        </w:rPr>
        <w:t xml:space="preserve"> </w:t>
      </w:r>
    </w:p>
    <w:p w14:paraId="7572E362" w14:textId="77777777" w:rsidR="000C3D3D" w:rsidRDefault="000C3D3D" w:rsidP="000C3D3D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538A2F6B" w14:textId="77777777" w:rsidR="000C3D3D" w:rsidRDefault="000C3D3D" w:rsidP="000C3D3D">
      <w:pPr>
        <w:jc w:val="center"/>
      </w:pPr>
      <w:r>
        <w:rPr>
          <w:szCs w:val="28"/>
        </w:rPr>
        <w:t>Форма 2</w:t>
      </w:r>
    </w:p>
    <w:p w14:paraId="774A0FC8" w14:textId="77777777" w:rsidR="000C3D3D" w:rsidRDefault="000C3D3D" w:rsidP="000C3D3D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6F4C6BC8" w14:textId="77777777" w:rsidR="000C3D3D" w:rsidRDefault="000C3D3D" w:rsidP="000C3D3D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ураження хворобами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61CFC8DF" w14:textId="77777777" w:rsidR="000C3D3D" w:rsidRDefault="000C3D3D" w:rsidP="000C3D3D">
      <w:pPr>
        <w:jc w:val="center"/>
        <w:rPr>
          <w:szCs w:val="28"/>
        </w:rPr>
      </w:pPr>
      <w:r>
        <w:rPr>
          <w:b/>
          <w:bCs/>
          <w:i/>
          <w:iCs/>
          <w:szCs w:val="28"/>
        </w:rPr>
        <w:t>станом на 13 травня 2026року</w:t>
      </w:r>
    </w:p>
    <w:p w14:paraId="7B59FE88" w14:textId="77777777" w:rsidR="000C3D3D" w:rsidRDefault="000C3D3D" w:rsidP="000C3D3D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0C3D3D" w14:paraId="7C9ABC36" w14:textId="77777777" w:rsidTr="00095573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A5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1463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DB73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C18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A13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FCA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1AB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0C3D3D" w14:paraId="50234E63" w14:textId="77777777" w:rsidTr="000955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6CB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1B8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EF7D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AC3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C83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32C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E05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BC8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6D2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FA91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D3D" w14:paraId="57CD5B0B" w14:textId="77777777" w:rsidTr="000955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144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592F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71A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0EB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45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50D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DA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6A2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B4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061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9D01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F9C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D3D" w14:paraId="3260F8B8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97C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8A0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9F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5DC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8C3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33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050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537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8EE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7D1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F6E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D96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3D3D" w14:paraId="6D47C1E0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7C7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CD7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6D4E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14B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7FF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8F6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C4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D0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BAA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BB4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FF6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772D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12E6D38A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7FB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0E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5CA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FC6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134D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2B9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352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5DC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D1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41A4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FB9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562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29AB013B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DEE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2A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D998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850B" w14:textId="77777777" w:rsidR="000C3D3D" w:rsidRDefault="000C3D3D" w:rsidP="0009557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піренофороз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D542" w14:textId="77777777" w:rsidR="000C3D3D" w:rsidRDefault="000C3D3D" w:rsidP="00095573">
            <w:pPr>
              <w:rPr>
                <w:sz w:val="20"/>
              </w:rPr>
            </w:pPr>
            <w:r>
              <w:rPr>
                <w:sz w:val="20"/>
              </w:rPr>
              <w:t xml:space="preserve">       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0BCA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EA72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FBB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8A2E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DEC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560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75A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3D3D" w14:paraId="488E3090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FBD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E3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310B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BA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EA43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DFF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AF1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81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A9A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E8A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245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5E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0E795481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D623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BDA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Ярий ячмінь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823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84AA" w14:textId="77777777" w:rsidR="000C3D3D" w:rsidRDefault="000C3D3D" w:rsidP="0009557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5922" w14:textId="77777777" w:rsidR="000C3D3D" w:rsidRDefault="000C3D3D" w:rsidP="00095573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2C1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6349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2E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7E3B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78FE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2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6465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3D3D" w14:paraId="2D40927E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9C39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1BDC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овес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A90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5C49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3CF4" w14:textId="77777777" w:rsidR="000C3D3D" w:rsidRDefault="000C3D3D" w:rsidP="00095573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2DB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8D7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BD3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C47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D7F2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24D2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782F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3D3D" w14:paraId="0CD1447D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983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2FB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207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0A35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Темно-бура плямистість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8E0F" w14:textId="77777777" w:rsidR="000C3D3D" w:rsidRDefault="000C3D3D" w:rsidP="00095573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CA9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C7B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602E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81DB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6A6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675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7EB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3D3D" w14:paraId="5CAA8ECB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305F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8D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FC6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A69B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D4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6A3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C7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646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949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17C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B77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DE7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6C480EAA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7BA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638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B5EF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7661" w14:textId="77777777" w:rsidR="000C3D3D" w:rsidRDefault="000C3D3D" w:rsidP="0009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37F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DB7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F2E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E841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90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1F0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105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476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40B4CEB5" w14:textId="77777777" w:rsidTr="00095573">
        <w:trPr>
          <w:trHeight w:val="33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972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D4A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689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F9C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переноспороз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9F6E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26E3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B572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E3C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E2C6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C1DD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F65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A3CD" w14:textId="77777777" w:rsidR="000C3D3D" w:rsidRDefault="000C3D3D" w:rsidP="0009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D3D" w14:paraId="371C7517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A6C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74D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38D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B72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4F38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0C6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DAF4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83D3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  <w:p w14:paraId="7DCF36E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.пагони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227F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2F3E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0D7A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E4C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3D3D" w14:paraId="00C4BC02" w14:textId="77777777" w:rsidTr="0009557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6F1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3E" w14:textId="77777777" w:rsidR="000C3D3D" w:rsidRDefault="000C3D3D" w:rsidP="00095573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99B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415A" w14:textId="77777777" w:rsidR="000C3D3D" w:rsidRDefault="000C3D3D" w:rsidP="0009557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парша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15E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053B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83FE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A620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766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8B81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73A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ADD" w14:textId="77777777" w:rsidR="000C3D3D" w:rsidRDefault="000C3D3D" w:rsidP="00095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166D434A" w14:textId="77777777" w:rsidR="000C3D3D" w:rsidRDefault="000C3D3D" w:rsidP="000C3D3D">
      <w:pPr>
        <w:pStyle w:val="3"/>
        <w:ind w:left="11328" w:firstLine="708"/>
        <w:jc w:val="both"/>
        <w:rPr>
          <w:szCs w:val="24"/>
        </w:rPr>
      </w:pPr>
    </w:p>
    <w:p w14:paraId="78BB27F3" w14:textId="77777777" w:rsidR="000C3D3D" w:rsidRDefault="000C3D3D" w:rsidP="000C3D3D">
      <w:pPr>
        <w:pStyle w:val="c1e0e7eee2fbe9"/>
        <w:ind w:left="12049"/>
        <w:rPr>
          <w:color w:val="FF0000"/>
          <w:lang w:val="uk-UA"/>
        </w:rPr>
      </w:pPr>
    </w:p>
    <w:p w14:paraId="3EF89837" w14:textId="77777777" w:rsidR="000C3D3D" w:rsidRPr="0093483F" w:rsidRDefault="000C3D3D" w:rsidP="000C3D3D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0C3D3D">
      <w:pPr>
        <w:autoSpaceDE w:val="0"/>
        <w:autoSpaceDN w:val="0"/>
        <w:adjustRightInd w:val="0"/>
        <w:ind w:firstLine="851"/>
        <w:jc w:val="center"/>
        <w:rPr>
          <w:color w:val="FF0000"/>
        </w:rPr>
      </w:pPr>
    </w:p>
    <w:sectPr w:rsidR="00381A05" w:rsidSect="000C3D3D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C406" w14:textId="77777777" w:rsidR="00B145A8" w:rsidRDefault="00B145A8">
      <w:r>
        <w:separator/>
      </w:r>
    </w:p>
  </w:endnote>
  <w:endnote w:type="continuationSeparator" w:id="0">
    <w:p w14:paraId="182A5794" w14:textId="77777777" w:rsidR="00B145A8" w:rsidRDefault="00B1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9B30" w14:textId="77777777" w:rsidR="00B145A8" w:rsidRDefault="00B145A8">
      <w:r>
        <w:separator/>
      </w:r>
    </w:p>
  </w:footnote>
  <w:footnote w:type="continuationSeparator" w:id="0">
    <w:p w14:paraId="31A5608A" w14:textId="77777777" w:rsidR="00B145A8" w:rsidRDefault="00B1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50C88"/>
    <w:rsid w:val="000607B8"/>
    <w:rsid w:val="00081B9F"/>
    <w:rsid w:val="00083F65"/>
    <w:rsid w:val="00086F94"/>
    <w:rsid w:val="00093903"/>
    <w:rsid w:val="000B5934"/>
    <w:rsid w:val="000C3D3D"/>
    <w:rsid w:val="000D05E5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8489E"/>
    <w:rsid w:val="001C2791"/>
    <w:rsid w:val="001E56CB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46F30"/>
    <w:rsid w:val="00960D4C"/>
    <w:rsid w:val="009762FE"/>
    <w:rsid w:val="009E0DEC"/>
    <w:rsid w:val="009E48EB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qFormat/>
    <w:pPr>
      <w:ind w:firstLine="540"/>
      <w:jc w:val="both"/>
    </w:pPr>
  </w:style>
  <w:style w:type="paragraph" w:styleId="ac">
    <w:name w:val="Title"/>
    <w:basedOn w:val="a"/>
    <w:link w:val="ad"/>
    <w:uiPriority w:val="99"/>
    <w:qFormat/>
    <w:pPr>
      <w:jc w:val="center"/>
    </w:pPr>
    <w:rPr>
      <w:b/>
    </w:rPr>
  </w:style>
  <w:style w:type="paragraph" w:customStyle="1" w:styleId="c1e0e7eee2fbe9">
    <w:name w:val="Бc1аe0зe7оeeвe2ыfbйe9"/>
    <w:uiPriority w:val="9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uiPriority w:val="99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9676</Words>
  <Characters>5516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4</cp:revision>
  <cp:lastPrinted>2023-11-13T07:45:00Z</cp:lastPrinted>
  <dcterms:created xsi:type="dcterms:W3CDTF">2026-05-13T11:22:00Z</dcterms:created>
  <dcterms:modified xsi:type="dcterms:W3CDTF">2026-05-13T11:27:00Z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