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5647" w14:textId="77777777" w:rsidR="00F1503D" w:rsidRDefault="00F1503D">
      <w:pPr>
        <w:jc w:val="center"/>
        <w:rPr>
          <w:rFonts w:cs="Times New Roman"/>
          <w:b/>
          <w:bCs/>
          <w:sz w:val="28"/>
          <w:szCs w:val="28"/>
        </w:rPr>
      </w:pPr>
    </w:p>
    <w:p w14:paraId="1FC2C97F" w14:textId="77777777" w:rsidR="00F1503D" w:rsidRPr="00A509B6" w:rsidRDefault="00755AB0">
      <w:pPr>
        <w:jc w:val="center"/>
        <w:rPr>
          <w:rFonts w:cs="Times New Roman"/>
          <w:b/>
          <w:bCs/>
          <w:i/>
          <w:iCs/>
          <w:sz w:val="32"/>
          <w:szCs w:val="32"/>
          <w:lang w:val="uk-UA"/>
        </w:rPr>
      </w:pPr>
      <w:r w:rsidRPr="00A509B6">
        <w:rPr>
          <w:rFonts w:cs="Times New Roman"/>
          <w:b/>
          <w:bCs/>
          <w:i/>
          <w:iCs/>
          <w:sz w:val="32"/>
          <w:szCs w:val="32"/>
        </w:rPr>
        <w:t xml:space="preserve">Прогноз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фітосанітарного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стану </w:t>
      </w:r>
    </w:p>
    <w:p w14:paraId="0EB8CF9A" w14:textId="77777777" w:rsidR="00F1503D" w:rsidRPr="00A509B6" w:rsidRDefault="00755AB0">
      <w:pPr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A509B6">
        <w:rPr>
          <w:rFonts w:cs="Times New Roman"/>
          <w:b/>
          <w:bCs/>
          <w:i/>
          <w:iCs/>
          <w:sz w:val="32"/>
          <w:szCs w:val="32"/>
        </w:rPr>
        <w:t xml:space="preserve">та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рекомендації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щодо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захисту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основних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сільськогосподарських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рослин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A509B6">
        <w:rPr>
          <w:rFonts w:cs="Times New Roman"/>
          <w:b/>
          <w:bCs/>
          <w:i/>
          <w:iCs/>
          <w:sz w:val="32"/>
          <w:szCs w:val="32"/>
          <w:lang w:val="uk-UA"/>
        </w:rPr>
        <w:t xml:space="preserve">в агроценозах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Київської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області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A509B6">
        <w:rPr>
          <w:rFonts w:cs="Times New Roman"/>
          <w:b/>
          <w:bCs/>
          <w:i/>
          <w:iCs/>
          <w:sz w:val="32"/>
          <w:szCs w:val="32"/>
        </w:rPr>
        <w:t xml:space="preserve">в </w:t>
      </w:r>
      <w:proofErr w:type="spellStart"/>
      <w:r w:rsidRPr="00A509B6">
        <w:rPr>
          <w:rFonts w:cs="Times New Roman"/>
          <w:b/>
          <w:bCs/>
          <w:i/>
          <w:iCs/>
          <w:sz w:val="32"/>
          <w:szCs w:val="32"/>
        </w:rPr>
        <w:t>червні</w:t>
      </w:r>
      <w:proofErr w:type="spellEnd"/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202</w:t>
      </w:r>
      <w:r w:rsidR="0093284B" w:rsidRPr="00A509B6">
        <w:rPr>
          <w:rFonts w:cs="Times New Roman"/>
          <w:b/>
          <w:bCs/>
          <w:i/>
          <w:iCs/>
          <w:sz w:val="32"/>
          <w:szCs w:val="32"/>
          <w:lang w:val="uk-UA"/>
        </w:rPr>
        <w:t>6</w:t>
      </w:r>
      <w:r w:rsidRPr="00A509B6">
        <w:rPr>
          <w:rFonts w:cs="Times New Roman"/>
          <w:b/>
          <w:bCs/>
          <w:i/>
          <w:iCs/>
          <w:sz w:val="32"/>
          <w:szCs w:val="32"/>
        </w:rPr>
        <w:t xml:space="preserve"> року</w:t>
      </w:r>
    </w:p>
    <w:p w14:paraId="383D6B47" w14:textId="77777777" w:rsidR="0093284B" w:rsidRPr="00A509B6" w:rsidRDefault="0093284B" w:rsidP="0093284B">
      <w:pPr>
        <w:rPr>
          <w:rFonts w:cs="Times New Roman"/>
          <w:b/>
          <w:bCs/>
          <w:i/>
          <w:iCs/>
          <w:sz w:val="32"/>
          <w:szCs w:val="32"/>
        </w:rPr>
      </w:pPr>
    </w:p>
    <w:p w14:paraId="27494F39" w14:textId="77777777" w:rsidR="0093284B" w:rsidRPr="00C0450C" w:rsidRDefault="0093284B" w:rsidP="009328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0450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77EC26A" wp14:editId="666BC778">
            <wp:extent cx="6105525" cy="286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666" cy="286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0FBAC" w14:textId="77777777" w:rsidR="0093284B" w:rsidRPr="00C0450C" w:rsidRDefault="0093284B" w:rsidP="0093284B">
      <w:pPr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C0450C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  </w:t>
      </w:r>
    </w:p>
    <w:p w14:paraId="0373D7A5" w14:textId="292F9AEE" w:rsidR="0093284B" w:rsidRPr="00A509B6" w:rsidRDefault="0093284B" w:rsidP="00A509B6">
      <w:pPr>
        <w:jc w:val="center"/>
        <w:rPr>
          <w:rFonts w:cs="Times New Roman"/>
          <w:b/>
          <w:bCs/>
          <w:i/>
          <w:iCs/>
          <w:sz w:val="28"/>
          <w:szCs w:val="28"/>
          <w:lang w:val="uk-UA"/>
        </w:rPr>
      </w:pPr>
      <w:r w:rsidRPr="00A509B6">
        <w:rPr>
          <w:rFonts w:cs="Times New Roman"/>
          <w:b/>
          <w:bCs/>
          <w:i/>
          <w:iCs/>
          <w:sz w:val="28"/>
          <w:szCs w:val="28"/>
          <w:lang w:val="uk-UA"/>
        </w:rPr>
        <w:t>Багатоїдні шкідники.</w:t>
      </w:r>
    </w:p>
    <w:p w14:paraId="0E248679" w14:textId="51BA96D3" w:rsidR="0093284B" w:rsidRPr="00A509B6" w:rsidRDefault="0093284B" w:rsidP="00A509B6">
      <w:pPr>
        <w:jc w:val="center"/>
        <w:rPr>
          <w:rFonts w:cs="Times New Roman"/>
          <w:b/>
          <w:bCs/>
          <w:i/>
          <w:iCs/>
          <w:sz w:val="28"/>
          <w:szCs w:val="28"/>
        </w:rPr>
      </w:pPr>
    </w:p>
    <w:p w14:paraId="2A4785E8" w14:textId="7E3906AC" w:rsidR="00F1503D" w:rsidRPr="00A509B6" w:rsidRDefault="0093284B" w:rsidP="00A509B6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A509B6">
        <w:rPr>
          <w:rFonts w:cs="Times New Roman"/>
          <w:sz w:val="28"/>
          <w:szCs w:val="28"/>
        </w:rPr>
        <w:t xml:space="preserve">В </w:t>
      </w:r>
      <w:proofErr w:type="spellStart"/>
      <w:r w:rsidRPr="00A509B6">
        <w:rPr>
          <w:rFonts w:cs="Times New Roman"/>
          <w:sz w:val="28"/>
          <w:szCs w:val="28"/>
        </w:rPr>
        <w:t>червні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продовжуватимуться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літ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відкладання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яєць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проходитиме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масове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відродження</w:t>
      </w:r>
      <w:proofErr w:type="spellEnd"/>
      <w:r w:rsidRPr="00A509B6">
        <w:rPr>
          <w:rFonts w:cs="Times New Roman"/>
          <w:sz w:val="28"/>
          <w:szCs w:val="28"/>
        </w:rPr>
        <w:t xml:space="preserve"> та </w:t>
      </w:r>
      <w:proofErr w:type="spellStart"/>
      <w:r w:rsidRPr="00A509B6">
        <w:rPr>
          <w:rFonts w:cs="Times New Roman"/>
          <w:sz w:val="28"/>
          <w:szCs w:val="28"/>
        </w:rPr>
        <w:t>шкідливість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гусениць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підгризаючих</w:t>
      </w:r>
      <w:proofErr w:type="spellEnd"/>
      <w:r w:rsidRPr="00A509B6">
        <w:rPr>
          <w:rFonts w:cs="Times New Roman"/>
          <w:sz w:val="28"/>
          <w:szCs w:val="28"/>
        </w:rPr>
        <w:t xml:space="preserve"> (</w:t>
      </w:r>
      <w:proofErr w:type="spellStart"/>
      <w:r w:rsidRPr="00A509B6">
        <w:rPr>
          <w:rFonts w:cs="Times New Roman"/>
          <w:sz w:val="28"/>
          <w:szCs w:val="28"/>
        </w:rPr>
        <w:t>озимої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окличної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іпсилон</w:t>
      </w:r>
      <w:proofErr w:type="spellEnd"/>
      <w:r w:rsidRPr="00A509B6">
        <w:rPr>
          <w:rFonts w:cs="Times New Roman"/>
          <w:sz w:val="28"/>
          <w:szCs w:val="28"/>
        </w:rPr>
        <w:t xml:space="preserve">) та </w:t>
      </w:r>
      <w:proofErr w:type="spellStart"/>
      <w:r w:rsidRPr="00A509B6">
        <w:rPr>
          <w:rFonts w:cs="Times New Roman"/>
          <w:sz w:val="28"/>
          <w:szCs w:val="28"/>
        </w:rPr>
        <w:t>листогризучих</w:t>
      </w:r>
      <w:proofErr w:type="spellEnd"/>
      <w:r w:rsidRPr="00A509B6">
        <w:rPr>
          <w:rFonts w:cs="Times New Roman"/>
          <w:sz w:val="28"/>
          <w:szCs w:val="28"/>
        </w:rPr>
        <w:t xml:space="preserve"> (совки-</w:t>
      </w:r>
      <w:proofErr w:type="spellStart"/>
      <w:r w:rsidRPr="00A509B6">
        <w:rPr>
          <w:rFonts w:cs="Times New Roman"/>
          <w:sz w:val="28"/>
          <w:szCs w:val="28"/>
        </w:rPr>
        <w:t>гамми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капустяної</w:t>
      </w:r>
      <w:proofErr w:type="spellEnd"/>
      <w:r w:rsidRPr="00A509B6">
        <w:rPr>
          <w:rFonts w:cs="Times New Roman"/>
          <w:sz w:val="28"/>
          <w:szCs w:val="28"/>
        </w:rPr>
        <w:t>, С-</w:t>
      </w:r>
      <w:proofErr w:type="spellStart"/>
      <w:r w:rsidRPr="00A509B6">
        <w:rPr>
          <w:rFonts w:cs="Times New Roman"/>
          <w:sz w:val="28"/>
          <w:szCs w:val="28"/>
        </w:rPr>
        <w:t>чорне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конюшинової</w:t>
      </w:r>
      <w:proofErr w:type="spellEnd"/>
      <w:r w:rsidRPr="00A509B6">
        <w:rPr>
          <w:rFonts w:cs="Times New Roman"/>
          <w:sz w:val="28"/>
          <w:szCs w:val="28"/>
        </w:rPr>
        <w:t xml:space="preserve">) совок. </w:t>
      </w:r>
      <w:proofErr w:type="spellStart"/>
      <w:r w:rsidRPr="00A509B6">
        <w:rPr>
          <w:rFonts w:cs="Times New Roman"/>
          <w:sz w:val="28"/>
          <w:szCs w:val="28"/>
        </w:rPr>
        <w:t>Залишається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можливість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льоту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метеликів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чортополохівки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(</w:t>
      </w:r>
      <w:proofErr w:type="spellStart"/>
      <w:r w:rsidRPr="00A509B6">
        <w:rPr>
          <w:rFonts w:cs="Times New Roman"/>
          <w:sz w:val="28"/>
          <w:szCs w:val="28"/>
        </w:rPr>
        <w:t>сонцевика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будякового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). </w:t>
      </w:r>
      <w:proofErr w:type="spellStart"/>
      <w:r w:rsidRPr="00A509B6">
        <w:rPr>
          <w:rFonts w:cs="Times New Roman"/>
          <w:sz w:val="28"/>
          <w:szCs w:val="28"/>
        </w:rPr>
        <w:t>Протягом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місяця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рекомендується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продовжувати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застосування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механічного</w:t>
      </w:r>
      <w:proofErr w:type="spellEnd"/>
      <w:r w:rsidRPr="00A509B6">
        <w:rPr>
          <w:rFonts w:cs="Times New Roman"/>
          <w:sz w:val="28"/>
          <w:szCs w:val="28"/>
        </w:rPr>
        <w:t xml:space="preserve"> та </w:t>
      </w:r>
      <w:proofErr w:type="spellStart"/>
      <w:r w:rsidRPr="00A509B6">
        <w:rPr>
          <w:rFonts w:cs="Times New Roman"/>
          <w:sz w:val="28"/>
          <w:szCs w:val="28"/>
        </w:rPr>
        <w:t>біологічного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методів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боротьби</w:t>
      </w:r>
      <w:proofErr w:type="spellEnd"/>
      <w:r w:rsidRPr="00A509B6">
        <w:rPr>
          <w:rFonts w:cs="Times New Roman"/>
          <w:sz w:val="28"/>
          <w:szCs w:val="28"/>
        </w:rPr>
        <w:t xml:space="preserve"> з совками – </w:t>
      </w:r>
      <w:proofErr w:type="spellStart"/>
      <w:r w:rsidRPr="00A509B6">
        <w:rPr>
          <w:rFonts w:cs="Times New Roman"/>
          <w:sz w:val="28"/>
          <w:szCs w:val="28"/>
        </w:rPr>
        <w:t>виставлення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коритець</w:t>
      </w:r>
      <w:proofErr w:type="spellEnd"/>
      <w:r w:rsidRPr="00A509B6">
        <w:rPr>
          <w:rFonts w:cs="Times New Roman"/>
          <w:sz w:val="28"/>
          <w:szCs w:val="28"/>
        </w:rPr>
        <w:t xml:space="preserve"> з </w:t>
      </w:r>
      <w:proofErr w:type="spellStart"/>
      <w:r w:rsidRPr="00A509B6">
        <w:rPr>
          <w:rFonts w:cs="Times New Roman"/>
          <w:sz w:val="28"/>
          <w:szCs w:val="28"/>
        </w:rPr>
        <w:t>шумуючою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мелясою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внесення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509B6">
        <w:rPr>
          <w:rFonts w:cs="Times New Roman"/>
          <w:sz w:val="28"/>
          <w:szCs w:val="28"/>
        </w:rPr>
        <w:t>трихограми</w:t>
      </w:r>
      <w:proofErr w:type="spellEnd"/>
      <w:r w:rsidRPr="00A509B6">
        <w:rPr>
          <w:rFonts w:cs="Times New Roman"/>
          <w:sz w:val="28"/>
          <w:szCs w:val="28"/>
        </w:rPr>
        <w:t xml:space="preserve"> .</w:t>
      </w:r>
      <w:proofErr w:type="gramEnd"/>
      <w:r w:rsidRPr="00A509B6">
        <w:rPr>
          <w:rFonts w:cs="Times New Roman"/>
          <w:sz w:val="28"/>
          <w:szCs w:val="28"/>
        </w:rPr>
        <w:t xml:space="preserve"> На</w:t>
      </w:r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овочевих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r w:rsidRPr="00A509B6">
        <w:rPr>
          <w:rFonts w:cs="Times New Roman"/>
          <w:sz w:val="28"/>
          <w:szCs w:val="28"/>
        </w:rPr>
        <w:t>культурах</w:t>
      </w:r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проти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озимої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r w:rsidRPr="00A509B6">
        <w:rPr>
          <w:rFonts w:cs="Times New Roman"/>
          <w:sz w:val="28"/>
          <w:szCs w:val="28"/>
        </w:rPr>
        <w:t>совки</w:t>
      </w:r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зареєстровано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r w:rsidRPr="00A509B6">
        <w:rPr>
          <w:rFonts w:cs="Times New Roman"/>
          <w:sz w:val="28"/>
          <w:szCs w:val="28"/>
        </w:rPr>
        <w:t>також</w:t>
      </w:r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біопрепарат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Натургард</w:t>
      </w:r>
      <w:proofErr w:type="spellEnd"/>
      <w:r w:rsidRPr="00A509B6">
        <w:rPr>
          <w:rFonts w:cs="Times New Roman"/>
          <w:sz w:val="28"/>
          <w:szCs w:val="28"/>
          <w:lang w:val="en-US"/>
        </w:rPr>
        <w:t xml:space="preserve">, </w:t>
      </w:r>
      <w:r w:rsidRPr="00A509B6">
        <w:rPr>
          <w:rFonts w:cs="Times New Roman"/>
          <w:sz w:val="28"/>
          <w:szCs w:val="28"/>
        </w:rPr>
        <w:t>в</w:t>
      </w:r>
      <w:r w:rsidRPr="00A509B6">
        <w:rPr>
          <w:rFonts w:cs="Times New Roman"/>
          <w:sz w:val="28"/>
          <w:szCs w:val="28"/>
          <w:lang w:val="en-US"/>
        </w:rPr>
        <w:t>.</w:t>
      </w:r>
      <w:r w:rsidRPr="00A509B6">
        <w:rPr>
          <w:rFonts w:cs="Times New Roman"/>
          <w:sz w:val="28"/>
          <w:szCs w:val="28"/>
        </w:rPr>
        <w:t>р</w:t>
      </w:r>
      <w:r w:rsidRPr="00A509B6">
        <w:rPr>
          <w:rFonts w:cs="Times New Roman"/>
          <w:sz w:val="28"/>
          <w:szCs w:val="28"/>
          <w:lang w:val="en-US"/>
        </w:rPr>
        <w:t xml:space="preserve">., 0,3-1 </w:t>
      </w:r>
      <w:r w:rsidRPr="00A509B6">
        <w:rPr>
          <w:rFonts w:cs="Times New Roman"/>
          <w:sz w:val="28"/>
          <w:szCs w:val="28"/>
        </w:rPr>
        <w:t>л</w:t>
      </w:r>
      <w:r w:rsidRPr="00A509B6">
        <w:rPr>
          <w:rFonts w:cs="Times New Roman"/>
          <w:sz w:val="28"/>
          <w:szCs w:val="28"/>
          <w:lang w:val="en-US"/>
        </w:rPr>
        <w:t>/</w:t>
      </w:r>
      <w:r w:rsidRPr="00A509B6">
        <w:rPr>
          <w:rFonts w:cs="Times New Roman"/>
          <w:sz w:val="28"/>
          <w:szCs w:val="28"/>
        </w:rPr>
        <w:t>га</w:t>
      </w:r>
      <w:r w:rsidRPr="00A509B6">
        <w:rPr>
          <w:rFonts w:cs="Times New Roman"/>
          <w:sz w:val="28"/>
          <w:szCs w:val="28"/>
          <w:lang w:val="en-US"/>
        </w:rPr>
        <w:t xml:space="preserve">. </w:t>
      </w:r>
      <w:r w:rsidRPr="00A509B6">
        <w:rPr>
          <w:rFonts w:cs="Times New Roman"/>
          <w:sz w:val="28"/>
          <w:szCs w:val="28"/>
        </w:rPr>
        <w:t xml:space="preserve">За </w:t>
      </w:r>
      <w:proofErr w:type="spellStart"/>
      <w:r w:rsidRPr="00A509B6">
        <w:rPr>
          <w:rFonts w:cs="Times New Roman"/>
          <w:sz w:val="28"/>
          <w:szCs w:val="28"/>
        </w:rPr>
        <w:t>появи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осередків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високої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чисельності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гусениць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підгризаючих</w:t>
      </w:r>
      <w:proofErr w:type="spellEnd"/>
      <w:r w:rsidRPr="00A509B6">
        <w:rPr>
          <w:rFonts w:cs="Times New Roman"/>
          <w:sz w:val="28"/>
          <w:szCs w:val="28"/>
        </w:rPr>
        <w:t xml:space="preserve"> совок (ЕПШ у </w:t>
      </w:r>
      <w:proofErr w:type="spellStart"/>
      <w:r w:rsidRPr="00A509B6">
        <w:rPr>
          <w:rFonts w:cs="Times New Roman"/>
          <w:sz w:val="28"/>
          <w:szCs w:val="28"/>
        </w:rPr>
        <w:t>посівах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буряків</w:t>
      </w:r>
      <w:proofErr w:type="spellEnd"/>
      <w:r w:rsidRPr="00A509B6">
        <w:rPr>
          <w:rFonts w:cs="Times New Roman"/>
          <w:sz w:val="28"/>
          <w:szCs w:val="28"/>
        </w:rPr>
        <w:t xml:space="preserve"> 1-2, </w:t>
      </w:r>
      <w:proofErr w:type="spellStart"/>
      <w:r w:rsidRPr="00A509B6">
        <w:rPr>
          <w:rFonts w:cs="Times New Roman"/>
          <w:sz w:val="28"/>
          <w:szCs w:val="28"/>
        </w:rPr>
        <w:t>кукурудзи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соняшнику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картоплі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інших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просапних</w:t>
      </w:r>
      <w:proofErr w:type="spellEnd"/>
      <w:r w:rsidRPr="00A509B6">
        <w:rPr>
          <w:rFonts w:cs="Times New Roman"/>
          <w:sz w:val="28"/>
          <w:szCs w:val="28"/>
        </w:rPr>
        <w:t xml:space="preserve"> 3-8, </w:t>
      </w:r>
      <w:proofErr w:type="spellStart"/>
      <w:r w:rsidRPr="00A509B6">
        <w:rPr>
          <w:rFonts w:cs="Times New Roman"/>
          <w:sz w:val="28"/>
          <w:szCs w:val="28"/>
        </w:rPr>
        <w:t>озимої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пшениці</w:t>
      </w:r>
      <w:proofErr w:type="spellEnd"/>
      <w:r w:rsidRPr="00A509B6">
        <w:rPr>
          <w:rFonts w:cs="Times New Roman"/>
          <w:sz w:val="28"/>
          <w:szCs w:val="28"/>
        </w:rPr>
        <w:t xml:space="preserve"> - 3 </w:t>
      </w:r>
      <w:proofErr w:type="spellStart"/>
      <w:r w:rsidRPr="00A509B6">
        <w:rPr>
          <w:rFonts w:cs="Times New Roman"/>
          <w:sz w:val="28"/>
          <w:szCs w:val="28"/>
        </w:rPr>
        <w:t>екз</w:t>
      </w:r>
      <w:proofErr w:type="spellEnd"/>
      <w:r w:rsidRPr="00A509B6">
        <w:rPr>
          <w:rFonts w:cs="Times New Roman"/>
          <w:sz w:val="28"/>
          <w:szCs w:val="28"/>
        </w:rPr>
        <w:t xml:space="preserve">./м2) </w:t>
      </w:r>
      <w:proofErr w:type="spellStart"/>
      <w:r w:rsidRPr="00A509B6">
        <w:rPr>
          <w:rFonts w:cs="Times New Roman"/>
          <w:sz w:val="28"/>
          <w:szCs w:val="28"/>
        </w:rPr>
        <w:t>застосовують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інсектициди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Данадим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Мікс</w:t>
      </w:r>
      <w:proofErr w:type="spellEnd"/>
      <w:r w:rsidRPr="00A509B6">
        <w:rPr>
          <w:rFonts w:cs="Times New Roman"/>
          <w:sz w:val="28"/>
          <w:szCs w:val="28"/>
        </w:rPr>
        <w:t xml:space="preserve">, КЕ, 1 л/га, Децис 100ЕС, КЕ, 0,1-0,25 кг/га, Карате </w:t>
      </w:r>
      <w:proofErr w:type="spellStart"/>
      <w:r w:rsidRPr="00A509B6">
        <w:rPr>
          <w:rFonts w:cs="Times New Roman"/>
          <w:sz w:val="28"/>
          <w:szCs w:val="28"/>
        </w:rPr>
        <w:t>Зеон</w:t>
      </w:r>
      <w:proofErr w:type="spellEnd"/>
      <w:r w:rsidRPr="00A509B6">
        <w:rPr>
          <w:rFonts w:cs="Times New Roman"/>
          <w:sz w:val="28"/>
          <w:szCs w:val="28"/>
        </w:rPr>
        <w:t xml:space="preserve">, 050CS </w:t>
      </w:r>
      <w:proofErr w:type="spellStart"/>
      <w:r w:rsidRPr="00A509B6">
        <w:rPr>
          <w:rFonts w:cs="Times New Roman"/>
          <w:sz w:val="28"/>
          <w:szCs w:val="28"/>
        </w:rPr>
        <w:t>мк.с</w:t>
      </w:r>
      <w:proofErr w:type="spellEnd"/>
      <w:r w:rsidRPr="00A509B6">
        <w:rPr>
          <w:rFonts w:cs="Times New Roman"/>
          <w:sz w:val="28"/>
          <w:szCs w:val="28"/>
        </w:rPr>
        <w:t xml:space="preserve">., 0,3 л/га, </w:t>
      </w:r>
      <w:proofErr w:type="spellStart"/>
      <w:r w:rsidRPr="00A509B6">
        <w:rPr>
          <w:rFonts w:cs="Times New Roman"/>
          <w:sz w:val="28"/>
          <w:szCs w:val="28"/>
        </w:rPr>
        <w:t>Протеус</w:t>
      </w:r>
      <w:proofErr w:type="spellEnd"/>
      <w:r w:rsidRPr="00A509B6">
        <w:rPr>
          <w:rFonts w:cs="Times New Roman"/>
          <w:sz w:val="28"/>
          <w:szCs w:val="28"/>
        </w:rPr>
        <w:t xml:space="preserve"> 110, МД, 0,5-0,75 л/га. </w:t>
      </w:r>
      <w:proofErr w:type="spellStart"/>
      <w:r w:rsidRPr="00A509B6">
        <w:rPr>
          <w:rFonts w:cs="Times New Roman"/>
          <w:sz w:val="28"/>
          <w:szCs w:val="28"/>
        </w:rPr>
        <w:t>Найефективнішими</w:t>
      </w:r>
      <w:proofErr w:type="spellEnd"/>
      <w:r w:rsidRPr="00A509B6">
        <w:rPr>
          <w:rFonts w:cs="Times New Roman"/>
          <w:sz w:val="28"/>
          <w:szCs w:val="28"/>
        </w:rPr>
        <w:t xml:space="preserve"> є </w:t>
      </w:r>
      <w:proofErr w:type="spellStart"/>
      <w:r w:rsidRPr="00A509B6">
        <w:rPr>
          <w:rFonts w:cs="Times New Roman"/>
          <w:sz w:val="28"/>
          <w:szCs w:val="28"/>
        </w:rPr>
        <w:t>суміші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фосфорорганічних</w:t>
      </w:r>
      <w:proofErr w:type="spellEnd"/>
      <w:r w:rsidRPr="00A509B6">
        <w:rPr>
          <w:rFonts w:cs="Times New Roman"/>
          <w:sz w:val="28"/>
          <w:szCs w:val="28"/>
        </w:rPr>
        <w:t xml:space="preserve"> і </w:t>
      </w:r>
      <w:proofErr w:type="spellStart"/>
      <w:r w:rsidRPr="00A509B6">
        <w:rPr>
          <w:rFonts w:cs="Times New Roman"/>
          <w:sz w:val="28"/>
          <w:szCs w:val="28"/>
        </w:rPr>
        <w:t>піретроїдних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інсектицидів</w:t>
      </w:r>
      <w:proofErr w:type="spellEnd"/>
      <w:r w:rsidRPr="00A509B6">
        <w:rPr>
          <w:rFonts w:cs="Times New Roman"/>
          <w:sz w:val="28"/>
          <w:szCs w:val="28"/>
        </w:rPr>
        <w:t xml:space="preserve"> у </w:t>
      </w:r>
      <w:proofErr w:type="spellStart"/>
      <w:r w:rsidRPr="00A509B6">
        <w:rPr>
          <w:rFonts w:cs="Times New Roman"/>
          <w:sz w:val="28"/>
          <w:szCs w:val="28"/>
        </w:rPr>
        <w:t>половинних</w:t>
      </w:r>
      <w:proofErr w:type="spellEnd"/>
      <w:r w:rsidRPr="00A509B6">
        <w:rPr>
          <w:rFonts w:cs="Times New Roman"/>
          <w:sz w:val="28"/>
          <w:szCs w:val="28"/>
        </w:rPr>
        <w:t xml:space="preserve"> нормах з </w:t>
      </w:r>
      <w:proofErr w:type="spellStart"/>
      <w:r w:rsidRPr="00A509B6">
        <w:rPr>
          <w:rFonts w:cs="Times New Roman"/>
          <w:sz w:val="28"/>
          <w:szCs w:val="28"/>
        </w:rPr>
        <w:t>додаванням</w:t>
      </w:r>
      <w:proofErr w:type="spellEnd"/>
      <w:r w:rsidRPr="00A509B6">
        <w:rPr>
          <w:rFonts w:cs="Times New Roman"/>
          <w:sz w:val="28"/>
          <w:szCs w:val="28"/>
        </w:rPr>
        <w:t xml:space="preserve"> 3-4 кг/га </w:t>
      </w:r>
      <w:proofErr w:type="spellStart"/>
      <w:r w:rsidRPr="00A509B6">
        <w:rPr>
          <w:rFonts w:cs="Times New Roman"/>
          <w:sz w:val="28"/>
          <w:szCs w:val="28"/>
        </w:rPr>
        <w:t>сечовини</w:t>
      </w:r>
      <w:proofErr w:type="spellEnd"/>
      <w:r w:rsidRPr="00A509B6">
        <w:rPr>
          <w:rFonts w:cs="Times New Roman"/>
          <w:sz w:val="28"/>
          <w:szCs w:val="28"/>
        </w:rPr>
        <w:t xml:space="preserve">. </w:t>
      </w:r>
      <w:proofErr w:type="spellStart"/>
      <w:r w:rsidRPr="00A509B6">
        <w:rPr>
          <w:rFonts w:cs="Times New Roman"/>
          <w:sz w:val="28"/>
          <w:szCs w:val="28"/>
        </w:rPr>
        <w:t>Кращі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r w:rsidR="00A509B6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9F278A" wp14:editId="6CC1F582">
            <wp:simplePos x="0" y="0"/>
            <wp:positionH relativeFrom="margin">
              <wp:align>right</wp:align>
            </wp:positionH>
            <wp:positionV relativeFrom="paragraph">
              <wp:posOffset>1897380</wp:posOffset>
            </wp:positionV>
            <wp:extent cx="5972175" cy="2428875"/>
            <wp:effectExtent l="0" t="0" r="9525" b="9525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A509B6">
        <w:rPr>
          <w:rFonts w:cs="Times New Roman"/>
          <w:sz w:val="28"/>
          <w:szCs w:val="28"/>
        </w:rPr>
        <w:t>результати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дають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обробки</w:t>
      </w:r>
      <w:proofErr w:type="spellEnd"/>
      <w:r w:rsidRPr="00A509B6">
        <w:rPr>
          <w:rFonts w:cs="Times New Roman"/>
          <w:sz w:val="28"/>
          <w:szCs w:val="28"/>
        </w:rPr>
        <w:t xml:space="preserve"> у </w:t>
      </w:r>
      <w:proofErr w:type="spellStart"/>
      <w:r w:rsidRPr="00A509B6">
        <w:rPr>
          <w:rFonts w:cs="Times New Roman"/>
          <w:sz w:val="28"/>
          <w:szCs w:val="28"/>
        </w:rPr>
        <w:t>вечірні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години</w:t>
      </w:r>
      <w:proofErr w:type="spellEnd"/>
      <w:r w:rsidRPr="00A509B6">
        <w:rPr>
          <w:rFonts w:cs="Times New Roman"/>
          <w:sz w:val="28"/>
          <w:szCs w:val="28"/>
        </w:rPr>
        <w:t xml:space="preserve">, коли </w:t>
      </w:r>
      <w:proofErr w:type="spellStart"/>
      <w:r w:rsidRPr="00A509B6">
        <w:rPr>
          <w:rFonts w:cs="Times New Roman"/>
          <w:sz w:val="28"/>
          <w:szCs w:val="28"/>
        </w:rPr>
        <w:t>гусінь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харчується</w:t>
      </w:r>
      <w:proofErr w:type="spellEnd"/>
      <w:r w:rsidRPr="00A509B6">
        <w:rPr>
          <w:rFonts w:cs="Times New Roman"/>
          <w:sz w:val="28"/>
          <w:szCs w:val="28"/>
        </w:rPr>
        <w:t xml:space="preserve"> на </w:t>
      </w:r>
      <w:proofErr w:type="spellStart"/>
      <w:r w:rsidRPr="00A509B6">
        <w:rPr>
          <w:rFonts w:cs="Times New Roman"/>
          <w:sz w:val="28"/>
          <w:szCs w:val="28"/>
        </w:rPr>
        <w:t>рослинах</w:t>
      </w:r>
      <w:proofErr w:type="spellEnd"/>
      <w:r w:rsidRPr="00A509B6">
        <w:rPr>
          <w:rFonts w:cs="Times New Roman"/>
          <w:sz w:val="28"/>
          <w:szCs w:val="28"/>
        </w:rPr>
        <w:t xml:space="preserve">. </w:t>
      </w:r>
      <w:proofErr w:type="spellStart"/>
      <w:r w:rsidRPr="00A509B6">
        <w:rPr>
          <w:rFonts w:cs="Times New Roman"/>
          <w:sz w:val="28"/>
          <w:szCs w:val="28"/>
        </w:rPr>
        <w:t>Проти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гусениць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листогризучих</w:t>
      </w:r>
      <w:proofErr w:type="spellEnd"/>
      <w:r w:rsidRPr="00A509B6">
        <w:rPr>
          <w:rFonts w:cs="Times New Roman"/>
          <w:sz w:val="28"/>
          <w:szCs w:val="28"/>
        </w:rPr>
        <w:t xml:space="preserve"> совок </w:t>
      </w:r>
      <w:proofErr w:type="spellStart"/>
      <w:r w:rsidRPr="00A509B6">
        <w:rPr>
          <w:rFonts w:cs="Times New Roman"/>
          <w:sz w:val="28"/>
          <w:szCs w:val="28"/>
        </w:rPr>
        <w:t>використовують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інсектициди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Ампліго</w:t>
      </w:r>
      <w:proofErr w:type="spellEnd"/>
      <w:r w:rsidRPr="00A509B6">
        <w:rPr>
          <w:rFonts w:cs="Times New Roman"/>
          <w:sz w:val="28"/>
          <w:szCs w:val="28"/>
        </w:rPr>
        <w:t xml:space="preserve"> 150ZС, ФК, 0,2-0,3 л/га, </w:t>
      </w:r>
      <w:proofErr w:type="spellStart"/>
      <w:r w:rsidRPr="00A509B6">
        <w:rPr>
          <w:rFonts w:cs="Times New Roman"/>
          <w:sz w:val="28"/>
          <w:szCs w:val="28"/>
        </w:rPr>
        <w:t>Белт</w:t>
      </w:r>
      <w:proofErr w:type="spellEnd"/>
      <w:r w:rsidRPr="00A509B6">
        <w:rPr>
          <w:rFonts w:cs="Times New Roman"/>
          <w:sz w:val="28"/>
          <w:szCs w:val="28"/>
        </w:rPr>
        <w:t xml:space="preserve"> 480SС, КС, 0,1-0,15 л/га, </w:t>
      </w:r>
      <w:proofErr w:type="spellStart"/>
      <w:r w:rsidRPr="00A509B6">
        <w:rPr>
          <w:rFonts w:cs="Times New Roman"/>
          <w:sz w:val="28"/>
          <w:szCs w:val="28"/>
        </w:rPr>
        <w:t>Вантекс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Мк.с</w:t>
      </w:r>
      <w:proofErr w:type="spellEnd"/>
      <w:r w:rsidRPr="00A509B6">
        <w:rPr>
          <w:rFonts w:cs="Times New Roman"/>
          <w:sz w:val="28"/>
          <w:szCs w:val="28"/>
        </w:rPr>
        <w:t xml:space="preserve">., 0,1 л/га, </w:t>
      </w:r>
      <w:proofErr w:type="spellStart"/>
      <w:r w:rsidRPr="00A509B6">
        <w:rPr>
          <w:rFonts w:cs="Times New Roman"/>
          <w:sz w:val="28"/>
          <w:szCs w:val="28"/>
        </w:rPr>
        <w:t>Галіл</w:t>
      </w:r>
      <w:proofErr w:type="spellEnd"/>
      <w:r w:rsidRPr="00A509B6">
        <w:rPr>
          <w:rFonts w:cs="Times New Roman"/>
          <w:sz w:val="28"/>
          <w:szCs w:val="28"/>
        </w:rPr>
        <w:t xml:space="preserve">, КС, 0,2-0,3 л/га, </w:t>
      </w:r>
      <w:proofErr w:type="spellStart"/>
      <w:r w:rsidRPr="00A509B6">
        <w:rPr>
          <w:rFonts w:cs="Times New Roman"/>
          <w:sz w:val="28"/>
          <w:szCs w:val="28"/>
        </w:rPr>
        <w:t>Данадим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Мікс</w:t>
      </w:r>
      <w:proofErr w:type="spellEnd"/>
      <w:r w:rsidRPr="00A509B6">
        <w:rPr>
          <w:rFonts w:cs="Times New Roman"/>
          <w:sz w:val="28"/>
          <w:szCs w:val="28"/>
        </w:rPr>
        <w:t xml:space="preserve">, КЕ, 1,0 л/га, Децис f-Люкс 25ЕС, КЕ, 0,250,3 л/га, </w:t>
      </w:r>
      <w:proofErr w:type="spellStart"/>
      <w:r w:rsidRPr="00A509B6">
        <w:rPr>
          <w:rFonts w:cs="Times New Roman"/>
          <w:sz w:val="28"/>
          <w:szCs w:val="28"/>
        </w:rPr>
        <w:t>Дімілін</w:t>
      </w:r>
      <w:proofErr w:type="spellEnd"/>
      <w:r w:rsidRPr="00A509B6">
        <w:rPr>
          <w:rFonts w:cs="Times New Roman"/>
          <w:sz w:val="28"/>
          <w:szCs w:val="28"/>
        </w:rPr>
        <w:t xml:space="preserve"> 480, КС, 0,4-0,5 л/га, Коннект 112,5SC, КС, 0,4-0,5 л/га, </w:t>
      </w:r>
      <w:proofErr w:type="spellStart"/>
      <w:r w:rsidRPr="00A509B6">
        <w:rPr>
          <w:rFonts w:cs="Times New Roman"/>
          <w:sz w:val="28"/>
          <w:szCs w:val="28"/>
        </w:rPr>
        <w:t>Радіант</w:t>
      </w:r>
      <w:proofErr w:type="spellEnd"/>
      <w:r w:rsidRPr="00A509B6">
        <w:rPr>
          <w:rFonts w:cs="Times New Roman"/>
          <w:sz w:val="28"/>
          <w:szCs w:val="28"/>
        </w:rPr>
        <w:t xml:space="preserve">, КС, 0,3-0,5 л/га, </w:t>
      </w:r>
      <w:proofErr w:type="spellStart"/>
      <w:r w:rsidRPr="00A509B6">
        <w:rPr>
          <w:rFonts w:cs="Times New Roman"/>
          <w:sz w:val="28"/>
          <w:szCs w:val="28"/>
        </w:rPr>
        <w:t>інші</w:t>
      </w:r>
      <w:proofErr w:type="spellEnd"/>
      <w:r w:rsidRPr="00A509B6">
        <w:rPr>
          <w:rFonts w:cs="Times New Roman"/>
          <w:sz w:val="28"/>
          <w:szCs w:val="28"/>
        </w:rPr>
        <w:t xml:space="preserve">. На </w:t>
      </w:r>
      <w:proofErr w:type="spellStart"/>
      <w:r w:rsidRPr="00A509B6">
        <w:rPr>
          <w:rFonts w:cs="Times New Roman"/>
          <w:sz w:val="28"/>
          <w:szCs w:val="28"/>
        </w:rPr>
        <w:t>середньостиглих</w:t>
      </w:r>
      <w:proofErr w:type="spellEnd"/>
      <w:r w:rsidRPr="00A509B6">
        <w:rPr>
          <w:rFonts w:cs="Times New Roman"/>
          <w:sz w:val="28"/>
          <w:szCs w:val="28"/>
        </w:rPr>
        <w:t xml:space="preserve"> та </w:t>
      </w:r>
      <w:proofErr w:type="spellStart"/>
      <w:r w:rsidRPr="00A509B6">
        <w:rPr>
          <w:rFonts w:cs="Times New Roman"/>
          <w:sz w:val="28"/>
          <w:szCs w:val="28"/>
        </w:rPr>
        <w:t>пізньостиглих</w:t>
      </w:r>
      <w:proofErr w:type="spellEnd"/>
      <w:r w:rsidRPr="00A509B6">
        <w:rPr>
          <w:rFonts w:cs="Times New Roman"/>
          <w:sz w:val="28"/>
          <w:szCs w:val="28"/>
        </w:rPr>
        <w:t xml:space="preserve"> сортах </w:t>
      </w:r>
      <w:proofErr w:type="spellStart"/>
      <w:r w:rsidRPr="00A509B6">
        <w:rPr>
          <w:rFonts w:cs="Times New Roman"/>
          <w:sz w:val="28"/>
          <w:szCs w:val="28"/>
        </w:rPr>
        <w:t>капусти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ефективні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гормональні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препарати</w:t>
      </w:r>
      <w:proofErr w:type="spellEnd"/>
      <w:r w:rsidRPr="00A509B6">
        <w:rPr>
          <w:rFonts w:cs="Times New Roman"/>
          <w:sz w:val="28"/>
          <w:szCs w:val="28"/>
        </w:rPr>
        <w:t xml:space="preserve"> Матч 050ЕС, КЕ, 0,4 л/га, </w:t>
      </w:r>
      <w:proofErr w:type="spellStart"/>
      <w:r w:rsidRPr="00A509B6">
        <w:rPr>
          <w:rFonts w:cs="Times New Roman"/>
          <w:sz w:val="28"/>
          <w:szCs w:val="28"/>
        </w:rPr>
        <w:t>Номолт</w:t>
      </w:r>
      <w:proofErr w:type="spellEnd"/>
      <w:r w:rsidRPr="00A509B6">
        <w:rPr>
          <w:rFonts w:cs="Times New Roman"/>
          <w:sz w:val="28"/>
          <w:szCs w:val="28"/>
        </w:rPr>
        <w:t xml:space="preserve">, КС, 0,3 л/га, </w:t>
      </w:r>
      <w:proofErr w:type="spellStart"/>
      <w:r w:rsidRPr="00A509B6">
        <w:rPr>
          <w:rFonts w:cs="Times New Roman"/>
          <w:sz w:val="28"/>
          <w:szCs w:val="28"/>
        </w:rPr>
        <w:t>хімічні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Альтекс</w:t>
      </w:r>
      <w:proofErr w:type="spellEnd"/>
      <w:r w:rsidRPr="00A509B6">
        <w:rPr>
          <w:rFonts w:cs="Times New Roman"/>
          <w:sz w:val="28"/>
          <w:szCs w:val="28"/>
        </w:rPr>
        <w:t xml:space="preserve">, КЕ, 0,1-0,15 л/га, </w:t>
      </w:r>
      <w:proofErr w:type="spellStart"/>
      <w:r w:rsidRPr="00A509B6">
        <w:rPr>
          <w:rFonts w:cs="Times New Roman"/>
          <w:sz w:val="28"/>
          <w:szCs w:val="28"/>
        </w:rPr>
        <w:t>Белт</w:t>
      </w:r>
      <w:proofErr w:type="spellEnd"/>
      <w:r w:rsidRPr="00A509B6">
        <w:rPr>
          <w:rFonts w:cs="Times New Roman"/>
          <w:sz w:val="28"/>
          <w:szCs w:val="28"/>
        </w:rPr>
        <w:t xml:space="preserve"> 480SС, КС, 0,1 л/га, </w:t>
      </w:r>
      <w:proofErr w:type="spellStart"/>
      <w:r w:rsidRPr="00A509B6">
        <w:rPr>
          <w:rFonts w:cs="Times New Roman"/>
          <w:sz w:val="28"/>
          <w:szCs w:val="28"/>
        </w:rPr>
        <w:t>Воліам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Флексі</w:t>
      </w:r>
      <w:proofErr w:type="spellEnd"/>
      <w:r w:rsidRPr="00A509B6">
        <w:rPr>
          <w:rFonts w:cs="Times New Roman"/>
          <w:sz w:val="28"/>
          <w:szCs w:val="28"/>
        </w:rPr>
        <w:t xml:space="preserve"> 300SC, КС, 0,3-0,4 л/га, Децис f-Люкс 25ЕС, КЕ, 0,3 л/га, </w:t>
      </w:r>
      <w:proofErr w:type="spellStart"/>
      <w:r w:rsidRPr="00A509B6">
        <w:rPr>
          <w:rFonts w:cs="Times New Roman"/>
          <w:sz w:val="28"/>
          <w:szCs w:val="28"/>
        </w:rPr>
        <w:t>Ексірель</w:t>
      </w:r>
      <w:proofErr w:type="spellEnd"/>
      <w:r w:rsidRPr="00A509B6">
        <w:rPr>
          <w:rFonts w:cs="Times New Roman"/>
          <w:sz w:val="28"/>
          <w:szCs w:val="28"/>
        </w:rPr>
        <w:t xml:space="preserve">, СЕ, 0,25-0,5 л/га, </w:t>
      </w:r>
      <w:proofErr w:type="spellStart"/>
      <w:r w:rsidRPr="00A509B6">
        <w:rPr>
          <w:rFonts w:cs="Times New Roman"/>
          <w:sz w:val="28"/>
          <w:szCs w:val="28"/>
        </w:rPr>
        <w:t>Енжіо</w:t>
      </w:r>
      <w:proofErr w:type="spellEnd"/>
      <w:r w:rsidRPr="00A509B6">
        <w:rPr>
          <w:rFonts w:cs="Times New Roman"/>
          <w:sz w:val="28"/>
          <w:szCs w:val="28"/>
        </w:rPr>
        <w:t xml:space="preserve"> 247 SC, КС, 0,18 л/га, </w:t>
      </w:r>
      <w:proofErr w:type="spellStart"/>
      <w:r w:rsidRPr="00A509B6">
        <w:rPr>
          <w:rFonts w:cs="Times New Roman"/>
          <w:sz w:val="28"/>
          <w:szCs w:val="28"/>
        </w:rPr>
        <w:t>Проклейм</w:t>
      </w:r>
      <w:proofErr w:type="spellEnd"/>
      <w:r w:rsidRPr="00A509B6">
        <w:rPr>
          <w:rFonts w:cs="Times New Roman"/>
          <w:sz w:val="28"/>
          <w:szCs w:val="28"/>
        </w:rPr>
        <w:t xml:space="preserve"> 5SG, РГ, 0,3-0,4 кг/га, </w:t>
      </w:r>
      <w:proofErr w:type="spellStart"/>
      <w:r w:rsidRPr="00A509B6">
        <w:rPr>
          <w:rFonts w:cs="Times New Roman"/>
          <w:sz w:val="28"/>
          <w:szCs w:val="28"/>
        </w:rPr>
        <w:t>Фастак</w:t>
      </w:r>
      <w:proofErr w:type="spellEnd"/>
      <w:r w:rsidRPr="00A509B6">
        <w:rPr>
          <w:rFonts w:cs="Times New Roman"/>
          <w:sz w:val="28"/>
          <w:szCs w:val="28"/>
        </w:rPr>
        <w:t xml:space="preserve">, КЕ, 0,1-0,15 л/га та </w:t>
      </w:r>
      <w:proofErr w:type="spellStart"/>
      <w:r w:rsidRPr="00A509B6">
        <w:rPr>
          <w:rFonts w:cs="Times New Roman"/>
          <w:sz w:val="28"/>
          <w:szCs w:val="28"/>
        </w:rPr>
        <w:t>біопрепарати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Лепідоцид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в.р</w:t>
      </w:r>
      <w:proofErr w:type="spellEnd"/>
      <w:r w:rsidRPr="00A509B6">
        <w:rPr>
          <w:rFonts w:cs="Times New Roman"/>
          <w:sz w:val="28"/>
          <w:szCs w:val="28"/>
        </w:rPr>
        <w:t xml:space="preserve">., 3-5 л/га, </w:t>
      </w:r>
      <w:proofErr w:type="spellStart"/>
      <w:r w:rsidRPr="00A509B6">
        <w:rPr>
          <w:rFonts w:cs="Times New Roman"/>
          <w:sz w:val="28"/>
          <w:szCs w:val="28"/>
        </w:rPr>
        <w:t>Лепідоцид</w:t>
      </w:r>
      <w:proofErr w:type="spellEnd"/>
      <w:r w:rsidRPr="00A509B6">
        <w:rPr>
          <w:rFonts w:cs="Times New Roman"/>
          <w:sz w:val="28"/>
          <w:szCs w:val="28"/>
        </w:rPr>
        <w:t xml:space="preserve">-БТУ, р., 2,0-7,0 л/га, </w:t>
      </w:r>
      <w:proofErr w:type="spellStart"/>
      <w:r w:rsidRPr="00A509B6">
        <w:rPr>
          <w:rFonts w:cs="Times New Roman"/>
          <w:sz w:val="28"/>
          <w:szCs w:val="28"/>
        </w:rPr>
        <w:t>Скарадо</w:t>
      </w:r>
      <w:proofErr w:type="spellEnd"/>
      <w:r w:rsidRPr="00A509B6">
        <w:rPr>
          <w:rFonts w:cs="Times New Roman"/>
          <w:sz w:val="28"/>
          <w:szCs w:val="28"/>
        </w:rPr>
        <w:t xml:space="preserve">-М, ЗП, 2,0-3,0 кг/га. </w:t>
      </w:r>
      <w:proofErr w:type="spellStart"/>
      <w:r w:rsidRPr="00A509B6">
        <w:rPr>
          <w:rFonts w:cs="Times New Roman"/>
          <w:sz w:val="28"/>
          <w:szCs w:val="28"/>
        </w:rPr>
        <w:t>Повсюди</w:t>
      </w:r>
      <w:proofErr w:type="spellEnd"/>
      <w:r w:rsidRPr="00A509B6">
        <w:rPr>
          <w:rFonts w:cs="Times New Roman"/>
          <w:sz w:val="28"/>
          <w:szCs w:val="28"/>
        </w:rPr>
        <w:t xml:space="preserve"> в </w:t>
      </w:r>
      <w:proofErr w:type="spellStart"/>
      <w:r w:rsidRPr="00A509B6">
        <w:rPr>
          <w:rFonts w:cs="Times New Roman"/>
          <w:sz w:val="28"/>
          <w:szCs w:val="28"/>
        </w:rPr>
        <w:t>посівах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різноманітних</w:t>
      </w:r>
      <w:proofErr w:type="spellEnd"/>
      <w:r w:rsidRPr="00A509B6">
        <w:rPr>
          <w:rFonts w:cs="Times New Roman"/>
          <w:sz w:val="28"/>
          <w:szCs w:val="28"/>
        </w:rPr>
        <w:t xml:space="preserve"> культур </w:t>
      </w:r>
      <w:proofErr w:type="spellStart"/>
      <w:r w:rsidRPr="00A509B6">
        <w:rPr>
          <w:rFonts w:cs="Times New Roman"/>
          <w:sz w:val="28"/>
          <w:szCs w:val="28"/>
        </w:rPr>
        <w:t>продовжуватиметься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шкідливість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ґрунтоживучих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шкідників</w:t>
      </w:r>
      <w:proofErr w:type="spellEnd"/>
      <w:r w:rsidRPr="00A509B6">
        <w:rPr>
          <w:rFonts w:cs="Times New Roman"/>
          <w:sz w:val="28"/>
          <w:szCs w:val="28"/>
        </w:rPr>
        <w:t xml:space="preserve"> – личинок </w:t>
      </w:r>
      <w:proofErr w:type="spellStart"/>
      <w:r w:rsidRPr="00A509B6">
        <w:rPr>
          <w:rFonts w:cs="Times New Roman"/>
          <w:sz w:val="28"/>
          <w:szCs w:val="28"/>
        </w:rPr>
        <w:t>жуків-коваликів</w:t>
      </w:r>
      <w:proofErr w:type="spellEnd"/>
      <w:r w:rsidRPr="00A509B6">
        <w:rPr>
          <w:rFonts w:cs="Times New Roman"/>
          <w:sz w:val="28"/>
          <w:szCs w:val="28"/>
        </w:rPr>
        <w:t xml:space="preserve"> (</w:t>
      </w:r>
      <w:proofErr w:type="spellStart"/>
      <w:r w:rsidRPr="00A509B6">
        <w:rPr>
          <w:rFonts w:cs="Times New Roman"/>
          <w:sz w:val="28"/>
          <w:szCs w:val="28"/>
        </w:rPr>
        <w:t>дротяників</w:t>
      </w:r>
      <w:proofErr w:type="spellEnd"/>
      <w:r w:rsidRPr="00A509B6">
        <w:rPr>
          <w:rFonts w:cs="Times New Roman"/>
          <w:sz w:val="28"/>
          <w:szCs w:val="28"/>
        </w:rPr>
        <w:t xml:space="preserve">) та </w:t>
      </w:r>
      <w:proofErr w:type="spellStart"/>
      <w:r w:rsidRPr="00A509B6">
        <w:rPr>
          <w:rFonts w:cs="Times New Roman"/>
          <w:sz w:val="28"/>
          <w:szCs w:val="28"/>
        </w:rPr>
        <w:t>хрущів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sz w:val="28"/>
          <w:szCs w:val="28"/>
        </w:rPr>
        <w:t>капустянок</w:t>
      </w:r>
      <w:proofErr w:type="spellEnd"/>
      <w:r w:rsidRPr="00A509B6">
        <w:rPr>
          <w:rFonts w:cs="Times New Roman"/>
          <w:sz w:val="28"/>
          <w:szCs w:val="28"/>
        </w:rPr>
        <w:t xml:space="preserve">, </w:t>
      </w:r>
      <w:proofErr w:type="gramStart"/>
      <w:r w:rsidRPr="00A509B6">
        <w:rPr>
          <w:rFonts w:cs="Times New Roman"/>
          <w:sz w:val="28"/>
          <w:szCs w:val="28"/>
        </w:rPr>
        <w:t>на яку</w:t>
      </w:r>
      <w:proofErr w:type="gram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істотно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впливатимуть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умови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вологозабезпечення</w:t>
      </w:r>
      <w:proofErr w:type="spellEnd"/>
      <w:r w:rsidRPr="00A509B6">
        <w:rPr>
          <w:rFonts w:cs="Times New Roman"/>
          <w:sz w:val="28"/>
          <w:szCs w:val="28"/>
        </w:rPr>
        <w:t xml:space="preserve">. За </w:t>
      </w:r>
      <w:proofErr w:type="spellStart"/>
      <w:r w:rsidRPr="00A509B6">
        <w:rPr>
          <w:rFonts w:cs="Times New Roman"/>
          <w:sz w:val="28"/>
          <w:szCs w:val="28"/>
        </w:rPr>
        <w:t>посушливої</w:t>
      </w:r>
      <w:proofErr w:type="spellEnd"/>
      <w:r w:rsidRPr="00A509B6">
        <w:rPr>
          <w:rFonts w:cs="Times New Roman"/>
          <w:sz w:val="28"/>
          <w:szCs w:val="28"/>
        </w:rPr>
        <w:t xml:space="preserve"> погоди </w:t>
      </w:r>
      <w:proofErr w:type="spellStart"/>
      <w:r w:rsidRPr="00A509B6">
        <w:rPr>
          <w:rFonts w:cs="Times New Roman"/>
          <w:sz w:val="28"/>
          <w:szCs w:val="28"/>
        </w:rPr>
        <w:t>слід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очікувати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збільшення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чисельності</w:t>
      </w:r>
      <w:proofErr w:type="spellEnd"/>
      <w:r w:rsidRPr="00A509B6">
        <w:rPr>
          <w:rFonts w:cs="Times New Roman"/>
          <w:sz w:val="28"/>
          <w:szCs w:val="28"/>
        </w:rPr>
        <w:t xml:space="preserve"> та </w:t>
      </w:r>
      <w:proofErr w:type="spellStart"/>
      <w:r w:rsidRPr="00A509B6">
        <w:rPr>
          <w:rFonts w:cs="Times New Roman"/>
          <w:sz w:val="28"/>
          <w:szCs w:val="28"/>
        </w:rPr>
        <w:t>шкідливості</w:t>
      </w:r>
      <w:proofErr w:type="spellEnd"/>
      <w:r w:rsidRPr="00A509B6">
        <w:rPr>
          <w:rFonts w:cs="Times New Roman"/>
          <w:sz w:val="28"/>
          <w:szCs w:val="28"/>
        </w:rPr>
        <w:t xml:space="preserve"> личинок </w:t>
      </w:r>
      <w:proofErr w:type="spellStart"/>
      <w:r w:rsidRPr="00A509B6">
        <w:rPr>
          <w:rFonts w:cs="Times New Roman"/>
          <w:sz w:val="28"/>
          <w:szCs w:val="28"/>
        </w:rPr>
        <w:t>жуків-чорнишів</w:t>
      </w:r>
      <w:proofErr w:type="spellEnd"/>
      <w:r w:rsidRPr="00A509B6">
        <w:rPr>
          <w:rFonts w:cs="Times New Roman"/>
          <w:sz w:val="28"/>
          <w:szCs w:val="28"/>
        </w:rPr>
        <w:t xml:space="preserve"> (</w:t>
      </w:r>
      <w:proofErr w:type="spellStart"/>
      <w:r w:rsidRPr="00A509B6">
        <w:rPr>
          <w:rFonts w:cs="Times New Roman"/>
          <w:sz w:val="28"/>
          <w:szCs w:val="28"/>
        </w:rPr>
        <w:t>несправжніх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дротяників</w:t>
      </w:r>
      <w:proofErr w:type="spellEnd"/>
      <w:r w:rsidRPr="00A509B6">
        <w:rPr>
          <w:rFonts w:cs="Times New Roman"/>
          <w:sz w:val="28"/>
          <w:szCs w:val="28"/>
        </w:rPr>
        <w:t xml:space="preserve">). </w:t>
      </w:r>
      <w:proofErr w:type="spellStart"/>
      <w:r w:rsidRPr="00A509B6">
        <w:rPr>
          <w:rFonts w:cs="Times New Roman"/>
          <w:sz w:val="28"/>
          <w:szCs w:val="28"/>
        </w:rPr>
        <w:t>Під</w:t>
      </w:r>
      <w:proofErr w:type="spellEnd"/>
      <w:r w:rsidRPr="00A509B6">
        <w:rPr>
          <w:rFonts w:cs="Times New Roman"/>
          <w:sz w:val="28"/>
          <w:szCs w:val="28"/>
        </w:rPr>
        <w:t xml:space="preserve"> час </w:t>
      </w:r>
      <w:proofErr w:type="spellStart"/>
      <w:r w:rsidRPr="00A509B6">
        <w:rPr>
          <w:rFonts w:cs="Times New Roman"/>
          <w:sz w:val="28"/>
          <w:szCs w:val="28"/>
        </w:rPr>
        <w:t>вегетації</w:t>
      </w:r>
      <w:proofErr w:type="spellEnd"/>
      <w:r w:rsidRPr="00A509B6">
        <w:rPr>
          <w:rFonts w:cs="Times New Roman"/>
          <w:sz w:val="28"/>
          <w:szCs w:val="28"/>
        </w:rPr>
        <w:t xml:space="preserve">  </w:t>
      </w:r>
      <w:r w:rsidR="00F14648" w:rsidRPr="00A509B6">
        <w:rPr>
          <w:rFonts w:cs="Times New Roman"/>
          <w:sz w:val="28"/>
          <w:szCs w:val="28"/>
          <w:lang w:val="uk-UA"/>
        </w:rPr>
        <w:t xml:space="preserve"> картоплю та томати проти дротяників та інших </w:t>
      </w:r>
      <w:proofErr w:type="spellStart"/>
      <w:r w:rsidR="00F14648" w:rsidRPr="00A509B6">
        <w:rPr>
          <w:rFonts w:cs="Times New Roman"/>
          <w:sz w:val="28"/>
          <w:szCs w:val="28"/>
          <w:lang w:val="uk-UA"/>
        </w:rPr>
        <w:t>грунтових</w:t>
      </w:r>
      <w:proofErr w:type="spellEnd"/>
      <w:r w:rsidR="00F14648" w:rsidRPr="00A509B6">
        <w:rPr>
          <w:rFonts w:cs="Times New Roman"/>
          <w:sz w:val="28"/>
          <w:szCs w:val="28"/>
          <w:lang w:val="uk-UA"/>
        </w:rPr>
        <w:t xml:space="preserve"> шкідників </w:t>
      </w:r>
      <w:proofErr w:type="spellStart"/>
      <w:r w:rsidR="00F14648" w:rsidRPr="00A509B6">
        <w:rPr>
          <w:rFonts w:cs="Times New Roman"/>
          <w:sz w:val="28"/>
          <w:szCs w:val="28"/>
          <w:lang w:val="uk-UA"/>
        </w:rPr>
        <w:t>оприскують</w:t>
      </w:r>
      <w:proofErr w:type="spellEnd"/>
      <w:r w:rsidR="00F14648" w:rsidRPr="00A509B6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Рембеком</w:t>
      </w:r>
      <w:proofErr w:type="spellEnd"/>
      <w:r w:rsidRPr="00A509B6">
        <w:rPr>
          <w:rFonts w:cs="Times New Roman"/>
          <w:sz w:val="28"/>
          <w:szCs w:val="28"/>
        </w:rPr>
        <w:t xml:space="preserve"> Дуо, </w:t>
      </w:r>
      <w:proofErr w:type="spellStart"/>
      <w:r w:rsidRPr="00A509B6">
        <w:rPr>
          <w:rFonts w:cs="Times New Roman"/>
          <w:sz w:val="28"/>
          <w:szCs w:val="28"/>
        </w:rPr>
        <w:t>с.с</w:t>
      </w:r>
      <w:proofErr w:type="spellEnd"/>
      <w:r w:rsidRPr="00A509B6">
        <w:rPr>
          <w:rFonts w:cs="Times New Roman"/>
          <w:sz w:val="28"/>
          <w:szCs w:val="28"/>
        </w:rPr>
        <w:t xml:space="preserve">., 3-7 л/га. З </w:t>
      </w:r>
      <w:proofErr w:type="spellStart"/>
      <w:r w:rsidRPr="00A509B6">
        <w:rPr>
          <w:rFonts w:cs="Times New Roman"/>
          <w:sz w:val="28"/>
          <w:szCs w:val="28"/>
        </w:rPr>
        <w:t>біопрепаратів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застосовують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Агромар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mtz</w:t>
      </w:r>
      <w:proofErr w:type="spellEnd"/>
      <w:r w:rsidRPr="00A509B6">
        <w:rPr>
          <w:rFonts w:cs="Times New Roman"/>
          <w:sz w:val="28"/>
          <w:szCs w:val="28"/>
        </w:rPr>
        <w:t>, р., 3-5 л/га (</w:t>
      </w:r>
      <w:proofErr w:type="spellStart"/>
      <w:r w:rsidRPr="00A509B6">
        <w:rPr>
          <w:rFonts w:cs="Times New Roman"/>
          <w:sz w:val="28"/>
          <w:szCs w:val="28"/>
        </w:rPr>
        <w:t>обробки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відкритого</w:t>
      </w:r>
      <w:proofErr w:type="spellEnd"/>
      <w:r w:rsidRPr="00A509B6">
        <w:rPr>
          <w:rFonts w:cs="Times New Roman"/>
          <w:sz w:val="28"/>
          <w:szCs w:val="28"/>
        </w:rPr>
        <w:t xml:space="preserve"> та </w:t>
      </w:r>
      <w:proofErr w:type="spellStart"/>
      <w:r w:rsidRPr="00A509B6">
        <w:rPr>
          <w:rFonts w:cs="Times New Roman"/>
          <w:sz w:val="28"/>
          <w:szCs w:val="28"/>
        </w:rPr>
        <w:t>закритого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ґрунту</w:t>
      </w:r>
      <w:proofErr w:type="spellEnd"/>
      <w:r w:rsidRPr="00A509B6">
        <w:rPr>
          <w:rFonts w:cs="Times New Roman"/>
          <w:sz w:val="28"/>
          <w:szCs w:val="28"/>
        </w:rPr>
        <w:t xml:space="preserve">), </w:t>
      </w:r>
      <w:proofErr w:type="spellStart"/>
      <w:r w:rsidRPr="00A509B6">
        <w:rPr>
          <w:rFonts w:cs="Times New Roman"/>
          <w:sz w:val="28"/>
          <w:szCs w:val="28"/>
        </w:rPr>
        <w:t>Ентоцид</w:t>
      </w:r>
      <w:proofErr w:type="spellEnd"/>
      <w:r w:rsidRPr="00A509B6">
        <w:rPr>
          <w:rFonts w:cs="Times New Roman"/>
          <w:sz w:val="28"/>
          <w:szCs w:val="28"/>
        </w:rPr>
        <w:t>, р., 7 л/га</w:t>
      </w:r>
      <w:r w:rsidRPr="00A509B6">
        <w:rPr>
          <w:rFonts w:cs="Times New Roman"/>
          <w:sz w:val="28"/>
          <w:szCs w:val="28"/>
          <w:lang w:val="uk-UA"/>
        </w:rPr>
        <w:t>.</w:t>
      </w:r>
    </w:p>
    <w:p w14:paraId="14E8E6BB" w14:textId="77777777" w:rsidR="0093284B" w:rsidRPr="00A509B6" w:rsidRDefault="0093284B" w:rsidP="00A509B6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A509B6">
        <w:rPr>
          <w:rFonts w:cs="Times New Roman"/>
          <w:sz w:val="28"/>
          <w:szCs w:val="28"/>
          <w:lang w:val="uk-UA"/>
        </w:rPr>
        <w:t xml:space="preserve">На присадибних ділянках для відловлювання дротяників ефективне використання половинок бульб картоплі, моркви, столових буряків, нанизаних на кілочки і закопаних, щоб кілочки було видно. Їх періодично дістають, дротяників </w:t>
      </w:r>
      <w:r w:rsidRPr="00A509B6">
        <w:rPr>
          <w:rFonts w:cs="Times New Roman"/>
          <w:sz w:val="28"/>
          <w:szCs w:val="28"/>
          <w:lang w:val="uk-UA"/>
        </w:rPr>
        <w:lastRenderedPageBreak/>
        <w:t xml:space="preserve">знищують, а через 5-7 днів принаду замінюють на свіжу. У лісових насадженнях проти личинок хрущів слід проводити поливання саджанців 0,25% розчином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Актари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25WG, ВГ (5,0 кг/га); проти імаго – обприскування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Фастаком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КЕ (0,05-0,1 л/га). Для захисту посівів від капустянок застосовують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АнтиМедведку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ГР, 3-7 кг/га або 3-7 г/м²,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Рембек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ВГ та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Рембек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Дуо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с.с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 в нормах 3-7 кг/га, біопрепарат інсектицидної дії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АгроМар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509B6">
        <w:rPr>
          <w:rFonts w:cs="Times New Roman"/>
          <w:sz w:val="28"/>
          <w:szCs w:val="28"/>
          <w:lang w:val="uk-UA"/>
        </w:rPr>
        <w:t>mtz</w:t>
      </w:r>
      <w:proofErr w:type="spellEnd"/>
      <w:r w:rsidRPr="00A509B6">
        <w:rPr>
          <w:rFonts w:cs="Times New Roman"/>
          <w:sz w:val="28"/>
          <w:szCs w:val="28"/>
          <w:lang w:val="uk-UA"/>
        </w:rPr>
        <w:t>, с., 3-5 л/га. Ефективні багаторазові розпушування міжрядь просапних культур під час вегетації.</w:t>
      </w:r>
    </w:p>
    <w:p w14:paraId="7D94DB75" w14:textId="77777777" w:rsidR="00F6555A" w:rsidRDefault="00F6555A" w:rsidP="00A509B6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A509B6">
        <w:rPr>
          <w:rFonts w:cs="Times New Roman"/>
          <w:sz w:val="28"/>
          <w:szCs w:val="28"/>
          <w:lang w:val="uk-UA"/>
        </w:rPr>
        <w:t xml:space="preserve">Високі температури та достатня відносна вологість повітря сприяють розвитку лялечок </w:t>
      </w:r>
      <w:r w:rsidRPr="00A509B6">
        <w:rPr>
          <w:rFonts w:cs="Times New Roman"/>
          <w:b/>
          <w:bCs/>
          <w:sz w:val="28"/>
          <w:szCs w:val="28"/>
          <w:lang w:val="uk-UA"/>
        </w:rPr>
        <w:t>кукурудзяного (стеблового) метелика</w:t>
      </w:r>
      <w:r w:rsidRPr="00A509B6">
        <w:rPr>
          <w:rFonts w:cs="Times New Roman"/>
          <w:sz w:val="28"/>
          <w:szCs w:val="28"/>
          <w:lang w:val="uk-UA"/>
        </w:rPr>
        <w:t>. За збереження сталих погодних умов необхідна для початку льоту метеликів сума ефективних температур (вище 10°С) 350° очікується в другій половині  червня. Тому всім сільгоспвиробникам, які вирощують кукурудзу, слід бути готовими до початку  льоту шкідника та проведення відповідних – біологічних або хімічних – заходів боротьби з ним.</w:t>
      </w:r>
    </w:p>
    <w:p w14:paraId="7C907061" w14:textId="77777777" w:rsidR="00A509B6" w:rsidRPr="00A509B6" w:rsidRDefault="00A509B6" w:rsidP="00A509B6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</w:p>
    <w:p w14:paraId="52B4087F" w14:textId="77777777" w:rsidR="00F1503D" w:rsidRPr="00A509B6" w:rsidRDefault="00755AB0">
      <w:pPr>
        <w:jc w:val="center"/>
        <w:rPr>
          <w:rFonts w:cs="Times New Roman"/>
          <w:b/>
          <w:bCs/>
          <w:i/>
          <w:iCs/>
          <w:sz w:val="28"/>
          <w:szCs w:val="28"/>
          <w:lang w:val="uk-UA"/>
        </w:rPr>
      </w:pPr>
      <w:r w:rsidRPr="00A509B6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Зернові, зернобобові культури </w:t>
      </w:r>
      <w:r w:rsidR="002C32E4" w:rsidRPr="00A509B6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та багаторічні трави.</w:t>
      </w:r>
    </w:p>
    <w:p w14:paraId="233CAF32" w14:textId="77777777" w:rsidR="00A509B6" w:rsidRPr="00A509B6" w:rsidRDefault="00A509B6">
      <w:pPr>
        <w:jc w:val="center"/>
        <w:rPr>
          <w:rFonts w:cs="Times New Roman"/>
          <w:b/>
          <w:bCs/>
          <w:i/>
          <w:iCs/>
          <w:sz w:val="28"/>
          <w:szCs w:val="28"/>
          <w:lang w:val="uk-UA"/>
        </w:rPr>
      </w:pPr>
    </w:p>
    <w:p w14:paraId="5FB6C6AD" w14:textId="758A319E" w:rsidR="00390D23" w:rsidRPr="00A509B6" w:rsidRDefault="00390D23" w:rsidP="00A509B6">
      <w:pPr>
        <w:spacing w:line="360" w:lineRule="auto"/>
        <w:ind w:firstLine="851"/>
        <w:jc w:val="both"/>
        <w:rPr>
          <w:rFonts w:cs="Times New Roman"/>
          <w:b/>
          <w:bCs/>
          <w:sz w:val="28"/>
          <w:szCs w:val="28"/>
        </w:rPr>
      </w:pPr>
      <w:r w:rsidRPr="00A509B6">
        <w:rPr>
          <w:rFonts w:cs="Times New Roman"/>
          <w:sz w:val="28"/>
          <w:szCs w:val="28"/>
          <w:lang w:val="uk-UA"/>
        </w:rPr>
        <w:t>В 202</w:t>
      </w:r>
      <w:r w:rsidR="0093284B" w:rsidRPr="00A509B6">
        <w:rPr>
          <w:rFonts w:cs="Times New Roman"/>
          <w:sz w:val="28"/>
          <w:szCs w:val="28"/>
          <w:lang w:val="uk-UA"/>
        </w:rPr>
        <w:t>6</w:t>
      </w:r>
      <w:r w:rsidRPr="00A509B6">
        <w:rPr>
          <w:rFonts w:cs="Times New Roman"/>
          <w:sz w:val="28"/>
          <w:szCs w:val="28"/>
          <w:lang w:val="uk-UA"/>
        </w:rPr>
        <w:t xml:space="preserve"> році з</w:t>
      </w:r>
      <w:r w:rsidR="00F14648" w:rsidRPr="00A509B6">
        <w:rPr>
          <w:rFonts w:cs="Times New Roman"/>
          <w:sz w:val="28"/>
          <w:szCs w:val="28"/>
          <w:lang w:val="uk-UA"/>
        </w:rPr>
        <w:t xml:space="preserve"> підвищенням </w:t>
      </w:r>
      <w:r w:rsidRPr="00A509B6">
        <w:rPr>
          <w:rFonts w:cs="Times New Roman"/>
          <w:sz w:val="28"/>
          <w:szCs w:val="28"/>
          <w:lang w:val="uk-UA"/>
        </w:rPr>
        <w:t xml:space="preserve"> температурного режиму червня можливе збільшення чисельності та шкідливості </w:t>
      </w:r>
      <w:r w:rsidRPr="00A509B6">
        <w:rPr>
          <w:rFonts w:cs="Times New Roman"/>
          <w:b/>
          <w:bCs/>
          <w:sz w:val="28"/>
          <w:szCs w:val="28"/>
          <w:lang w:val="uk-UA"/>
        </w:rPr>
        <w:t xml:space="preserve">шкідливої черепашки </w:t>
      </w:r>
      <w:r w:rsidRPr="00A509B6">
        <w:rPr>
          <w:rFonts w:cs="Times New Roman"/>
          <w:sz w:val="28"/>
          <w:szCs w:val="28"/>
          <w:lang w:val="uk-UA"/>
        </w:rPr>
        <w:t xml:space="preserve">та інших хлібних клопів. </w:t>
      </w:r>
      <w:r w:rsidRPr="00A509B6">
        <w:rPr>
          <w:rFonts w:cs="Times New Roman"/>
          <w:sz w:val="28"/>
          <w:szCs w:val="28"/>
        </w:rPr>
        <w:t xml:space="preserve">В </w:t>
      </w:r>
      <w:proofErr w:type="spellStart"/>
      <w:r w:rsidRPr="00A509B6">
        <w:rPr>
          <w:rFonts w:cs="Times New Roman"/>
          <w:sz w:val="28"/>
          <w:szCs w:val="28"/>
        </w:rPr>
        <w:t>разі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зменшення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кількості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опадів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це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сприятиме</w:t>
      </w:r>
      <w:proofErr w:type="spellEnd"/>
      <w:r w:rsidRPr="00A509B6">
        <w:rPr>
          <w:rFonts w:cs="Times New Roman"/>
          <w:sz w:val="28"/>
          <w:szCs w:val="28"/>
        </w:rPr>
        <w:t xml:space="preserve"> також </w:t>
      </w:r>
      <w:proofErr w:type="spellStart"/>
      <w:r w:rsidRPr="00A509B6">
        <w:rPr>
          <w:rFonts w:cs="Times New Roman"/>
          <w:sz w:val="28"/>
          <w:szCs w:val="28"/>
        </w:rPr>
        <w:t>інтенсивнішому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розвитку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хлібних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п’явиць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злакових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попелиць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, пшеничного трипсу. </w:t>
      </w:r>
      <w:proofErr w:type="spellStart"/>
      <w:r w:rsidRPr="00A509B6">
        <w:rPr>
          <w:rFonts w:cs="Times New Roman"/>
          <w:sz w:val="28"/>
          <w:szCs w:val="28"/>
        </w:rPr>
        <w:t>Ймовірне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збільшення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чисельності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хлібних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жуків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 </w:t>
      </w:r>
      <w:r w:rsidRPr="00A509B6">
        <w:rPr>
          <w:rFonts w:cs="Times New Roman"/>
          <w:sz w:val="28"/>
          <w:szCs w:val="28"/>
        </w:rPr>
        <w:t xml:space="preserve">і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хлібної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z w:val="28"/>
          <w:szCs w:val="28"/>
        </w:rPr>
        <w:t>жужелиці</w:t>
      </w:r>
      <w:proofErr w:type="spellEnd"/>
      <w:r w:rsidRPr="00A509B6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Pr="00A509B6">
        <w:rPr>
          <w:rFonts w:cs="Times New Roman"/>
          <w:sz w:val="28"/>
          <w:szCs w:val="28"/>
        </w:rPr>
        <w:t>Поява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жуків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їх</w:t>
      </w:r>
      <w:proofErr w:type="spellEnd"/>
      <w:r w:rsidRPr="00A509B6">
        <w:rPr>
          <w:rFonts w:cs="Times New Roman"/>
          <w:sz w:val="28"/>
          <w:szCs w:val="28"/>
        </w:rPr>
        <w:t xml:space="preserve"> на </w:t>
      </w:r>
      <w:proofErr w:type="spellStart"/>
      <w:r w:rsidRPr="00A509B6">
        <w:rPr>
          <w:rFonts w:cs="Times New Roman"/>
          <w:sz w:val="28"/>
          <w:szCs w:val="28"/>
        </w:rPr>
        <w:t>колосі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очікується</w:t>
      </w:r>
      <w:proofErr w:type="spellEnd"/>
      <w:r w:rsidRPr="00A509B6">
        <w:rPr>
          <w:rFonts w:cs="Times New Roman"/>
          <w:sz w:val="28"/>
          <w:szCs w:val="28"/>
        </w:rPr>
        <w:t xml:space="preserve"> в </w:t>
      </w:r>
      <w:proofErr w:type="spellStart"/>
      <w:r w:rsidRPr="00A509B6">
        <w:rPr>
          <w:rFonts w:cs="Times New Roman"/>
          <w:sz w:val="28"/>
          <w:szCs w:val="28"/>
        </w:rPr>
        <w:t>середині-кінці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першої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декади</w:t>
      </w:r>
      <w:proofErr w:type="spellEnd"/>
      <w:r w:rsidRPr="00A509B6">
        <w:rPr>
          <w:rFonts w:cs="Times New Roman"/>
          <w:sz w:val="28"/>
          <w:szCs w:val="28"/>
        </w:rPr>
        <w:t xml:space="preserve"> червня.</w:t>
      </w:r>
    </w:p>
    <w:p w14:paraId="01F0D330" w14:textId="77777777" w:rsidR="00F1503D" w:rsidRPr="00A509B6" w:rsidRDefault="00390D23" w:rsidP="00A509B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proofErr w:type="spellStart"/>
      <w:r w:rsidRPr="00A509B6">
        <w:rPr>
          <w:rFonts w:cs="Times New Roman"/>
          <w:sz w:val="28"/>
          <w:szCs w:val="28"/>
        </w:rPr>
        <w:t>Найнебезпечнішими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шк</w:t>
      </w:r>
      <w:proofErr w:type="spellEnd"/>
      <w:r w:rsidRPr="00A509B6">
        <w:rPr>
          <w:rFonts w:cs="Times New Roman"/>
          <w:sz w:val="28"/>
          <w:szCs w:val="28"/>
          <w:lang w:val="uk-UA"/>
        </w:rPr>
        <w:t>і</w:t>
      </w:r>
      <w:proofErr w:type="spellStart"/>
      <w:r w:rsidRPr="00A509B6">
        <w:rPr>
          <w:rFonts w:cs="Times New Roman"/>
          <w:sz w:val="28"/>
          <w:szCs w:val="28"/>
        </w:rPr>
        <w:t>дниками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sz w:val="28"/>
          <w:szCs w:val="28"/>
        </w:rPr>
        <w:t>залишаються</w:t>
      </w:r>
      <w:proofErr w:type="spellEnd"/>
      <w:r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шкідливі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sz w:val="28"/>
          <w:szCs w:val="28"/>
        </w:rPr>
        <w:t>клопи</w:t>
      </w:r>
      <w:proofErr w:type="spellEnd"/>
      <w:r w:rsidR="00755AB0" w:rsidRPr="00A509B6">
        <w:rPr>
          <w:rFonts w:cs="Times New Roman"/>
          <w:b/>
          <w:sz w:val="28"/>
          <w:szCs w:val="28"/>
        </w:rPr>
        <w:t xml:space="preserve"> черепашки та </w:t>
      </w:r>
      <w:proofErr w:type="spellStart"/>
      <w:r w:rsidR="00755AB0" w:rsidRPr="00A509B6">
        <w:rPr>
          <w:rFonts w:cs="Times New Roman"/>
          <w:b/>
          <w:sz w:val="28"/>
          <w:szCs w:val="28"/>
        </w:rPr>
        <w:t>гостроголові</w:t>
      </w:r>
      <w:proofErr w:type="spellEnd"/>
      <w:r w:rsidR="00755AB0" w:rsidRPr="00A509B6">
        <w:rPr>
          <w:rFonts w:cs="Times New Roman"/>
          <w:b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sz w:val="28"/>
          <w:szCs w:val="28"/>
        </w:rPr>
        <w:t>клопи</w:t>
      </w:r>
      <w:proofErr w:type="spellEnd"/>
      <w:r w:rsidR="00755AB0" w:rsidRPr="00A509B6">
        <w:rPr>
          <w:rFonts w:cs="Times New Roman"/>
          <w:b/>
          <w:sz w:val="28"/>
          <w:szCs w:val="28"/>
        </w:rPr>
        <w:t xml:space="preserve"> (</w:t>
      </w:r>
      <w:proofErr w:type="spellStart"/>
      <w:r w:rsidR="00755AB0" w:rsidRPr="00A509B6">
        <w:rPr>
          <w:rFonts w:cs="Times New Roman"/>
          <w:b/>
          <w:sz w:val="28"/>
          <w:szCs w:val="28"/>
        </w:rPr>
        <w:t>елії</w:t>
      </w:r>
      <w:proofErr w:type="spellEnd"/>
      <w:r w:rsidR="00755AB0" w:rsidRPr="00A509B6">
        <w:rPr>
          <w:rFonts w:cs="Times New Roman"/>
          <w:b/>
          <w:sz w:val="28"/>
          <w:szCs w:val="28"/>
        </w:rPr>
        <w:t>).</w:t>
      </w:r>
      <w:r w:rsidR="00755AB0" w:rsidRPr="00A509B6">
        <w:rPr>
          <w:rFonts w:cs="Times New Roman"/>
          <w:sz w:val="28"/>
          <w:szCs w:val="28"/>
        </w:rPr>
        <w:t xml:space="preserve"> </w:t>
      </w:r>
      <w:r w:rsidR="00755AB0" w:rsidRPr="00A509B6">
        <w:rPr>
          <w:rFonts w:cs="Times New Roman"/>
          <w:sz w:val="28"/>
          <w:szCs w:val="28"/>
          <w:lang w:val="uk-UA"/>
        </w:rPr>
        <w:t>П</w:t>
      </w:r>
      <w:proofErr w:type="spellStart"/>
      <w:r w:rsidR="00755AB0" w:rsidRPr="00A509B6">
        <w:rPr>
          <w:rFonts w:cs="Times New Roman"/>
          <w:sz w:val="28"/>
          <w:szCs w:val="28"/>
        </w:rPr>
        <w:t>ро</w:t>
      </w:r>
      <w:r w:rsidRPr="00A509B6">
        <w:rPr>
          <w:rFonts w:cs="Times New Roman"/>
          <w:sz w:val="28"/>
          <w:szCs w:val="28"/>
          <w:lang w:val="uk-UA"/>
        </w:rPr>
        <w:t>тягом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першої декади червня про</w:t>
      </w:r>
      <w:proofErr w:type="spellStart"/>
      <w:r w:rsidR="00755AB0" w:rsidRPr="00A509B6">
        <w:rPr>
          <w:rFonts w:cs="Times New Roman"/>
          <w:sz w:val="28"/>
          <w:szCs w:val="28"/>
        </w:rPr>
        <w:t>ходитиме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масове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відкладання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клопами </w:t>
      </w:r>
      <w:proofErr w:type="spellStart"/>
      <w:r w:rsidR="00755AB0" w:rsidRPr="00A509B6">
        <w:rPr>
          <w:rFonts w:cs="Times New Roman"/>
          <w:sz w:val="28"/>
          <w:szCs w:val="28"/>
        </w:rPr>
        <w:t>яєць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, </w:t>
      </w:r>
      <w:proofErr w:type="spellStart"/>
      <w:r w:rsidR="00755AB0" w:rsidRPr="00A509B6">
        <w:rPr>
          <w:rFonts w:cs="Times New Roman"/>
          <w:sz w:val="28"/>
          <w:szCs w:val="28"/>
        </w:rPr>
        <w:t>відродження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личинок та </w:t>
      </w:r>
      <w:proofErr w:type="spellStart"/>
      <w:r w:rsidR="00755AB0" w:rsidRPr="00A509B6">
        <w:rPr>
          <w:rFonts w:cs="Times New Roman"/>
          <w:sz w:val="28"/>
          <w:szCs w:val="28"/>
        </w:rPr>
        <w:t>вихід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їх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для </w:t>
      </w:r>
      <w:proofErr w:type="spellStart"/>
      <w:r w:rsidR="00755AB0" w:rsidRPr="00A509B6">
        <w:rPr>
          <w:rFonts w:cs="Times New Roman"/>
          <w:sz w:val="28"/>
          <w:szCs w:val="28"/>
        </w:rPr>
        <w:t>живлення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на колос. При </w:t>
      </w:r>
      <w:proofErr w:type="spellStart"/>
      <w:r w:rsidR="00755AB0" w:rsidRPr="00A509B6">
        <w:rPr>
          <w:rFonts w:cs="Times New Roman"/>
          <w:sz w:val="28"/>
          <w:szCs w:val="28"/>
        </w:rPr>
        <w:t>пошкодженні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ними зерна </w:t>
      </w:r>
      <w:proofErr w:type="spellStart"/>
      <w:r w:rsidR="00755AB0" w:rsidRPr="00A509B6">
        <w:rPr>
          <w:rFonts w:cs="Times New Roman"/>
          <w:sz w:val="28"/>
          <w:szCs w:val="28"/>
        </w:rPr>
        <w:t>погіршується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якість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клейковини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, </w:t>
      </w:r>
      <w:proofErr w:type="spellStart"/>
      <w:r w:rsidR="00755AB0" w:rsidRPr="00A509B6">
        <w:rPr>
          <w:rFonts w:cs="Times New Roman"/>
          <w:sz w:val="28"/>
          <w:szCs w:val="28"/>
        </w:rPr>
        <w:t>посівні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та </w:t>
      </w:r>
      <w:proofErr w:type="spellStart"/>
      <w:r w:rsidR="00755AB0" w:rsidRPr="00A509B6">
        <w:rPr>
          <w:rFonts w:cs="Times New Roman"/>
          <w:sz w:val="28"/>
          <w:szCs w:val="28"/>
        </w:rPr>
        <w:t>фуражні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sz w:val="28"/>
          <w:szCs w:val="28"/>
        </w:rPr>
        <w:t>властивості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зерна </w:t>
      </w:r>
      <w:proofErr w:type="spellStart"/>
      <w:r w:rsidR="00755AB0" w:rsidRPr="00A509B6">
        <w:rPr>
          <w:rFonts w:cs="Times New Roman"/>
          <w:sz w:val="28"/>
          <w:szCs w:val="28"/>
        </w:rPr>
        <w:t>пшениці</w:t>
      </w:r>
      <w:proofErr w:type="spellEnd"/>
      <w:r w:rsidR="00755AB0" w:rsidRPr="00A509B6">
        <w:rPr>
          <w:rFonts w:cs="Times New Roman"/>
          <w:sz w:val="28"/>
          <w:szCs w:val="28"/>
        </w:rPr>
        <w:t xml:space="preserve"> та ячменю. </w:t>
      </w:r>
    </w:p>
    <w:p w14:paraId="0EE280FA" w14:textId="35982187" w:rsidR="00F31342" w:rsidRPr="00A509B6" w:rsidRDefault="00F31342">
      <w:pPr>
        <w:ind w:firstLine="708"/>
        <w:jc w:val="both"/>
        <w:rPr>
          <w:rFonts w:cs="Times New Roman"/>
          <w:sz w:val="28"/>
          <w:szCs w:val="28"/>
        </w:rPr>
      </w:pPr>
    </w:p>
    <w:p w14:paraId="55BA1C39" w14:textId="1B4AEE57" w:rsidR="00A509B6" w:rsidRPr="00A509B6" w:rsidRDefault="00A509B6">
      <w:pPr>
        <w:ind w:firstLine="708"/>
        <w:jc w:val="center"/>
        <w:rPr>
          <w:rFonts w:cs="Times New Roman"/>
          <w:sz w:val="28"/>
          <w:szCs w:val="28"/>
          <w:lang w:val="uk-UA"/>
        </w:rPr>
      </w:pPr>
    </w:p>
    <w:p w14:paraId="09B381DE" w14:textId="24A64FC8" w:rsidR="00F1503D" w:rsidRPr="00A509B6" w:rsidRDefault="00C35842" w:rsidP="00C35842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509B6">
        <w:rPr>
          <w:rFonts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 wp14:anchorId="464A13EA" wp14:editId="10D53FE7">
            <wp:simplePos x="0" y="0"/>
            <wp:positionH relativeFrom="margin">
              <wp:posOffset>19050</wp:posOffset>
            </wp:positionH>
            <wp:positionV relativeFrom="paragraph">
              <wp:posOffset>945515</wp:posOffset>
            </wp:positionV>
            <wp:extent cx="3241040" cy="1924050"/>
            <wp:effectExtent l="0" t="0" r="0" b="0"/>
            <wp:wrapSquare wrapText="bothSides"/>
            <wp:docPr id="20" name="Рисунок 20" descr="Клоп вредная черепашка: описание, фото и меры борьбы с насеком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лоп вредная черепашка: описание, фото и меры борьбы с насеком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B0" w:rsidRPr="00A509B6">
        <w:rPr>
          <w:rFonts w:cs="Times New Roman"/>
          <w:color w:val="000000"/>
          <w:sz w:val="28"/>
          <w:szCs w:val="28"/>
          <w:lang w:val="uk-UA"/>
        </w:rPr>
        <w:t xml:space="preserve">Погодні умови травня (прохолодна  на початку травня і погода) стримували розселення і живлення клопів, що відтермінувало період відкладання яєць самками, порівняно із минулими роками. При запізнілому відкладання яєць (під час наливу зерна) яйцекладки клопів в значній мірі пошкоджуються хижими комахами (теленомінами), що знижує відсоток відродження личинок. </w:t>
      </w:r>
    </w:p>
    <w:p w14:paraId="4689D74C" w14:textId="77777777" w:rsidR="00F1503D" w:rsidRPr="00A509B6" w:rsidRDefault="00755AB0" w:rsidP="00C35842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509B6">
        <w:rPr>
          <w:rFonts w:cs="Times New Roman"/>
          <w:sz w:val="28"/>
          <w:szCs w:val="28"/>
          <w:lang w:val="uk-UA"/>
        </w:rPr>
        <w:t xml:space="preserve">Для збереження посівних та технологічних якостей зерна високопродуктивні посіви озимої пшениці під час формування-молочної стиглості зерна за наявності 2-х і більше личинок на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кв.м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 у посівах сильних і цінних сортів, на решті посівів 4-6 личинок на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кв.м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., в насіннєвому ячмені 8-10 личинок на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кв.м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., застосовують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рекамендовані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інсектециди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Актара</w:t>
      </w:r>
      <w:proofErr w:type="spellEnd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25 </w:t>
      </w:r>
      <w:r w:rsidRPr="00A509B6">
        <w:rPr>
          <w:rFonts w:eastAsia="Times New Roman" w:cs="Times New Roman"/>
          <w:spacing w:val="-6"/>
          <w:sz w:val="28"/>
          <w:szCs w:val="28"/>
          <w:lang w:bidi="ar-SA"/>
        </w:rPr>
        <w:t>WG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, ВГ 0,10.-0,14 л/га</w:t>
      </w:r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; </w:t>
      </w:r>
      <w:proofErr w:type="spellStart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Біммер</w:t>
      </w:r>
      <w:proofErr w:type="spellEnd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, КЕ - 1,0-1,5 л/га</w:t>
      </w:r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; </w:t>
      </w:r>
      <w:proofErr w:type="spellStart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>Галіл</w:t>
      </w:r>
      <w:proofErr w:type="spellEnd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, КС – 0,2-0,3 л/га; </w:t>
      </w:r>
      <w:proofErr w:type="spellStart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>Димевіт</w:t>
      </w:r>
      <w:proofErr w:type="spellEnd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, КЕ-1,5 л/га; Карате 050 ЕС, </w:t>
      </w:r>
      <w:proofErr w:type="spellStart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>к.е</w:t>
      </w:r>
      <w:proofErr w:type="spellEnd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.- 0,15-0,20 л/га; </w:t>
      </w:r>
      <w:proofErr w:type="spellStart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>Нагомі</w:t>
      </w:r>
      <w:proofErr w:type="spellEnd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, ВГ – 0,3-0,4 кг/га; </w:t>
      </w:r>
      <w:proofErr w:type="spellStart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>Нурел</w:t>
      </w:r>
      <w:proofErr w:type="spellEnd"/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 Д, КЕ – 0,75-1,0 л/га та ін.</w:t>
      </w:r>
      <w:r w:rsidRPr="00A509B6">
        <w:rPr>
          <w:rFonts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Фосфорорганічні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препарати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рекомендовано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застосовувати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у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сумішах</w:t>
      </w:r>
      <w:proofErr w:type="spellEnd"/>
      <w:r w:rsidRPr="00A509B6">
        <w:rPr>
          <w:rFonts w:cs="Times New Roman"/>
          <w:color w:val="000000"/>
          <w:sz w:val="28"/>
          <w:szCs w:val="28"/>
        </w:rPr>
        <w:t>.</w:t>
      </w:r>
    </w:p>
    <w:p w14:paraId="31155A8C" w14:textId="77777777" w:rsidR="00F1503D" w:rsidRPr="00A509B6" w:rsidRDefault="00755AB0" w:rsidP="00C35842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509B6">
        <w:rPr>
          <w:rFonts w:cs="Times New Roman"/>
          <w:color w:val="000000"/>
          <w:sz w:val="28"/>
          <w:szCs w:val="28"/>
          <w:lang w:val="uk-UA"/>
        </w:rPr>
        <w:t>Від завершення відродження личинок</w:t>
      </w:r>
      <w:r w:rsidRPr="00A509B6">
        <w:rPr>
          <w:rFonts w:cs="Times New Roman"/>
          <w:b/>
          <w:color w:val="000000"/>
          <w:sz w:val="28"/>
          <w:szCs w:val="28"/>
          <w:lang w:val="uk-UA"/>
        </w:rPr>
        <w:t xml:space="preserve"> клопа-черепашки </w:t>
      </w:r>
      <w:r w:rsidRPr="00A509B6">
        <w:rPr>
          <w:rFonts w:cs="Times New Roman"/>
          <w:color w:val="000000"/>
          <w:sz w:val="28"/>
          <w:szCs w:val="28"/>
          <w:lang w:val="uk-UA"/>
        </w:rPr>
        <w:t>і до появи їх четвертого віку, протягом 10-12 днів, необхідно здійснити захист посівів. Наявність в посівах 15-30% личинок третього віку буде оптимальним терміном обробки і свідчити про відродження переважної їх кількості комах.</w:t>
      </w:r>
    </w:p>
    <w:p w14:paraId="6E647B1A" w14:textId="12C3A778" w:rsidR="00F1503D" w:rsidRPr="00A509B6" w:rsidRDefault="00755AB0" w:rsidP="00C35842">
      <w:pPr>
        <w:spacing w:line="360" w:lineRule="auto"/>
        <w:ind w:firstLine="709"/>
        <w:jc w:val="both"/>
        <w:rPr>
          <w:rFonts w:cs="Times New Roman"/>
          <w:bCs/>
          <w:spacing w:val="-2"/>
          <w:sz w:val="28"/>
          <w:szCs w:val="28"/>
          <w:lang w:val="uk-UA"/>
        </w:rPr>
      </w:pPr>
      <w:r w:rsidRPr="00A509B6">
        <w:rPr>
          <w:rFonts w:cs="Times New Roman"/>
          <w:b/>
          <w:color w:val="000000"/>
          <w:sz w:val="28"/>
          <w:szCs w:val="28"/>
          <w:lang w:val="uk-UA"/>
        </w:rPr>
        <w:t xml:space="preserve">Пшеничний </w:t>
      </w:r>
      <w:r w:rsidRPr="00A509B6">
        <w:rPr>
          <w:rFonts w:cs="Times New Roman"/>
          <w:b/>
          <w:color w:val="000000"/>
          <w:sz w:val="28"/>
          <w:szCs w:val="28"/>
        </w:rPr>
        <w:t>трипс</w:t>
      </w:r>
      <w:r w:rsidRPr="00A509B6">
        <w:rPr>
          <w:rFonts w:cs="Times New Roman"/>
          <w:b/>
          <w:color w:val="FF0000"/>
          <w:spacing w:val="-6"/>
          <w:sz w:val="28"/>
          <w:szCs w:val="28"/>
          <w:lang w:val="uk-UA"/>
        </w:rPr>
        <w:t xml:space="preserve"> </w:t>
      </w:r>
      <w:r w:rsidRPr="00A509B6">
        <w:rPr>
          <w:rFonts w:cs="Times New Roman"/>
          <w:spacing w:val="-6"/>
          <w:sz w:val="28"/>
          <w:szCs w:val="28"/>
          <w:lang w:val="uk-UA"/>
        </w:rPr>
        <w:t xml:space="preserve">продовжить заселення </w:t>
      </w:r>
      <w:r w:rsidRPr="00A509B6">
        <w:rPr>
          <w:rFonts w:cs="Times New Roman"/>
          <w:b/>
          <w:i/>
          <w:sz w:val="28"/>
          <w:szCs w:val="28"/>
          <w:lang w:val="uk-UA" w:bidi="ar-SA"/>
        </w:rPr>
        <w:t xml:space="preserve">озимих </w:t>
      </w:r>
      <w:r w:rsidRPr="00A509B6">
        <w:rPr>
          <w:rFonts w:cs="Times New Roman"/>
          <w:sz w:val="28"/>
          <w:szCs w:val="28"/>
          <w:lang w:val="uk-UA" w:bidi="ar-SA"/>
        </w:rPr>
        <w:t>та</w:t>
      </w:r>
      <w:r w:rsidRPr="00A509B6">
        <w:rPr>
          <w:rFonts w:cs="Times New Roman"/>
          <w:b/>
          <w:i/>
          <w:sz w:val="28"/>
          <w:szCs w:val="28"/>
          <w:lang w:val="uk-UA" w:bidi="ar-SA"/>
        </w:rPr>
        <w:t xml:space="preserve"> ярих зернових колосових </w:t>
      </w:r>
      <w:r w:rsidRPr="00A509B6">
        <w:rPr>
          <w:rFonts w:cs="Times New Roman"/>
          <w:sz w:val="28"/>
          <w:szCs w:val="28"/>
          <w:lang w:val="uk-UA" w:bidi="ar-SA"/>
        </w:rPr>
        <w:t>культур,</w:t>
      </w:r>
      <w:r w:rsidRPr="00A509B6">
        <w:rPr>
          <w:rFonts w:cs="Times New Roman"/>
          <w:spacing w:val="-6"/>
          <w:sz w:val="28"/>
          <w:szCs w:val="28"/>
          <w:lang w:val="uk-UA"/>
        </w:rPr>
        <w:t xml:space="preserve"> </w:t>
      </w:r>
      <w:r w:rsidRPr="00A509B6">
        <w:rPr>
          <w:rFonts w:cs="Times New Roman"/>
          <w:sz w:val="28"/>
          <w:szCs w:val="28"/>
          <w:lang w:val="uk-UA"/>
        </w:rPr>
        <w:t xml:space="preserve">з фази колосіння </w:t>
      </w:r>
      <w:r w:rsidRPr="00A509B6">
        <w:rPr>
          <w:rFonts w:cs="Times New Roman"/>
          <w:b/>
          <w:i/>
          <w:sz w:val="28"/>
          <w:szCs w:val="28"/>
          <w:lang w:val="uk-UA"/>
        </w:rPr>
        <w:t xml:space="preserve">ярої пшениці </w:t>
      </w:r>
      <w:r w:rsidRPr="00A509B6">
        <w:rPr>
          <w:rFonts w:cs="Times New Roman"/>
          <w:sz w:val="28"/>
          <w:szCs w:val="28"/>
          <w:lang w:val="uk-UA"/>
        </w:rPr>
        <w:t xml:space="preserve">буде відкладати яйця,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35842" w14:paraId="7392CDF7" w14:textId="77777777" w:rsidTr="00C35842">
        <w:tc>
          <w:tcPr>
            <w:tcW w:w="4814" w:type="dxa"/>
            <w:vMerge w:val="restart"/>
          </w:tcPr>
          <w:p w14:paraId="516C7CCB" w14:textId="76FC6A40" w:rsidR="00C35842" w:rsidRDefault="00C35842" w:rsidP="00C35842">
            <w:pPr>
              <w:spacing w:line="360" w:lineRule="auto"/>
              <w:jc w:val="both"/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</w:pPr>
            <w:r w:rsidRPr="00A509B6">
              <w:rPr>
                <w:rFonts w:cs="Times New Roman"/>
                <w:sz w:val="28"/>
                <w:szCs w:val="28"/>
                <w:lang w:val="uk-UA"/>
              </w:rPr>
              <w:t>відроджуватимуться личинки, які зазвичай живляться під колосковими лусочками, що спричиняє кількісні втрати врожаю та зменшення маси зерна.</w:t>
            </w:r>
            <w:r w:rsidRPr="00A509B6">
              <w:rPr>
                <w:rFonts w:cs="Times New Roman"/>
                <w:b/>
                <w:bCs/>
                <w:spacing w:val="-2"/>
                <w:sz w:val="28"/>
                <w:szCs w:val="28"/>
                <w:lang w:val="uk-UA"/>
              </w:rPr>
              <w:t xml:space="preserve"> ЕПШ пшеничного трипса </w:t>
            </w:r>
            <w:r w:rsidRPr="00A509B6"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  <w:t xml:space="preserve">- 40-50 </w:t>
            </w:r>
            <w:proofErr w:type="spellStart"/>
            <w:r w:rsidRPr="00A509B6"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  <w:t>екз</w:t>
            </w:r>
            <w:proofErr w:type="spellEnd"/>
            <w:r w:rsidRPr="00A509B6"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  <w:t>. на колос.</w:t>
            </w:r>
          </w:p>
        </w:tc>
        <w:tc>
          <w:tcPr>
            <w:tcW w:w="4815" w:type="dxa"/>
          </w:tcPr>
          <w:p w14:paraId="49FC6A9C" w14:textId="38D7A690" w:rsidR="00C35842" w:rsidRDefault="00C35842">
            <w:pPr>
              <w:jc w:val="both"/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</w:pPr>
            <w:r w:rsidRPr="00A509B6"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441DB0C3" wp14:editId="4213097F">
                  <wp:extent cx="2844800" cy="1600200"/>
                  <wp:effectExtent l="0" t="0" r="0" b="0"/>
                  <wp:docPr id="22" name="Рисунок 22" descr="Пшеничный трипс Вредители | Synge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шеничный трипс Вредители | Synge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842" w14:paraId="3B8B0094" w14:textId="77777777" w:rsidTr="00C35842">
        <w:tc>
          <w:tcPr>
            <w:tcW w:w="4814" w:type="dxa"/>
            <w:vMerge/>
          </w:tcPr>
          <w:p w14:paraId="042EBB74" w14:textId="77777777" w:rsidR="00C35842" w:rsidRDefault="00C35842">
            <w:pPr>
              <w:jc w:val="both"/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53CE0C80" w14:textId="77777777" w:rsidR="00C35842" w:rsidRDefault="00C35842" w:rsidP="00C35842">
            <w:pPr>
              <w:ind w:firstLine="709"/>
              <w:jc w:val="both"/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</w:pPr>
            <w:r w:rsidRPr="00A509B6">
              <w:rPr>
                <w:rFonts w:cs="Times New Roman"/>
                <w:bCs/>
                <w:spacing w:val="-2"/>
                <w:sz w:val="28"/>
                <w:szCs w:val="28"/>
                <w:lang w:val="uk-UA"/>
              </w:rPr>
              <w:t>Пошкодження трипсом</w:t>
            </w:r>
          </w:p>
          <w:p w14:paraId="0FDA0F56" w14:textId="77777777" w:rsidR="00C35842" w:rsidRPr="00A509B6" w:rsidRDefault="00C35842">
            <w:pPr>
              <w:jc w:val="both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</w:tr>
    </w:tbl>
    <w:p w14:paraId="009FAD4F" w14:textId="77777777" w:rsidR="00C35842" w:rsidRPr="00A509B6" w:rsidRDefault="00C35842">
      <w:pPr>
        <w:ind w:firstLine="709"/>
        <w:jc w:val="both"/>
        <w:rPr>
          <w:rFonts w:cs="Times New Roman"/>
          <w:bCs/>
          <w:spacing w:val="-2"/>
          <w:sz w:val="28"/>
          <w:szCs w:val="28"/>
          <w:lang w:val="uk-UA"/>
        </w:rPr>
      </w:pPr>
    </w:p>
    <w:p w14:paraId="376C9CDA" w14:textId="77777777" w:rsidR="00F31342" w:rsidRPr="00A509B6" w:rsidRDefault="00F31342">
      <w:pPr>
        <w:ind w:firstLine="709"/>
        <w:jc w:val="both"/>
        <w:rPr>
          <w:rFonts w:cs="Times New Roman"/>
          <w:bCs/>
          <w:spacing w:val="-2"/>
          <w:sz w:val="28"/>
          <w:szCs w:val="28"/>
          <w:lang w:val="uk-UA"/>
        </w:rPr>
      </w:pPr>
      <w:r w:rsidRPr="00A509B6">
        <w:rPr>
          <w:rFonts w:cs="Times New Roman"/>
          <w:noProof/>
          <w:sz w:val="28"/>
          <w:szCs w:val="28"/>
          <w:lang w:eastAsia="ru-RU" w:bidi="ar-SA"/>
        </w:rPr>
        <w:lastRenderedPageBreak/>
        <mc:AlternateContent>
          <mc:Choice Requires="wps">
            <w:drawing>
              <wp:inline distT="0" distB="0" distL="0" distR="0" wp14:anchorId="79E65B90" wp14:editId="15539AC0">
                <wp:extent cx="304800" cy="304800"/>
                <wp:effectExtent l="0" t="0" r="0" b="0"/>
                <wp:docPr id="6" name="Прямоугольник 6" descr="https://agrosfera.ua/var/upload/vred_guk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ED12B" id="Прямоугольник 6" o:spid="_x0000_s1026" alt="https://agrosfera.ua/var/upload/vred_guko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VivaQNAIAAAwEAAAOAAAAAAAAAAAAAAAAAC4CAABk&#10;cnMvZTJvRG9jLnhtbFBLAQItABQABgAIAAAAIQBMoOks2AAAAAMBAAAPAAAAAAAAAAAAAAAAAI4E&#10;AABkcnMvZG93bnJldi54bWxQSwUGAAAAAAQABADzAAAAkwUAAAAA&#10;" filled="f" stroked="f">
                <o:lock v:ext="edit" aspectratio="t"/>
                <w10:anchorlock/>
              </v:rect>
            </w:pict>
          </mc:Fallback>
        </mc:AlternateContent>
      </w:r>
    </w:p>
    <w:p w14:paraId="5CCA1FCD" w14:textId="77777777" w:rsidR="00F1503D" w:rsidRPr="00A509B6" w:rsidRDefault="00F1503D">
      <w:pPr>
        <w:ind w:firstLine="709"/>
        <w:jc w:val="center"/>
        <w:rPr>
          <w:rFonts w:cs="Times New Roman"/>
          <w:bCs/>
          <w:spacing w:val="-2"/>
          <w:sz w:val="28"/>
          <w:szCs w:val="28"/>
          <w:lang w:val="uk-UA"/>
        </w:rPr>
      </w:pPr>
    </w:p>
    <w:p w14:paraId="5132D5B0" w14:textId="77777777" w:rsidR="00F14648" w:rsidRPr="00A509B6" w:rsidRDefault="00755AB0" w:rsidP="00C35842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509B6">
        <w:rPr>
          <w:rFonts w:cs="Times New Roman"/>
          <w:b/>
          <w:color w:val="000000"/>
          <w:sz w:val="28"/>
          <w:szCs w:val="28"/>
          <w:lang w:val="uk-UA"/>
        </w:rPr>
        <w:t xml:space="preserve">Хлібні жуки (красун і </w:t>
      </w:r>
      <w:proofErr w:type="spellStart"/>
      <w:r w:rsidRPr="00A509B6">
        <w:rPr>
          <w:rFonts w:cs="Times New Roman"/>
          <w:b/>
          <w:color w:val="000000"/>
          <w:sz w:val="28"/>
          <w:szCs w:val="28"/>
          <w:lang w:val="uk-UA"/>
        </w:rPr>
        <w:t>кузька</w:t>
      </w:r>
      <w:proofErr w:type="spellEnd"/>
      <w:r w:rsidRPr="00A509B6">
        <w:rPr>
          <w:rFonts w:cs="Times New Roman"/>
          <w:b/>
          <w:color w:val="000000"/>
          <w:sz w:val="28"/>
          <w:szCs w:val="28"/>
          <w:lang w:val="uk-UA"/>
        </w:rPr>
        <w:t>),</w:t>
      </w:r>
      <w:r w:rsidRPr="00A509B6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A509B6">
        <w:rPr>
          <w:rFonts w:cs="Times New Roman"/>
          <w:b/>
          <w:sz w:val="28"/>
          <w:szCs w:val="28"/>
          <w:lang w:val="uk-UA"/>
        </w:rPr>
        <w:t>хлібної жужелиці (туруна)</w:t>
      </w:r>
      <w:r w:rsidRPr="00A509B6">
        <w:rPr>
          <w:rFonts w:cs="Times New Roman"/>
          <w:color w:val="000000"/>
          <w:sz w:val="28"/>
          <w:szCs w:val="28"/>
          <w:lang w:val="uk-UA"/>
        </w:rPr>
        <w:t xml:space="preserve">в період цвітіння та формування зерна колосових культур виходитимуть з ґрунту на колоски та живитимуться зерном. </w:t>
      </w:r>
      <w:r w:rsidRPr="00A509B6">
        <w:rPr>
          <w:rFonts w:cs="Times New Roman"/>
          <w:color w:val="000000"/>
          <w:sz w:val="28"/>
          <w:szCs w:val="28"/>
        </w:rPr>
        <w:t xml:space="preserve">При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цьому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спочатку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пошкоджуватимуть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зав'язь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, а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пізніше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зерно, яке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формується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внаслідок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чого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знижується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врожай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. Шкода від них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спостерігається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не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тільки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у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зв'язку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з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живленням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але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й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осипанням</w:t>
      </w:r>
      <w:proofErr w:type="spellEnd"/>
      <w:r w:rsidRPr="00A509B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color w:val="000000"/>
          <w:sz w:val="28"/>
          <w:szCs w:val="28"/>
        </w:rPr>
        <w:t>його</w:t>
      </w:r>
      <w:proofErr w:type="spellEnd"/>
      <w:r w:rsidRPr="00A509B6">
        <w:rPr>
          <w:rFonts w:cs="Times New Roman"/>
          <w:color w:val="000000"/>
          <w:sz w:val="28"/>
          <w:szCs w:val="28"/>
        </w:rPr>
        <w:t>.</w:t>
      </w:r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Проти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pacing w:val="-2"/>
          <w:sz w:val="28"/>
          <w:szCs w:val="28"/>
        </w:rPr>
        <w:t>хлібних</w:t>
      </w:r>
      <w:proofErr w:type="spellEnd"/>
      <w:r w:rsidRPr="00A509B6">
        <w:rPr>
          <w:rFonts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/>
          <w:bCs/>
          <w:spacing w:val="-2"/>
          <w:sz w:val="28"/>
          <w:szCs w:val="28"/>
        </w:rPr>
        <w:t>жуків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за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чисельності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3-8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екз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. на </w:t>
      </w:r>
      <w:proofErr w:type="spellStart"/>
      <w:proofErr w:type="gramStart"/>
      <w:r w:rsidRPr="00A509B6">
        <w:rPr>
          <w:rFonts w:cs="Times New Roman"/>
          <w:bCs/>
          <w:spacing w:val="-2"/>
          <w:sz w:val="28"/>
          <w:szCs w:val="28"/>
        </w:rPr>
        <w:t>кв.м</w:t>
      </w:r>
      <w:proofErr w:type="spellEnd"/>
      <w:proofErr w:type="gramEnd"/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доцільно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обприскування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полів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рекомендованими</w:t>
      </w:r>
      <w:proofErr w:type="spellEnd"/>
      <w:r w:rsidRPr="00A509B6">
        <w:rPr>
          <w:rFonts w:cs="Times New Roman"/>
          <w:bCs/>
          <w:spacing w:val="-2"/>
          <w:sz w:val="28"/>
          <w:szCs w:val="28"/>
        </w:rPr>
        <w:t xml:space="preserve"> </w:t>
      </w:r>
      <w:proofErr w:type="spellStart"/>
      <w:r w:rsidRPr="00A509B6">
        <w:rPr>
          <w:rFonts w:cs="Times New Roman"/>
          <w:bCs/>
          <w:spacing w:val="-2"/>
          <w:sz w:val="28"/>
          <w:szCs w:val="28"/>
        </w:rPr>
        <w:t>інсектицидами</w:t>
      </w:r>
      <w:proofErr w:type="spellEnd"/>
      <w:r w:rsidRPr="00A509B6">
        <w:rPr>
          <w:rFonts w:cs="Times New Roman"/>
          <w:bCs/>
          <w:spacing w:val="-2"/>
          <w:sz w:val="28"/>
          <w:szCs w:val="28"/>
          <w:lang w:val="uk-UA"/>
        </w:rPr>
        <w:t>.</w:t>
      </w:r>
      <w:r w:rsidRPr="00A509B6">
        <w:rPr>
          <w:rFonts w:cs="Times New Roman"/>
          <w:color w:val="000000"/>
          <w:sz w:val="28"/>
          <w:szCs w:val="28"/>
        </w:rPr>
        <w:t xml:space="preserve"> </w:t>
      </w:r>
    </w:p>
    <w:p w14:paraId="263C8F17" w14:textId="77777777" w:rsidR="00F1503D" w:rsidRPr="00A509B6" w:rsidRDefault="00F14648" w:rsidP="00C35842">
      <w:pPr>
        <w:spacing w:line="360" w:lineRule="auto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509B6">
        <w:rPr>
          <w:rFonts w:cs="Times New Roman"/>
          <w:noProof/>
          <w:spacing w:val="-6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647FE8" wp14:editId="4FA5A87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714625" cy="1524000"/>
            <wp:effectExtent l="0" t="0" r="9525" b="0"/>
            <wp:wrapSquare wrapText="bothSides"/>
            <wp:docPr id="5" name="Рисунок 5" descr="C:\Users\root\AppData\Local\Microsoft\Windows\INetCache\Content.MSO\457CBB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ot\AppData\Local\Microsoft\Windows\INetCache\Content.MSO\457CBB1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5AB0" w:rsidRPr="00A509B6">
        <w:rPr>
          <w:rFonts w:cs="Times New Roman"/>
          <w:spacing w:val="-6"/>
          <w:sz w:val="28"/>
          <w:szCs w:val="28"/>
          <w:lang w:val="uk-UA"/>
        </w:rPr>
        <w:t xml:space="preserve">Розвиток </w:t>
      </w:r>
      <w:r w:rsidR="00755AB0" w:rsidRPr="00A509B6">
        <w:rPr>
          <w:rFonts w:cs="Times New Roman"/>
          <w:b/>
          <w:spacing w:val="-6"/>
          <w:sz w:val="28"/>
          <w:szCs w:val="28"/>
          <w:lang w:val="uk-UA"/>
        </w:rPr>
        <w:t xml:space="preserve">злакових попелиць </w:t>
      </w:r>
      <w:r w:rsidR="00755AB0" w:rsidRPr="00A509B6">
        <w:rPr>
          <w:rFonts w:cs="Times New Roman"/>
          <w:spacing w:val="-6"/>
          <w:sz w:val="28"/>
          <w:szCs w:val="28"/>
          <w:lang w:val="uk-UA"/>
        </w:rPr>
        <w:t xml:space="preserve">відбувається за допорогової чисельності </w:t>
      </w:r>
      <w:r w:rsidR="00755AB0" w:rsidRPr="00A509B6">
        <w:rPr>
          <w:rFonts w:cs="Times New Roman"/>
          <w:b/>
          <w:bCs/>
          <w:spacing w:val="-2"/>
          <w:sz w:val="28"/>
          <w:szCs w:val="28"/>
          <w:lang w:val="uk-UA"/>
        </w:rPr>
        <w:t>ЕПШ</w:t>
      </w:r>
      <w:r w:rsidR="00755AB0" w:rsidRPr="00A509B6">
        <w:rPr>
          <w:rFonts w:cs="Times New Roman"/>
          <w:bCs/>
          <w:spacing w:val="-2"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b/>
          <w:spacing w:val="-6"/>
          <w:sz w:val="28"/>
          <w:szCs w:val="28"/>
          <w:lang w:val="uk-UA"/>
        </w:rPr>
        <w:t>злакових попелиць</w:t>
      </w:r>
      <w:r w:rsidR="00755AB0" w:rsidRPr="00A509B6">
        <w:rPr>
          <w:rFonts w:cs="Times New Roman"/>
          <w:bCs/>
          <w:spacing w:val="-2"/>
          <w:sz w:val="28"/>
          <w:szCs w:val="28"/>
          <w:lang w:val="uk-UA"/>
        </w:rPr>
        <w:t xml:space="preserve"> 20-30 </w:t>
      </w:r>
      <w:proofErr w:type="spellStart"/>
      <w:r w:rsidR="00755AB0" w:rsidRPr="00A509B6">
        <w:rPr>
          <w:rFonts w:cs="Times New Roman"/>
          <w:bCs/>
          <w:spacing w:val="-2"/>
          <w:sz w:val="28"/>
          <w:szCs w:val="28"/>
          <w:lang w:val="uk-UA"/>
        </w:rPr>
        <w:t>екз</w:t>
      </w:r>
      <w:proofErr w:type="spellEnd"/>
      <w:r w:rsidR="00755AB0" w:rsidRPr="00A509B6">
        <w:rPr>
          <w:rFonts w:cs="Times New Roman"/>
          <w:bCs/>
          <w:spacing w:val="-2"/>
          <w:sz w:val="28"/>
          <w:szCs w:val="28"/>
          <w:lang w:val="uk-UA"/>
        </w:rPr>
        <w:t xml:space="preserve">. на стебло. </w:t>
      </w:r>
      <w:r w:rsidR="00755AB0" w:rsidRPr="00A509B6">
        <w:rPr>
          <w:rFonts w:cs="Times New Roman"/>
          <w:spacing w:val="-6"/>
          <w:sz w:val="28"/>
          <w:szCs w:val="28"/>
          <w:lang w:val="uk-UA"/>
        </w:rPr>
        <w:t xml:space="preserve">В червні </w:t>
      </w:r>
      <w:r w:rsidR="00755AB0" w:rsidRPr="00A509B6">
        <w:rPr>
          <w:rFonts w:cs="Times New Roman"/>
          <w:b/>
          <w:spacing w:val="-6"/>
          <w:sz w:val="28"/>
          <w:szCs w:val="28"/>
          <w:lang w:val="uk-UA"/>
        </w:rPr>
        <w:t>з</w:t>
      </w:r>
      <w:r w:rsidR="00755AB0" w:rsidRPr="00A509B6">
        <w:rPr>
          <w:rFonts w:cs="Times New Roman"/>
          <w:spacing w:val="-6"/>
          <w:sz w:val="28"/>
          <w:szCs w:val="28"/>
          <w:lang w:val="uk-UA"/>
        </w:rPr>
        <w:t xml:space="preserve">а умов </w:t>
      </w:r>
      <w:proofErr w:type="spellStart"/>
      <w:r w:rsidR="00755AB0" w:rsidRPr="00A509B6">
        <w:rPr>
          <w:rFonts w:cs="Times New Roman"/>
          <w:spacing w:val="-6"/>
          <w:sz w:val="28"/>
          <w:szCs w:val="28"/>
          <w:lang w:val="uk-UA"/>
        </w:rPr>
        <w:t>помірно</w:t>
      </w:r>
      <w:proofErr w:type="spellEnd"/>
      <w:r w:rsidR="00755AB0" w:rsidRPr="00A509B6">
        <w:rPr>
          <w:rFonts w:cs="Times New Roman"/>
          <w:spacing w:val="-6"/>
          <w:sz w:val="28"/>
          <w:szCs w:val="28"/>
          <w:lang w:val="uk-UA"/>
        </w:rPr>
        <w:t xml:space="preserve"> теплої й вологої погоди (</w:t>
      </w:r>
      <w:r w:rsidR="00755AB0" w:rsidRPr="00A509B6">
        <w:rPr>
          <w:rFonts w:cs="Times New Roman"/>
          <w:spacing w:val="-6"/>
          <w:sz w:val="28"/>
          <w:szCs w:val="28"/>
          <w:lang w:val="en-US"/>
        </w:rPr>
        <w:t>t</w:t>
      </w:r>
      <w:r w:rsidR="00755AB0" w:rsidRPr="00A509B6">
        <w:rPr>
          <w:rFonts w:cs="Times New Roman"/>
          <w:sz w:val="28"/>
          <w:szCs w:val="28"/>
          <w:lang w:val="uk-UA" w:bidi="ar-SA"/>
        </w:rPr>
        <w:t xml:space="preserve">ºС – 18-22ºС, відносна вологість 65-75%) кількість шкідника у посівах </w:t>
      </w:r>
      <w:r w:rsidR="00755AB0" w:rsidRPr="00A509B6">
        <w:rPr>
          <w:rFonts w:cs="Times New Roman"/>
          <w:b/>
          <w:i/>
          <w:sz w:val="28"/>
          <w:szCs w:val="28"/>
          <w:lang w:val="uk-UA" w:bidi="ar-SA"/>
        </w:rPr>
        <w:t xml:space="preserve">озимих та ярих зернових колосових культур, кукурудзи </w:t>
      </w:r>
      <w:r w:rsidR="00755AB0" w:rsidRPr="00A509B6">
        <w:rPr>
          <w:rFonts w:cs="Times New Roman"/>
          <w:sz w:val="28"/>
          <w:szCs w:val="28"/>
          <w:lang w:val="uk-UA" w:bidi="ar-SA"/>
        </w:rPr>
        <w:t xml:space="preserve">зростатиме. </w:t>
      </w:r>
      <w:proofErr w:type="spellStart"/>
      <w:r w:rsidR="00755AB0" w:rsidRPr="00A509B6">
        <w:rPr>
          <w:rFonts w:cs="Times New Roman"/>
          <w:sz w:val="28"/>
          <w:szCs w:val="28"/>
          <w:lang w:val="uk-UA" w:bidi="ar-SA"/>
        </w:rPr>
        <w:t>В</w:t>
      </w:r>
      <w:r w:rsidR="00755AB0" w:rsidRPr="00A509B6">
        <w:rPr>
          <w:rFonts w:cs="Times New Roman"/>
          <w:sz w:val="28"/>
          <w:szCs w:val="28"/>
          <w:lang w:val="uk-UA"/>
        </w:rPr>
        <w:t>ірофорні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особини 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попелиць </w:t>
      </w:r>
      <w:r w:rsidR="00755AB0" w:rsidRPr="00A509B6">
        <w:rPr>
          <w:rFonts w:cs="Times New Roman"/>
          <w:sz w:val="28"/>
          <w:szCs w:val="28"/>
          <w:lang w:val="uk-UA"/>
        </w:rPr>
        <w:t xml:space="preserve">можуть переносити 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вірусні </w:t>
      </w:r>
      <w:r w:rsidR="00755AB0" w:rsidRPr="00A509B6">
        <w:rPr>
          <w:rFonts w:cs="Times New Roman"/>
          <w:sz w:val="28"/>
          <w:szCs w:val="28"/>
          <w:lang w:val="uk-UA"/>
        </w:rPr>
        <w:t>та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мікоплазмові</w:t>
      </w:r>
      <w:proofErr w:type="spellEnd"/>
      <w:r w:rsidR="00755AB0" w:rsidRPr="00A509B6">
        <w:rPr>
          <w:rFonts w:cs="Times New Roman"/>
          <w:b/>
          <w:sz w:val="28"/>
          <w:szCs w:val="28"/>
          <w:lang w:val="uk-UA"/>
        </w:rPr>
        <w:t xml:space="preserve"> хвороби</w:t>
      </w:r>
      <w:r w:rsidR="00755AB0" w:rsidRPr="00A509B6">
        <w:rPr>
          <w:rFonts w:cs="Times New Roman"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b/>
          <w:i/>
          <w:sz w:val="28"/>
          <w:szCs w:val="28"/>
          <w:lang w:val="uk-UA"/>
        </w:rPr>
        <w:t>зернових</w:t>
      </w:r>
      <w:r w:rsidR="00755AB0" w:rsidRPr="00A509B6">
        <w:rPr>
          <w:rFonts w:cs="Times New Roman"/>
          <w:sz w:val="28"/>
          <w:szCs w:val="28"/>
          <w:lang w:val="uk-UA"/>
        </w:rPr>
        <w:t xml:space="preserve"> культур.</w:t>
      </w:r>
      <w:r w:rsidR="00755AB0" w:rsidRPr="00A509B6">
        <w:rPr>
          <w:rFonts w:cs="Times New Roman"/>
          <w:bCs/>
          <w:spacing w:val="-2"/>
          <w:sz w:val="28"/>
          <w:szCs w:val="28"/>
          <w:lang w:val="uk-UA"/>
        </w:rPr>
        <w:t xml:space="preserve"> Надалі, за огрубіння зерна шкідливість попелиць зменшуватиметься. </w:t>
      </w:r>
      <w:r w:rsidR="00755AB0" w:rsidRPr="00A509B6">
        <w:rPr>
          <w:rFonts w:cs="Times New Roman"/>
          <w:color w:val="000000"/>
          <w:sz w:val="28"/>
          <w:szCs w:val="28"/>
          <w:lang w:val="uk-UA"/>
        </w:rPr>
        <w:t>Захисні заходи проти шкідливих хлібних клопів ефективні і проти супутніх шкідників зернових культур.</w:t>
      </w:r>
    </w:p>
    <w:p w14:paraId="7C4A2A23" w14:textId="77777777" w:rsidR="00F1503D" w:rsidRPr="00A509B6" w:rsidRDefault="00755AB0" w:rsidP="00C35842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A509B6">
        <w:rPr>
          <w:rFonts w:cs="Times New Roman"/>
          <w:sz w:val="28"/>
          <w:szCs w:val="28"/>
          <w:lang w:val="uk-UA"/>
        </w:rPr>
        <w:t>В</w:t>
      </w:r>
      <w:r w:rsidRPr="00A509B6">
        <w:rPr>
          <w:rFonts w:cs="Times New Roman"/>
          <w:bCs/>
          <w:spacing w:val="-2"/>
          <w:sz w:val="28"/>
          <w:szCs w:val="28"/>
          <w:lang w:val="uk-UA"/>
        </w:rPr>
        <w:t xml:space="preserve"> </w:t>
      </w:r>
      <w:r w:rsidRPr="00A509B6">
        <w:rPr>
          <w:rFonts w:cs="Times New Roman"/>
          <w:b/>
          <w:bCs/>
          <w:i/>
          <w:spacing w:val="-2"/>
          <w:sz w:val="28"/>
          <w:szCs w:val="28"/>
          <w:lang w:val="uk-UA"/>
        </w:rPr>
        <w:t xml:space="preserve">ярині </w:t>
      </w:r>
      <w:r w:rsidRPr="00A509B6">
        <w:rPr>
          <w:rFonts w:cs="Times New Roman"/>
          <w:bCs/>
          <w:spacing w:val="-2"/>
          <w:sz w:val="28"/>
          <w:szCs w:val="28"/>
          <w:lang w:val="uk-UA"/>
        </w:rPr>
        <w:t xml:space="preserve">шкідливими залишатимуться </w:t>
      </w:r>
      <w:r w:rsidRPr="00A509B6">
        <w:rPr>
          <w:rFonts w:cs="Times New Roman"/>
          <w:b/>
          <w:bCs/>
          <w:spacing w:val="-2"/>
          <w:sz w:val="28"/>
          <w:szCs w:val="28"/>
          <w:lang w:val="uk-UA"/>
        </w:rPr>
        <w:t xml:space="preserve">хлібні п’явиці, злакові мухи </w:t>
      </w:r>
      <w:r w:rsidRPr="00A509B6">
        <w:rPr>
          <w:rFonts w:cs="Times New Roman"/>
          <w:bCs/>
          <w:spacing w:val="-2"/>
          <w:sz w:val="28"/>
          <w:szCs w:val="28"/>
          <w:lang w:val="uk-UA"/>
        </w:rPr>
        <w:t>та вищезгадані шкідники.</w:t>
      </w:r>
    </w:p>
    <w:p w14:paraId="443F772D" w14:textId="213BD11E" w:rsidR="00F1503D" w:rsidRPr="00A509B6" w:rsidRDefault="00755AB0" w:rsidP="00C35842">
      <w:pPr>
        <w:spacing w:line="360" w:lineRule="auto"/>
        <w:ind w:firstLine="708"/>
        <w:jc w:val="both"/>
        <w:rPr>
          <w:rFonts w:eastAsia="Times New Roman" w:cs="Times New Roman"/>
          <w:spacing w:val="-6"/>
          <w:sz w:val="28"/>
          <w:szCs w:val="28"/>
          <w:lang w:val="uk-UA" w:bidi="ar-SA"/>
        </w:rPr>
      </w:pPr>
      <w:r w:rsidRPr="00A509B6">
        <w:rPr>
          <w:rFonts w:eastAsia="Times New Roman" w:cs="Times New Roman"/>
          <w:sz w:val="28"/>
          <w:szCs w:val="28"/>
          <w:lang w:val="uk-UA"/>
        </w:rPr>
        <w:t xml:space="preserve">Найбільш поширеними з </w:t>
      </w:r>
      <w:r w:rsidR="00390D23" w:rsidRPr="00A509B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90D23" w:rsidRPr="00A509B6">
        <w:rPr>
          <w:rFonts w:eastAsia="Times New Roman" w:cs="Times New Roman"/>
          <w:b/>
          <w:sz w:val="28"/>
          <w:szCs w:val="28"/>
          <w:lang w:val="uk-UA"/>
        </w:rPr>
        <w:t>хвороб</w:t>
      </w:r>
      <w:r w:rsidR="00390D23" w:rsidRPr="00A509B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90D23" w:rsidRPr="00A509B6">
        <w:rPr>
          <w:rFonts w:eastAsia="Times New Roman" w:cs="Times New Roman"/>
          <w:b/>
          <w:i/>
          <w:sz w:val="28"/>
          <w:szCs w:val="28"/>
          <w:lang w:val="uk-UA"/>
        </w:rPr>
        <w:t>зернових колосових культур</w:t>
      </w:r>
      <w:r w:rsidR="00390D23" w:rsidRPr="00A509B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цьогорічної вегетації є </w:t>
      </w:r>
      <w:proofErr w:type="spellStart"/>
      <w:r w:rsidRPr="00A509B6">
        <w:rPr>
          <w:rFonts w:eastAsia="Times New Roman" w:cs="Times New Roman"/>
          <w:b/>
          <w:sz w:val="28"/>
          <w:szCs w:val="28"/>
          <w:lang w:val="uk-UA"/>
        </w:rPr>
        <w:t>септоріоз</w:t>
      </w:r>
      <w:proofErr w:type="spellEnd"/>
      <w:r w:rsidR="00F14648" w:rsidRPr="00A509B6">
        <w:rPr>
          <w:rFonts w:eastAsia="Times New Roman" w:cs="Times New Roman"/>
          <w:b/>
          <w:sz w:val="28"/>
          <w:szCs w:val="28"/>
          <w:lang w:val="uk-UA"/>
        </w:rPr>
        <w:t>, борошниста роса</w:t>
      </w:r>
      <w:r w:rsidR="00390D23" w:rsidRPr="00A509B6">
        <w:rPr>
          <w:rFonts w:eastAsia="Times New Roman" w:cs="Times New Roman"/>
          <w:b/>
          <w:sz w:val="28"/>
          <w:szCs w:val="28"/>
          <w:lang w:val="uk-UA"/>
        </w:rPr>
        <w:t xml:space="preserve">, </w:t>
      </w:r>
      <w:r w:rsidR="00390D23" w:rsidRPr="00A509B6">
        <w:rPr>
          <w:rFonts w:eastAsia="Times New Roman" w:cs="Times New Roman"/>
          <w:sz w:val="28"/>
          <w:szCs w:val="28"/>
          <w:lang w:val="uk-UA"/>
        </w:rPr>
        <w:t>на сприятливих сортах</w:t>
      </w:r>
      <w:r w:rsidR="00390D23" w:rsidRPr="00A509B6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14648" w:rsidRPr="00A509B6">
        <w:rPr>
          <w:rFonts w:eastAsia="Times New Roman" w:cs="Times New Roman"/>
          <w:b/>
          <w:sz w:val="28"/>
          <w:szCs w:val="28"/>
          <w:lang w:val="uk-UA"/>
        </w:rPr>
        <w:t>піренофороз</w:t>
      </w:r>
      <w:proofErr w:type="spellEnd"/>
      <w:r w:rsidR="00F14648" w:rsidRPr="00A509B6">
        <w:rPr>
          <w:rFonts w:eastAsia="Times New Roman" w:cs="Times New Roman"/>
          <w:b/>
          <w:sz w:val="28"/>
          <w:szCs w:val="28"/>
          <w:lang w:val="uk-UA"/>
        </w:rPr>
        <w:t xml:space="preserve">, </w:t>
      </w:r>
      <w:r w:rsidR="00390D23" w:rsidRPr="00A509B6">
        <w:rPr>
          <w:rFonts w:eastAsia="Times New Roman" w:cs="Times New Roman"/>
          <w:b/>
          <w:sz w:val="28"/>
          <w:szCs w:val="28"/>
          <w:lang w:val="uk-UA"/>
        </w:rPr>
        <w:t>іржа</w:t>
      </w:r>
      <w:r w:rsidRPr="00A509B6">
        <w:rPr>
          <w:rFonts w:eastAsia="Times New Roman" w:cs="Times New Roman"/>
          <w:b/>
          <w:sz w:val="28"/>
          <w:szCs w:val="28"/>
          <w:lang w:val="uk-UA"/>
        </w:rPr>
        <w:t>.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 Господарства здійснюють оздоровлення рослин ф</w:t>
      </w:r>
      <w:r w:rsidR="00390D23" w:rsidRPr="00A509B6">
        <w:rPr>
          <w:rFonts w:eastAsia="Times New Roman" w:cs="Times New Roman"/>
          <w:sz w:val="28"/>
          <w:szCs w:val="28"/>
          <w:lang w:val="uk-UA"/>
        </w:rPr>
        <w:t xml:space="preserve">унгіцидами. За умов теплої  та вологої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погоди в червні ці захворювання будуть надалі поширюватися, продовжиться розвиток </w:t>
      </w:r>
      <w:r w:rsidRPr="00A509B6">
        <w:rPr>
          <w:rFonts w:eastAsia="Times New Roman" w:cs="Times New Roman"/>
          <w:b/>
          <w:sz w:val="28"/>
          <w:szCs w:val="28"/>
          <w:lang w:val="uk-UA"/>
        </w:rPr>
        <w:t xml:space="preserve">бурої листкової іржі, </w:t>
      </w:r>
      <w:proofErr w:type="spellStart"/>
      <w:r w:rsidRPr="00A509B6">
        <w:rPr>
          <w:rFonts w:eastAsia="Times New Roman" w:cs="Times New Roman"/>
          <w:b/>
          <w:sz w:val="28"/>
          <w:szCs w:val="28"/>
          <w:lang w:val="uk-UA"/>
        </w:rPr>
        <w:t>гельмінтоспоріозу</w:t>
      </w:r>
      <w:proofErr w:type="spellEnd"/>
      <w:r w:rsidRPr="00A509B6">
        <w:rPr>
          <w:rFonts w:eastAsia="Times New Roman" w:cs="Times New Roman"/>
          <w:b/>
          <w:sz w:val="28"/>
          <w:szCs w:val="28"/>
          <w:lang w:val="uk-UA"/>
        </w:rPr>
        <w:t>,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 інших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хвороб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. Ураження рослин </w:t>
      </w:r>
      <w:r w:rsidRPr="00A509B6">
        <w:rPr>
          <w:rFonts w:eastAsia="Times New Roman" w:cs="Times New Roman"/>
          <w:b/>
          <w:i/>
          <w:sz w:val="28"/>
          <w:szCs w:val="28"/>
          <w:lang w:val="uk-UA"/>
        </w:rPr>
        <w:t xml:space="preserve">кореневими </w:t>
      </w:r>
      <w:proofErr w:type="spellStart"/>
      <w:r w:rsidRPr="00A509B6">
        <w:rPr>
          <w:rFonts w:eastAsia="Times New Roman" w:cs="Times New Roman"/>
          <w:b/>
          <w:i/>
          <w:sz w:val="28"/>
          <w:szCs w:val="28"/>
          <w:lang w:val="uk-UA"/>
        </w:rPr>
        <w:t>гнилями</w:t>
      </w:r>
      <w:proofErr w:type="spellEnd"/>
      <w:r w:rsidRPr="00A509B6">
        <w:rPr>
          <w:rFonts w:eastAsia="Times New Roman" w:cs="Times New Roman"/>
          <w:b/>
          <w:i/>
          <w:sz w:val="28"/>
          <w:szCs w:val="28"/>
          <w:lang w:val="uk-UA"/>
        </w:rPr>
        <w:t xml:space="preserve">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призводитиме до осередкового розвитку </w:t>
      </w:r>
      <w:proofErr w:type="spellStart"/>
      <w:r w:rsidRPr="00A509B6">
        <w:rPr>
          <w:rFonts w:eastAsia="Times New Roman" w:cs="Times New Roman"/>
          <w:b/>
          <w:sz w:val="28"/>
          <w:szCs w:val="28"/>
          <w:lang w:val="uk-UA"/>
        </w:rPr>
        <w:t>білоколосості</w:t>
      </w:r>
      <w:proofErr w:type="spellEnd"/>
      <w:r w:rsidRPr="00A509B6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та </w:t>
      </w:r>
      <w:proofErr w:type="spellStart"/>
      <w:r w:rsidRPr="00A509B6">
        <w:rPr>
          <w:rFonts w:eastAsia="Times New Roman" w:cs="Times New Roman"/>
          <w:b/>
          <w:sz w:val="28"/>
          <w:szCs w:val="28"/>
          <w:lang w:val="uk-UA"/>
        </w:rPr>
        <w:t>щуплозерності</w:t>
      </w:r>
      <w:proofErr w:type="spellEnd"/>
      <w:r w:rsidRPr="00A509B6">
        <w:rPr>
          <w:rFonts w:eastAsia="Times New Roman" w:cs="Times New Roman"/>
          <w:b/>
          <w:sz w:val="28"/>
          <w:szCs w:val="28"/>
          <w:lang w:val="uk-UA"/>
        </w:rPr>
        <w:t xml:space="preserve"> зерна.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Під час колосіння можливо ураження сприйнятливих, загущених посівів </w:t>
      </w:r>
      <w:r w:rsidRPr="00A509B6">
        <w:rPr>
          <w:rFonts w:eastAsia="Times New Roman" w:cs="Times New Roman"/>
          <w:b/>
          <w:sz w:val="28"/>
          <w:szCs w:val="28"/>
          <w:lang w:val="uk-UA"/>
        </w:rPr>
        <w:t>сажковими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 хворобами. В фазу колосіння 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>за підвищеної вологості і температури повітря (28-30</w:t>
      </w:r>
      <w:r w:rsidRPr="00A509B6">
        <w:rPr>
          <w:rFonts w:eastAsia="Times New Roman" w:cs="Times New Roman"/>
          <w:spacing w:val="-4"/>
          <w:sz w:val="28"/>
          <w:szCs w:val="28"/>
          <w:vertAlign w:val="superscript"/>
          <w:lang w:val="uk-UA" w:bidi="ar-SA"/>
        </w:rPr>
        <w:t>0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 xml:space="preserve">С) очікується розвиток </w:t>
      </w:r>
      <w:proofErr w:type="spellStart"/>
      <w:r w:rsidRPr="00A509B6">
        <w:rPr>
          <w:rFonts w:eastAsia="Times New Roman" w:cs="Times New Roman"/>
          <w:b/>
          <w:spacing w:val="-4"/>
          <w:sz w:val="28"/>
          <w:szCs w:val="28"/>
          <w:lang w:val="uk-UA" w:bidi="ar-SA"/>
        </w:rPr>
        <w:t>хвороб</w:t>
      </w:r>
      <w:proofErr w:type="spellEnd"/>
      <w:r w:rsidRPr="00A509B6">
        <w:rPr>
          <w:rFonts w:eastAsia="Times New Roman" w:cs="Times New Roman"/>
          <w:b/>
          <w:spacing w:val="-4"/>
          <w:sz w:val="28"/>
          <w:szCs w:val="28"/>
          <w:lang w:val="uk-UA" w:bidi="ar-SA"/>
        </w:rPr>
        <w:t xml:space="preserve"> колосу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 xml:space="preserve">: </w:t>
      </w:r>
      <w:r w:rsidRPr="00A509B6">
        <w:rPr>
          <w:rFonts w:eastAsia="Times New Roman" w:cs="Times New Roman"/>
          <w:b/>
          <w:spacing w:val="-4"/>
          <w:sz w:val="28"/>
          <w:szCs w:val="28"/>
          <w:lang w:val="uk-UA" w:bidi="ar-SA"/>
        </w:rPr>
        <w:t>фузаріозу,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 xml:space="preserve"> </w:t>
      </w:r>
      <w:proofErr w:type="spellStart"/>
      <w:r w:rsidRPr="00A509B6">
        <w:rPr>
          <w:rFonts w:eastAsia="Times New Roman" w:cs="Times New Roman"/>
          <w:b/>
          <w:spacing w:val="-4"/>
          <w:sz w:val="28"/>
          <w:szCs w:val="28"/>
          <w:lang w:val="uk-UA" w:bidi="ar-SA"/>
        </w:rPr>
        <w:t>септоріозу</w:t>
      </w:r>
      <w:proofErr w:type="spellEnd"/>
      <w:r w:rsidRPr="00A509B6">
        <w:rPr>
          <w:rFonts w:eastAsia="Times New Roman" w:cs="Times New Roman"/>
          <w:b/>
          <w:spacing w:val="-4"/>
          <w:sz w:val="28"/>
          <w:szCs w:val="28"/>
          <w:lang w:val="uk-UA" w:bidi="ar-SA"/>
        </w:rPr>
        <w:t xml:space="preserve">, 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>інших</w:t>
      </w:r>
      <w:r w:rsidRPr="00A509B6">
        <w:rPr>
          <w:rFonts w:eastAsia="Times New Roman" w:cs="Times New Roman"/>
          <w:b/>
          <w:spacing w:val="-4"/>
          <w:sz w:val="28"/>
          <w:szCs w:val="28"/>
          <w:lang w:val="uk-UA" w:bidi="ar-SA"/>
        </w:rPr>
        <w:t xml:space="preserve">. 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 xml:space="preserve">Особливо небезпечним може бути раннє, </w:t>
      </w:r>
      <w:r w:rsidRPr="00A509B6">
        <w:rPr>
          <w:rFonts w:cs="Times New Roman"/>
          <w:spacing w:val="-6"/>
          <w:sz w:val="28"/>
          <w:szCs w:val="28"/>
          <w:lang w:val="uk-UA"/>
        </w:rPr>
        <w:t xml:space="preserve">у </w:t>
      </w:r>
      <w:r w:rsidRPr="00A509B6">
        <w:rPr>
          <w:rFonts w:cs="Times New Roman"/>
          <w:spacing w:val="-6"/>
          <w:sz w:val="28"/>
          <w:szCs w:val="28"/>
          <w:lang w:val="uk-UA"/>
        </w:rPr>
        <w:lastRenderedPageBreak/>
        <w:t xml:space="preserve">фазу цвітіння, ураження </w:t>
      </w:r>
      <w:r w:rsidRPr="00A509B6">
        <w:rPr>
          <w:rFonts w:eastAsia="Times New Roman" w:cs="Times New Roman"/>
          <w:spacing w:val="-4"/>
          <w:sz w:val="28"/>
          <w:szCs w:val="28"/>
          <w:lang w:val="uk-UA" w:bidi="ar-SA"/>
        </w:rPr>
        <w:t>колосу цими хворобами, що створюватиме передумови формування щуплого, несхожого зерна.</w:t>
      </w:r>
      <w:r w:rsidRPr="00A509B6">
        <w:rPr>
          <w:rFonts w:cs="Times New Roman"/>
          <w:spacing w:val="-6"/>
          <w:sz w:val="28"/>
          <w:szCs w:val="28"/>
          <w:lang w:val="uk-UA"/>
        </w:rPr>
        <w:t xml:space="preserve"> 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Ефективний захист та оздоровлення рослин досягається шляхом обприскування високопродуктивних посівів під час формування зернівки фунгіцидами:</w:t>
      </w:r>
      <w:r w:rsidRPr="00A509B6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Азимут, КЕ - 0,75- 1,0 л/га; </w:t>
      </w:r>
      <w:proofErr w:type="spellStart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Амістар</w:t>
      </w:r>
      <w:proofErr w:type="spellEnd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Екстра 280 </w:t>
      </w:r>
      <w:r w:rsidRPr="00A509B6">
        <w:rPr>
          <w:rFonts w:eastAsia="Times New Roman" w:cs="Times New Roman"/>
          <w:spacing w:val="-6"/>
          <w:sz w:val="28"/>
          <w:szCs w:val="28"/>
          <w:lang w:val="en-US" w:bidi="ar-SA"/>
        </w:rPr>
        <w:t>SC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, КС-0,5-0,75 л/га; Беркут, КЕ – 1,0 л/га; Замір, ЕВ- 0,8-1,2 л/га; </w:t>
      </w:r>
      <w:proofErr w:type="spellStart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Комплер</w:t>
      </w:r>
      <w:proofErr w:type="spellEnd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320, КС – 0,4-0,7 л/га; </w:t>
      </w:r>
      <w:proofErr w:type="spellStart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Скіфер</w:t>
      </w:r>
      <w:proofErr w:type="spellEnd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Супер, КЕ – 0,4-0,5 л/га; </w:t>
      </w:r>
      <w:r w:rsidRPr="00A509B6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Фолл, КС -0,5 л/га 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та іншими в комбінації з рекомендованими інсектицидами проти </w:t>
      </w:r>
      <w:r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шкідливих хлібних клопів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та інших фітофагів.</w:t>
      </w:r>
    </w:p>
    <w:p w14:paraId="51CBD9EE" w14:textId="5DD95A4D" w:rsidR="00F1503D" w:rsidRPr="00A509B6" w:rsidRDefault="00F1503D">
      <w:pPr>
        <w:ind w:firstLine="708"/>
        <w:jc w:val="both"/>
        <w:rPr>
          <w:rFonts w:eastAsia="Times New Roman" w:cs="Times New Roman"/>
          <w:spacing w:val="-6"/>
          <w:sz w:val="28"/>
          <w:szCs w:val="28"/>
          <w:lang w:val="uk-UA" w:bidi="ar-SA"/>
        </w:rPr>
      </w:pPr>
    </w:p>
    <w:p w14:paraId="14745E79" w14:textId="766A35E1" w:rsidR="00F1503D" w:rsidRPr="00A509B6" w:rsidRDefault="00C35842" w:rsidP="00C35842">
      <w:pPr>
        <w:spacing w:line="360" w:lineRule="auto"/>
        <w:ind w:firstLine="851"/>
        <w:jc w:val="both"/>
        <w:rPr>
          <w:rFonts w:cs="Times New Roman"/>
          <w:color w:val="000000"/>
          <w:spacing w:val="2"/>
          <w:sz w:val="28"/>
          <w:szCs w:val="28"/>
        </w:rPr>
      </w:pPr>
      <w:r w:rsidRPr="00A509B6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06B93C" wp14:editId="48D8D771">
            <wp:simplePos x="0" y="0"/>
            <wp:positionH relativeFrom="margin">
              <wp:align>right</wp:align>
            </wp:positionH>
            <wp:positionV relativeFrom="paragraph">
              <wp:posOffset>620395</wp:posOffset>
            </wp:positionV>
            <wp:extent cx="1781175" cy="1781175"/>
            <wp:effectExtent l="0" t="0" r="9525" b="9525"/>
            <wp:wrapSquare wrapText="bothSides"/>
            <wp:docPr id="32" name="Рисунок 32" descr="C:\Users\root\AppData\Local\Microsoft\Windows\INetCache\Content.MSO\7AE1D7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root\AppData\Local\Microsoft\Windows\INetCache\Content.MSO\7AE1D76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B0" w:rsidRPr="00A509B6">
        <w:rPr>
          <w:rFonts w:cs="Times New Roman"/>
          <w:sz w:val="28"/>
          <w:szCs w:val="28"/>
          <w:lang w:val="uk-UA"/>
        </w:rPr>
        <w:t xml:space="preserve">На </w:t>
      </w:r>
      <w:proofErr w:type="spellStart"/>
      <w:r w:rsidR="00755AB0" w:rsidRPr="00A509B6">
        <w:rPr>
          <w:rFonts w:cs="Times New Roman"/>
          <w:b/>
          <w:i/>
          <w:sz w:val="28"/>
          <w:szCs w:val="28"/>
          <w:lang w:val="uk-UA"/>
        </w:rPr>
        <w:t>горосі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відбуватиметься шкідлива діяльність </w:t>
      </w:r>
      <w:r w:rsidR="00755AB0" w:rsidRPr="00A509B6">
        <w:rPr>
          <w:rFonts w:cs="Times New Roman"/>
          <w:b/>
          <w:sz w:val="28"/>
          <w:szCs w:val="28"/>
          <w:lang w:val="uk-UA"/>
        </w:rPr>
        <w:t>горохового зерноїду</w:t>
      </w:r>
      <w:r w:rsidR="00755AB0" w:rsidRPr="00A509B6">
        <w:rPr>
          <w:rFonts w:cs="Times New Roman"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b/>
          <w:sz w:val="28"/>
          <w:szCs w:val="28"/>
          <w:lang w:val="uk-UA"/>
        </w:rPr>
        <w:t>(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брухусу</w:t>
      </w:r>
      <w:proofErr w:type="spellEnd"/>
      <w:r w:rsidR="00755AB0" w:rsidRPr="00A509B6">
        <w:rPr>
          <w:rFonts w:cs="Times New Roman"/>
          <w:b/>
          <w:sz w:val="28"/>
          <w:szCs w:val="28"/>
          <w:lang w:val="uk-UA"/>
        </w:rPr>
        <w:t xml:space="preserve">). </w:t>
      </w:r>
      <w:r w:rsidR="00755AB0" w:rsidRPr="00A509B6">
        <w:rPr>
          <w:rFonts w:cs="Times New Roman"/>
          <w:sz w:val="28"/>
          <w:szCs w:val="28"/>
          <w:lang w:val="uk-UA"/>
        </w:rPr>
        <w:t>Жуки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sz w:val="28"/>
          <w:szCs w:val="28"/>
          <w:lang w:val="uk-UA"/>
        </w:rPr>
        <w:t xml:space="preserve">відкладатимуть яйця, будуть відроджуватися личинки, які завдаватимуть шкоди зерну майбутнього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врожаю.</w:t>
      </w:r>
      <w:r w:rsidR="00755AB0" w:rsidRPr="00A509B6">
        <w:rPr>
          <w:rFonts w:cs="Times New Roman"/>
          <w:color w:val="000000"/>
          <w:spacing w:val="2"/>
          <w:sz w:val="28"/>
          <w:szCs w:val="28"/>
          <w:lang w:val="uk-UA"/>
        </w:rPr>
        <w:t>У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  <w:lang w:val="uk-UA"/>
        </w:rPr>
        <w:t xml:space="preserve"> фазу бутонізації-цвітіння гороху </w:t>
      </w:r>
      <w:r w:rsidR="00755AB0" w:rsidRPr="00A509B6">
        <w:rPr>
          <w:rFonts w:cs="Times New Roman"/>
          <w:b/>
          <w:color w:val="000000"/>
          <w:spacing w:val="2"/>
          <w:sz w:val="28"/>
          <w:szCs w:val="28"/>
          <w:lang w:val="uk-UA"/>
        </w:rPr>
        <w:t>горохова</w:t>
      </w:r>
      <w:r w:rsidR="00755AB0" w:rsidRPr="00A509B6">
        <w:rPr>
          <w:rFonts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b/>
          <w:color w:val="000000"/>
          <w:spacing w:val="2"/>
          <w:sz w:val="28"/>
          <w:szCs w:val="28"/>
          <w:lang w:val="uk-UA"/>
        </w:rPr>
        <w:t>попелиця</w:t>
      </w:r>
      <w:r w:rsidR="00755AB0" w:rsidRPr="00A509B6">
        <w:rPr>
          <w:rFonts w:cs="Times New Roman"/>
          <w:color w:val="000000"/>
          <w:spacing w:val="2"/>
          <w:sz w:val="28"/>
          <w:szCs w:val="28"/>
          <w:lang w:val="uk-UA"/>
        </w:rPr>
        <w:t xml:space="preserve"> утворюватиме колонії на пагонах, листках, молодих стручках гороху.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Шкодитимуть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гусениці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листогризучих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 xml:space="preserve"> совок</w:t>
      </w:r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. Жуки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горохової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зернівки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активно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живитимуться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пилком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і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пелюстками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гороху, а за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темперури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повітря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18-27</w:t>
      </w:r>
      <w:r w:rsidR="00755AB0" w:rsidRPr="00A509B6">
        <w:rPr>
          <w:rFonts w:cs="Times New Roman"/>
          <w:color w:val="000000"/>
          <w:spacing w:val="2"/>
          <w:sz w:val="28"/>
          <w:szCs w:val="28"/>
          <w:vertAlign w:val="superscript"/>
        </w:rPr>
        <w:t xml:space="preserve">0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відкладатимуть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яйця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. Бутонам,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квіткам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і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зав'язі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гороху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завдаватимуть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шкоди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трипси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подекуди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гороховий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 xml:space="preserve"> комарик (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галиця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).</w:t>
      </w:r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За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сухої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і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спекотної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погоди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можливе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підвищення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чисельності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color w:val="000000"/>
          <w:spacing w:val="2"/>
          <w:sz w:val="28"/>
          <w:szCs w:val="28"/>
        </w:rPr>
        <w:t>метеликів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акацієвої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 xml:space="preserve"> (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бобової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)</w:t>
      </w:r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вогнівки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горохової</w:t>
      </w:r>
      <w:proofErr w:type="spellEnd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="00755AB0" w:rsidRPr="00A509B6">
        <w:rPr>
          <w:rFonts w:cs="Times New Roman"/>
          <w:b/>
          <w:color w:val="000000"/>
          <w:spacing w:val="2"/>
          <w:sz w:val="28"/>
          <w:szCs w:val="28"/>
        </w:rPr>
        <w:t>плодожерки</w:t>
      </w:r>
      <w:proofErr w:type="spellEnd"/>
      <w:r w:rsidR="00755AB0" w:rsidRPr="00A509B6">
        <w:rPr>
          <w:rFonts w:cs="Times New Roman"/>
          <w:color w:val="000000"/>
          <w:spacing w:val="2"/>
          <w:sz w:val="28"/>
          <w:szCs w:val="28"/>
        </w:rPr>
        <w:t xml:space="preserve">. </w:t>
      </w:r>
    </w:p>
    <w:p w14:paraId="258A0DCA" w14:textId="2FF32190" w:rsidR="00F1503D" w:rsidRPr="00A509B6" w:rsidRDefault="00755AB0" w:rsidP="00C35842">
      <w:pPr>
        <w:spacing w:line="360" w:lineRule="auto"/>
        <w:ind w:firstLine="851"/>
        <w:jc w:val="both"/>
        <w:rPr>
          <w:rFonts w:cs="Times New Roman"/>
          <w:color w:val="000000"/>
          <w:spacing w:val="2"/>
          <w:sz w:val="28"/>
          <w:szCs w:val="28"/>
          <w:lang w:val="uk-UA"/>
        </w:rPr>
      </w:pPr>
      <w:r w:rsidRPr="00A509B6">
        <w:rPr>
          <w:rFonts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Захист </w:t>
      </w:r>
      <w:r w:rsidRPr="00A509B6">
        <w:rPr>
          <w:rFonts w:cs="Times New Roman"/>
          <w:b/>
          <w:i/>
          <w:spacing w:val="-4"/>
          <w:kern w:val="26"/>
          <w:sz w:val="28"/>
          <w:szCs w:val="28"/>
          <w:lang w:val="uk-UA"/>
        </w:rPr>
        <w:t>гороху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 </w:t>
      </w:r>
      <w:r w:rsidRPr="00A509B6">
        <w:rPr>
          <w:rFonts w:cs="Times New Roman"/>
          <w:b/>
          <w:i/>
          <w:sz w:val="28"/>
          <w:szCs w:val="28"/>
          <w:lang w:val="uk-UA"/>
        </w:rPr>
        <w:t xml:space="preserve">(крім посівів на зелений горошок) 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>від шкідників здійснюють за виявлення на 10 помахів сачком</w:t>
      </w:r>
      <w:r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 xml:space="preserve"> 2-3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 жука </w:t>
      </w:r>
      <w:r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>горохового зерноїда, 250-300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 </w:t>
      </w:r>
      <w:proofErr w:type="spellStart"/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>екз</w:t>
      </w:r>
      <w:proofErr w:type="spellEnd"/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. </w:t>
      </w:r>
      <w:r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 xml:space="preserve">горохової попелиці </w:t>
      </w:r>
      <w:r w:rsidRPr="00A509B6">
        <w:rPr>
          <w:rFonts w:cs="Times New Roman"/>
          <w:spacing w:val="-6"/>
          <w:sz w:val="28"/>
          <w:szCs w:val="28"/>
          <w:lang w:val="uk-UA" w:eastAsia="en-US"/>
        </w:rPr>
        <w:t>або 20% заселених попелицею рослин</w:t>
      </w:r>
      <w:r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 xml:space="preserve">, 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застосовуючи під час бутонізації-цвітіння інсектициди: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Акцент, КЕ-0,5-1,0 л/га;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Альтекс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, КЕ-0,15-0,25 л/га* *;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Данадим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 стабільний, КЕ -0,5-1 л/га;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Децис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509B6">
        <w:rPr>
          <w:rFonts w:eastAsia="Times New Roman" w:cs="Times New Roman"/>
          <w:sz w:val="28"/>
          <w:szCs w:val="28"/>
          <w:lang w:val="en-US"/>
        </w:rPr>
        <w:t>f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-Люкс 25 ЕС, КЕ - 0,4-0,7л/га;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Енжіо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 247 </w:t>
      </w:r>
      <w:r w:rsidRPr="00A509B6">
        <w:rPr>
          <w:rFonts w:eastAsia="Times New Roman" w:cs="Times New Roman"/>
          <w:sz w:val="28"/>
          <w:szCs w:val="28"/>
        </w:rPr>
        <w:t>SC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, КС-0,18 л/га; Том, КЕ -0,15-025 л/га; ТОР, КС – 0,15 л/га;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Фуфанон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 570, КЕ-0,5-1,2, а також дозволеним для застосування в посівах</w:t>
      </w:r>
      <w:r w:rsidR="00B55C09" w:rsidRPr="00A509B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509B6">
        <w:rPr>
          <w:rFonts w:eastAsia="Times New Roman" w:cs="Times New Roman"/>
          <w:sz w:val="28"/>
          <w:szCs w:val="28"/>
          <w:lang w:val="uk-UA"/>
        </w:rPr>
        <w:t xml:space="preserve">на зелений горошок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Ф'юрі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 xml:space="preserve">, </w:t>
      </w:r>
      <w:proofErr w:type="spellStart"/>
      <w:r w:rsidRPr="00A509B6">
        <w:rPr>
          <w:rFonts w:eastAsia="Times New Roman" w:cs="Times New Roman"/>
          <w:sz w:val="28"/>
          <w:szCs w:val="28"/>
          <w:lang w:val="uk-UA"/>
        </w:rPr>
        <w:t>в.е</w:t>
      </w:r>
      <w:proofErr w:type="spellEnd"/>
      <w:r w:rsidRPr="00A509B6">
        <w:rPr>
          <w:rFonts w:eastAsia="Times New Roman" w:cs="Times New Roman"/>
          <w:sz w:val="28"/>
          <w:szCs w:val="28"/>
          <w:lang w:val="uk-UA"/>
        </w:rPr>
        <w:t>.- 0,07-0,1 л/га.</w:t>
      </w:r>
      <w:r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 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 xml:space="preserve">На </w:t>
      </w:r>
      <w:proofErr w:type="spellStart"/>
      <w:r w:rsidRPr="00A509B6">
        <w:rPr>
          <w:rFonts w:cs="Times New Roman"/>
          <w:b/>
          <w:i/>
          <w:spacing w:val="2"/>
          <w:sz w:val="28"/>
          <w:szCs w:val="28"/>
          <w:lang w:val="uk-UA" w:bidi="ar-SA"/>
        </w:rPr>
        <w:t>горосі</w:t>
      </w:r>
      <w:proofErr w:type="spellEnd"/>
      <w:r w:rsidRPr="00A509B6">
        <w:rPr>
          <w:rFonts w:cs="Times New Roman"/>
          <w:b/>
          <w:i/>
          <w:spacing w:val="2"/>
          <w:sz w:val="28"/>
          <w:szCs w:val="28"/>
          <w:lang w:val="uk-UA" w:bidi="ar-SA"/>
        </w:rPr>
        <w:t xml:space="preserve"> 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>у період відкладання</w:t>
      </w:r>
      <w:r w:rsidRPr="00A509B6">
        <w:rPr>
          <w:rFonts w:cs="Times New Roman"/>
          <w:sz w:val="28"/>
          <w:szCs w:val="28"/>
          <w:lang w:val="uk-UA"/>
        </w:rPr>
        <w:t xml:space="preserve"> я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 xml:space="preserve">єць </w:t>
      </w:r>
      <w:r w:rsidRPr="00A509B6">
        <w:rPr>
          <w:rFonts w:cs="Times New Roman"/>
          <w:b/>
          <w:spacing w:val="2"/>
          <w:sz w:val="28"/>
          <w:szCs w:val="28"/>
          <w:lang w:val="uk-UA" w:bidi="ar-SA"/>
        </w:rPr>
        <w:t>гороховою плодожеркою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 xml:space="preserve">, </w:t>
      </w:r>
      <w:r w:rsidRPr="00A509B6">
        <w:rPr>
          <w:rFonts w:cs="Times New Roman"/>
          <w:b/>
          <w:spacing w:val="2"/>
          <w:sz w:val="28"/>
          <w:szCs w:val="28"/>
          <w:lang w:val="uk-UA" w:bidi="ar-SA"/>
        </w:rPr>
        <w:t>акацієвою</w:t>
      </w:r>
      <w:r w:rsidRPr="00A509B6">
        <w:rPr>
          <w:rFonts w:cs="Times New Roman"/>
          <w:sz w:val="28"/>
          <w:szCs w:val="28"/>
          <w:lang w:val="uk-UA"/>
        </w:rPr>
        <w:t xml:space="preserve"> </w:t>
      </w:r>
      <w:r w:rsidRPr="00A509B6">
        <w:rPr>
          <w:rFonts w:cs="Times New Roman"/>
          <w:b/>
          <w:spacing w:val="2"/>
          <w:sz w:val="28"/>
          <w:szCs w:val="28"/>
          <w:lang w:val="uk-UA" w:bidi="ar-SA"/>
        </w:rPr>
        <w:t>вогнівкою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 xml:space="preserve">, </w:t>
      </w:r>
      <w:r w:rsidRPr="00A509B6">
        <w:rPr>
          <w:rFonts w:cs="Times New Roman"/>
          <w:b/>
          <w:spacing w:val="2"/>
          <w:sz w:val="28"/>
          <w:szCs w:val="28"/>
          <w:lang w:val="uk-UA" w:bidi="ar-SA"/>
        </w:rPr>
        <w:t>листогризучими совками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 xml:space="preserve">, </w:t>
      </w:r>
      <w:r w:rsidRPr="00A509B6">
        <w:rPr>
          <w:rFonts w:cs="Times New Roman"/>
          <w:b/>
          <w:spacing w:val="2"/>
          <w:sz w:val="28"/>
          <w:szCs w:val="28"/>
          <w:lang w:val="uk-UA" w:bidi="ar-SA"/>
        </w:rPr>
        <w:t>лучним</w:t>
      </w:r>
      <w:r w:rsidRPr="00A509B6">
        <w:rPr>
          <w:rFonts w:cs="Times New Roman"/>
          <w:sz w:val="28"/>
          <w:szCs w:val="28"/>
          <w:lang w:val="uk-UA"/>
        </w:rPr>
        <w:t xml:space="preserve"> </w:t>
      </w:r>
      <w:r w:rsidRPr="00A509B6">
        <w:rPr>
          <w:rFonts w:cs="Times New Roman"/>
          <w:b/>
          <w:spacing w:val="2"/>
          <w:sz w:val="28"/>
          <w:szCs w:val="28"/>
          <w:lang w:val="uk-UA" w:bidi="ar-SA"/>
        </w:rPr>
        <w:t>метеликом</w:t>
      </w:r>
      <w:r w:rsidRPr="00A509B6">
        <w:rPr>
          <w:rFonts w:cs="Times New Roman"/>
          <w:spacing w:val="2"/>
          <w:sz w:val="28"/>
          <w:szCs w:val="28"/>
          <w:lang w:val="uk-UA" w:bidi="ar-SA"/>
        </w:rPr>
        <w:t xml:space="preserve"> рекомендований випуск жовтої та бурої трихограми у співвідношенні 1:10.</w:t>
      </w:r>
    </w:p>
    <w:p w14:paraId="74B93E05" w14:textId="157A0A0A" w:rsidR="00F1503D" w:rsidRPr="00A509B6" w:rsidRDefault="00C35842" w:rsidP="00C358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638"/>
        </w:tabs>
        <w:spacing w:line="360" w:lineRule="auto"/>
        <w:ind w:firstLine="709"/>
        <w:jc w:val="both"/>
        <w:rPr>
          <w:rFonts w:eastAsia="Times New Roman" w:cs="Times New Roman"/>
          <w:spacing w:val="-6"/>
          <w:sz w:val="28"/>
          <w:szCs w:val="28"/>
          <w:lang w:val="uk-UA"/>
        </w:rPr>
      </w:pPr>
      <w:r w:rsidRPr="00A509B6">
        <w:rPr>
          <w:rFonts w:cs="Times New Roman"/>
          <w:noProof/>
          <w:spacing w:val="-4"/>
          <w:kern w:val="26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61C6C5C" wp14:editId="7A0781EC">
            <wp:simplePos x="0" y="0"/>
            <wp:positionH relativeFrom="column">
              <wp:posOffset>128905</wp:posOffset>
            </wp:positionH>
            <wp:positionV relativeFrom="paragraph">
              <wp:posOffset>116205</wp:posOffset>
            </wp:positionV>
            <wp:extent cx="2266950" cy="2266950"/>
            <wp:effectExtent l="0" t="0" r="0" b="0"/>
            <wp:wrapSquare wrapText="bothSides"/>
            <wp:docPr id="48" name="Рисунок 48" descr="C:\Users\root\AppData\Local\Microsoft\Windows\INetCache\Content.MSO\E50A21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root\AppData\Local\Microsoft\Windows\INetCache\Content.MSO\E50A21AE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B0"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У разі поширення </w:t>
      </w:r>
      <w:proofErr w:type="spellStart"/>
      <w:r w:rsidR="00755AB0"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>хвороб</w:t>
      </w:r>
      <w:proofErr w:type="spellEnd"/>
      <w:r w:rsidR="00755AB0"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 xml:space="preserve"> (борошниста роса, </w:t>
      </w:r>
      <w:proofErr w:type="spellStart"/>
      <w:r w:rsidR="00755AB0"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>пероноспороз</w:t>
      </w:r>
      <w:proofErr w:type="spellEnd"/>
      <w:r w:rsidR="00755AB0" w:rsidRPr="00A509B6">
        <w:rPr>
          <w:rFonts w:cs="Times New Roman"/>
          <w:b/>
          <w:spacing w:val="-4"/>
          <w:kern w:val="26"/>
          <w:sz w:val="28"/>
          <w:szCs w:val="28"/>
          <w:lang w:val="uk-UA"/>
        </w:rPr>
        <w:t xml:space="preserve">, аскохітоз </w:t>
      </w:r>
      <w:r w:rsidR="00755AB0" w:rsidRPr="00A509B6">
        <w:rPr>
          <w:rFonts w:cs="Times New Roman"/>
          <w:spacing w:val="-4"/>
          <w:kern w:val="26"/>
          <w:sz w:val="28"/>
          <w:szCs w:val="28"/>
          <w:lang w:val="uk-UA"/>
        </w:rPr>
        <w:t xml:space="preserve">та ін.) насіннєві ділянки обприскують: </w:t>
      </w:r>
      <w:proofErr w:type="spellStart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>Альтерно</w:t>
      </w:r>
      <w:proofErr w:type="spellEnd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 xml:space="preserve">, КЕ - 0,75-1,0 л/га; </w:t>
      </w:r>
      <w:proofErr w:type="spellStart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>Імпакт</w:t>
      </w:r>
      <w:proofErr w:type="spellEnd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 xml:space="preserve"> К, КС – 0,6-0,8 л/га; </w:t>
      </w:r>
      <w:proofErr w:type="spellStart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>Колосаль</w:t>
      </w:r>
      <w:proofErr w:type="spellEnd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 xml:space="preserve"> Про, МЕ – 0,4-0,6 л/га; </w:t>
      </w:r>
      <w:proofErr w:type="spellStart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>Кустодія</w:t>
      </w:r>
      <w:proofErr w:type="spellEnd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 xml:space="preserve">, КС – 0,8-1,2 л/га; </w:t>
      </w:r>
      <w:proofErr w:type="spellStart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>Мерпан</w:t>
      </w:r>
      <w:proofErr w:type="spellEnd"/>
      <w:r w:rsidR="00755AB0" w:rsidRPr="00A509B6">
        <w:rPr>
          <w:rFonts w:eastAsia="Times New Roman" w:cs="Times New Roman"/>
          <w:spacing w:val="-6"/>
          <w:sz w:val="28"/>
          <w:szCs w:val="28"/>
          <w:lang w:val="uk-UA"/>
        </w:rPr>
        <w:t xml:space="preserve"> , ВГ-2-2,5 кг/га, ін.</w:t>
      </w:r>
    </w:p>
    <w:p w14:paraId="25C6BF4A" w14:textId="289594C3" w:rsidR="00F1503D" w:rsidRPr="00A509B6" w:rsidRDefault="00C35842" w:rsidP="00C35842">
      <w:pPr>
        <w:spacing w:line="360" w:lineRule="auto"/>
        <w:jc w:val="both"/>
        <w:rPr>
          <w:rFonts w:eastAsia="Times New Roman" w:cs="Times New Roman"/>
          <w:spacing w:val="-6"/>
          <w:sz w:val="28"/>
          <w:szCs w:val="28"/>
        </w:rPr>
      </w:pPr>
      <w:r w:rsidRPr="00A509B6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F5714CF" wp14:editId="56361F06">
            <wp:simplePos x="0" y="0"/>
            <wp:positionH relativeFrom="margin">
              <wp:align>right</wp:align>
            </wp:positionH>
            <wp:positionV relativeFrom="paragraph">
              <wp:posOffset>2505075</wp:posOffset>
            </wp:positionV>
            <wp:extent cx="2847975" cy="1898650"/>
            <wp:effectExtent l="0" t="0" r="9525" b="6350"/>
            <wp:wrapSquare wrapText="bothSides"/>
            <wp:docPr id="34" name="Рисунок 34" descr="Особливості посіву со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собливості посіву со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B0" w:rsidRPr="00A509B6">
        <w:rPr>
          <w:rFonts w:cs="Times New Roman"/>
          <w:sz w:val="28"/>
          <w:szCs w:val="28"/>
          <w:lang w:val="uk-UA"/>
        </w:rPr>
        <w:t xml:space="preserve">В </w:t>
      </w:r>
      <w:r w:rsidR="00755AB0" w:rsidRPr="00A509B6">
        <w:rPr>
          <w:rFonts w:cs="Times New Roman"/>
          <w:b/>
          <w:sz w:val="28"/>
          <w:szCs w:val="28"/>
          <w:lang w:val="uk-UA"/>
        </w:rPr>
        <w:t>посівах сої</w:t>
      </w:r>
      <w:r w:rsidR="00755AB0" w:rsidRPr="00A509B6">
        <w:rPr>
          <w:rFonts w:cs="Times New Roman"/>
          <w:sz w:val="28"/>
          <w:szCs w:val="28"/>
          <w:lang w:val="uk-UA"/>
        </w:rPr>
        <w:t xml:space="preserve"> шкодитимуть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 бульбочкові довгоносики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нового покоління,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люцерновий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та інші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клопи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,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попелиці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, гусениці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листогризучих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совок 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та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 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інших </w:t>
      </w:r>
      <w:proofErr w:type="spellStart"/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багатоїдних</w:t>
      </w:r>
      <w:proofErr w:type="spellEnd"/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 шкідників,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можлива шкідливість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павутинного кліща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і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трипсів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, які є переносниками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вірусних</w:t>
      </w:r>
      <w:r w:rsidR="00755AB0"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і </w:t>
      </w:r>
      <w:r w:rsidR="00755AB0"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бактеріальних хвороб. </w:t>
      </w:r>
      <w:r w:rsidR="00755AB0" w:rsidRPr="00A509B6">
        <w:rPr>
          <w:rFonts w:cs="Times New Roman"/>
          <w:sz w:val="28"/>
          <w:szCs w:val="28"/>
          <w:lang w:val="uk-UA"/>
        </w:rPr>
        <w:t xml:space="preserve">В фазу формування бобів проти </w:t>
      </w:r>
      <w:r w:rsidR="00755AB0" w:rsidRPr="00A509B6">
        <w:rPr>
          <w:rFonts w:cs="Times New Roman"/>
          <w:b/>
          <w:sz w:val="28"/>
          <w:szCs w:val="28"/>
          <w:lang w:val="uk-UA"/>
        </w:rPr>
        <w:t>акацієвої вогнівки (ЕПШ</w:t>
      </w:r>
      <w:r w:rsidR="00755AB0" w:rsidRPr="00A509B6">
        <w:rPr>
          <w:rFonts w:cs="Times New Roman"/>
          <w:sz w:val="28"/>
          <w:szCs w:val="28"/>
          <w:lang w:val="uk-UA"/>
        </w:rPr>
        <w:t xml:space="preserve"> - 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1-2 гусениці на 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кв.м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), 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листогризучих совок, 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чортополохівки</w:t>
      </w:r>
      <w:proofErr w:type="spellEnd"/>
      <w:r w:rsidR="00755AB0" w:rsidRPr="00A509B6">
        <w:rPr>
          <w:rFonts w:cs="Times New Roman"/>
          <w:b/>
          <w:sz w:val="28"/>
          <w:szCs w:val="28"/>
          <w:lang w:val="uk-UA"/>
        </w:rPr>
        <w:t xml:space="preserve"> (1-3 гусениці на 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кв.м</w:t>
      </w:r>
      <w:proofErr w:type="spellEnd"/>
      <w:r w:rsidR="00755AB0" w:rsidRPr="00A509B6">
        <w:rPr>
          <w:rFonts w:cs="Times New Roman"/>
          <w:b/>
          <w:sz w:val="28"/>
          <w:szCs w:val="28"/>
          <w:lang w:val="uk-UA"/>
        </w:rPr>
        <w:t xml:space="preserve">), лучного метелика (4-5 гусениць на 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кв.м</w:t>
      </w:r>
      <w:proofErr w:type="spellEnd"/>
      <w:r w:rsidR="00755AB0" w:rsidRPr="00A509B6">
        <w:rPr>
          <w:rFonts w:cs="Times New Roman"/>
          <w:b/>
          <w:sz w:val="28"/>
          <w:szCs w:val="28"/>
          <w:lang w:val="uk-UA"/>
        </w:rPr>
        <w:t>),</w:t>
      </w:r>
      <w:r w:rsidR="00755AB0" w:rsidRPr="00A509B6">
        <w:rPr>
          <w:rFonts w:cs="Times New Roman"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b/>
          <w:sz w:val="28"/>
          <w:szCs w:val="28"/>
          <w:lang w:val="uk-UA"/>
        </w:rPr>
        <w:t xml:space="preserve">тютюнового трипса (10-15 </w:t>
      </w:r>
      <w:proofErr w:type="spellStart"/>
      <w:r w:rsidR="00755AB0" w:rsidRPr="00A509B6">
        <w:rPr>
          <w:rFonts w:cs="Times New Roman"/>
          <w:b/>
          <w:sz w:val="28"/>
          <w:szCs w:val="28"/>
          <w:lang w:val="uk-UA"/>
        </w:rPr>
        <w:t>екз</w:t>
      </w:r>
      <w:proofErr w:type="spellEnd"/>
      <w:r w:rsidR="00755AB0" w:rsidRPr="00A509B6">
        <w:rPr>
          <w:rFonts w:cs="Times New Roman"/>
          <w:b/>
          <w:sz w:val="28"/>
          <w:szCs w:val="28"/>
          <w:lang w:val="uk-UA"/>
        </w:rPr>
        <w:t>. на рослину)</w:t>
      </w:r>
      <w:r w:rsidR="00755AB0" w:rsidRPr="00A509B6">
        <w:rPr>
          <w:rFonts w:cs="Times New Roman"/>
          <w:sz w:val="28"/>
          <w:szCs w:val="28"/>
          <w:lang w:val="uk-UA"/>
        </w:rPr>
        <w:t xml:space="preserve"> проводять обприскування посівів інсектицидами: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Ампліго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150 </w:t>
      </w:r>
      <w:r w:rsidR="00755AB0" w:rsidRPr="00A509B6">
        <w:rPr>
          <w:rFonts w:cs="Times New Roman"/>
          <w:sz w:val="28"/>
          <w:szCs w:val="28"/>
          <w:lang w:val="en-US"/>
        </w:rPr>
        <w:t>ZC</w:t>
      </w:r>
      <w:r w:rsidR="00755AB0" w:rsidRPr="00A509B6">
        <w:rPr>
          <w:rFonts w:cs="Times New Roman"/>
          <w:sz w:val="28"/>
          <w:szCs w:val="28"/>
          <w:lang w:val="uk-UA"/>
        </w:rPr>
        <w:t xml:space="preserve">, ФК – 0,2-0,4 л/га;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Белт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480SC, КС – 0,1-0,15 л/га; Борей, КС – 0,12-0,14 л/га; Драгун ЕС, КЕ – 0,8-1,2 л/га;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Версар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, КЕ – 0,5-0,7 л/га;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Децис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</w:t>
      </w:r>
      <w:r w:rsidR="00755AB0" w:rsidRPr="00A509B6">
        <w:rPr>
          <w:rFonts w:cs="Times New Roman"/>
          <w:sz w:val="28"/>
          <w:szCs w:val="28"/>
          <w:lang w:val="en-US"/>
        </w:rPr>
        <w:t>f</w:t>
      </w:r>
      <w:r w:rsidR="00755AB0" w:rsidRPr="00A509B6">
        <w:rPr>
          <w:rFonts w:cs="Times New Roman"/>
          <w:sz w:val="28"/>
          <w:szCs w:val="28"/>
          <w:lang w:val="uk-UA"/>
        </w:rPr>
        <w:t xml:space="preserve">-Люкс 25 ЕС, КЕ – 0,25-0,3 л/га; ін. Проти </w:t>
      </w:r>
      <w:r w:rsidR="00755AB0" w:rsidRPr="00A509B6">
        <w:rPr>
          <w:rFonts w:cs="Times New Roman"/>
          <w:b/>
          <w:sz w:val="28"/>
          <w:szCs w:val="28"/>
          <w:lang w:val="uk-UA"/>
        </w:rPr>
        <w:t>павутинного кліща</w:t>
      </w:r>
      <w:r w:rsidR="00755AB0" w:rsidRPr="00A509B6">
        <w:rPr>
          <w:rFonts w:cs="Times New Roman"/>
          <w:sz w:val="28"/>
          <w:szCs w:val="28"/>
          <w:lang w:val="uk-UA"/>
        </w:rPr>
        <w:t xml:space="preserve"> (за заселення 10% рослин) застосовують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Антикліщ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Макс, КЕ – 0,8-1,0 л/га;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Аполло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, КС – 0,3-0,5 л/га;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Вертимек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 018 ЕС, КЕ – 0,6-1,0 л/га; </w:t>
      </w:r>
      <w:proofErr w:type="spellStart"/>
      <w:r w:rsidR="00755AB0" w:rsidRPr="00A509B6">
        <w:rPr>
          <w:rFonts w:cs="Times New Roman"/>
          <w:sz w:val="28"/>
          <w:szCs w:val="28"/>
          <w:lang w:val="uk-UA"/>
        </w:rPr>
        <w:t>Масаї</w:t>
      </w:r>
      <w:proofErr w:type="spellEnd"/>
      <w:r w:rsidR="00755AB0" w:rsidRPr="00A509B6">
        <w:rPr>
          <w:rFonts w:cs="Times New Roman"/>
          <w:sz w:val="28"/>
          <w:szCs w:val="28"/>
          <w:lang w:val="uk-UA"/>
        </w:rPr>
        <w:t xml:space="preserve">, ЗП – 0,4-0,8 кг/га, ін. </w:t>
      </w:r>
    </w:p>
    <w:p w14:paraId="54A54B4B" w14:textId="69F33BCD" w:rsidR="00F1503D" w:rsidRPr="00A509B6" w:rsidRDefault="00755AB0" w:rsidP="00C35842">
      <w:pPr>
        <w:spacing w:line="360" w:lineRule="auto"/>
        <w:ind w:firstLine="708"/>
        <w:jc w:val="both"/>
        <w:rPr>
          <w:rFonts w:eastAsia="Times New Roman" w:cs="Times New Roman"/>
          <w:spacing w:val="-6"/>
          <w:sz w:val="28"/>
          <w:szCs w:val="28"/>
          <w:lang w:val="uk-UA"/>
        </w:rPr>
      </w:pPr>
      <w:r w:rsidRPr="00A509B6">
        <w:rPr>
          <w:rFonts w:eastAsia="Times New Roman" w:cs="Times New Roman"/>
          <w:spacing w:val="-6"/>
          <w:sz w:val="28"/>
          <w:szCs w:val="28"/>
          <w:lang w:val="uk-UA"/>
        </w:rPr>
        <w:t xml:space="preserve">З </w:t>
      </w:r>
      <w:proofErr w:type="spellStart"/>
      <w:r w:rsidRPr="00A509B6">
        <w:rPr>
          <w:rFonts w:eastAsia="Times New Roman" w:cs="Times New Roman"/>
          <w:spacing w:val="-6"/>
          <w:sz w:val="28"/>
          <w:szCs w:val="28"/>
          <w:lang w:val="uk-UA"/>
        </w:rPr>
        <w:t>х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вороб</w:t>
      </w:r>
      <w:proofErr w:type="spellEnd"/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(</w:t>
      </w:r>
      <w:proofErr w:type="spellStart"/>
      <w:r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пероноспороз</w:t>
      </w:r>
      <w:proofErr w:type="spellEnd"/>
      <w:r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, аскохітоз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, </w:t>
      </w:r>
      <w:proofErr w:type="spellStart"/>
      <w:r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альтернаріоз</w:t>
      </w:r>
      <w:proofErr w:type="spellEnd"/>
      <w:r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, бактеріоз, 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інші)</w:t>
      </w:r>
      <w:r w:rsidRPr="00A509B6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 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на рослинах </w:t>
      </w:r>
      <w:r w:rsidRPr="00A509B6">
        <w:rPr>
          <w:rFonts w:eastAsia="Times New Roman" w:cs="Times New Roman"/>
          <w:b/>
          <w:i/>
          <w:spacing w:val="-6"/>
          <w:sz w:val="28"/>
          <w:szCs w:val="28"/>
          <w:lang w:val="uk-UA" w:bidi="ar-SA"/>
        </w:rPr>
        <w:t xml:space="preserve">сої 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>поширюватимуться за підвищеної вологості повітря й температури 18-20</w:t>
      </w:r>
      <w:r w:rsidRPr="00A509B6">
        <w:rPr>
          <w:rFonts w:eastAsia="Times New Roman" w:cs="Times New Roman"/>
          <w:spacing w:val="-6"/>
          <w:sz w:val="28"/>
          <w:szCs w:val="28"/>
          <w:vertAlign w:val="superscript"/>
          <w:lang w:val="uk-UA" w:bidi="ar-SA"/>
        </w:rPr>
        <w:t>0</w:t>
      </w:r>
      <w:r w:rsidRPr="00A509B6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С. </w:t>
      </w:r>
      <w:r w:rsidRPr="00A509B6">
        <w:rPr>
          <w:rFonts w:cs="Times New Roman"/>
          <w:sz w:val="28"/>
          <w:szCs w:val="28"/>
          <w:lang w:val="uk-UA"/>
        </w:rPr>
        <w:t>В період вегетації культури</w:t>
      </w:r>
      <w:r w:rsidRPr="00A509B6">
        <w:rPr>
          <w:rFonts w:eastAsia="Times New Roman" w:cs="Times New Roman"/>
          <w:spacing w:val="-8"/>
          <w:sz w:val="28"/>
          <w:szCs w:val="28"/>
          <w:lang w:val="uk-UA" w:bidi="ar-SA"/>
        </w:rPr>
        <w:t xml:space="preserve"> на насінницьких посівах за виявлення перших ознак </w:t>
      </w:r>
      <w:r w:rsidRPr="00A509B6">
        <w:rPr>
          <w:rFonts w:eastAsia="Times New Roman" w:cs="Times New Roman"/>
          <w:b/>
          <w:spacing w:val="-8"/>
          <w:sz w:val="28"/>
          <w:szCs w:val="28"/>
          <w:lang w:val="uk-UA" w:bidi="ar-SA"/>
        </w:rPr>
        <w:t>хвороб</w:t>
      </w:r>
      <w:r w:rsidRPr="00A509B6">
        <w:rPr>
          <w:rFonts w:eastAsia="Times New Roman" w:cs="Times New Roman"/>
          <w:spacing w:val="-8"/>
          <w:sz w:val="28"/>
          <w:szCs w:val="28"/>
          <w:lang w:val="uk-UA" w:bidi="ar-SA"/>
        </w:rPr>
        <w:t xml:space="preserve"> </w:t>
      </w:r>
      <w:r w:rsidRPr="00A509B6">
        <w:rPr>
          <w:rFonts w:cs="Times New Roman"/>
          <w:sz w:val="28"/>
          <w:szCs w:val="28"/>
          <w:lang w:val="uk-UA"/>
        </w:rPr>
        <w:t xml:space="preserve">посіви </w:t>
      </w:r>
      <w:r w:rsidRPr="00A509B6">
        <w:rPr>
          <w:rFonts w:cs="Times New Roman"/>
          <w:b/>
          <w:i/>
          <w:sz w:val="28"/>
          <w:szCs w:val="28"/>
          <w:lang w:val="uk-UA"/>
        </w:rPr>
        <w:t xml:space="preserve">сої </w:t>
      </w:r>
      <w:r w:rsidRPr="00A509B6">
        <w:rPr>
          <w:rFonts w:cs="Times New Roman"/>
          <w:sz w:val="28"/>
          <w:szCs w:val="28"/>
          <w:lang w:val="uk-UA"/>
        </w:rPr>
        <w:t xml:space="preserve">обробляють препаратами: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Абакус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м.к.е.-1,5 л/га;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Амістар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Екстра 280 </w:t>
      </w:r>
      <w:r w:rsidRPr="00A509B6">
        <w:rPr>
          <w:rFonts w:cs="Times New Roman"/>
          <w:sz w:val="28"/>
          <w:szCs w:val="28"/>
          <w:lang w:val="en-US"/>
        </w:rPr>
        <w:t>SC</w:t>
      </w:r>
      <w:r w:rsidRPr="00A509B6">
        <w:rPr>
          <w:rFonts w:cs="Times New Roman"/>
          <w:sz w:val="28"/>
          <w:szCs w:val="28"/>
          <w:lang w:val="uk-UA"/>
        </w:rPr>
        <w:t xml:space="preserve">, КС - 0,5-0,75 л/га;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Аканто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Плюс 28 КС-0,75-1,0 л/га;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Бенорад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ЗП-1,5 кг/га; Фортеця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Тотал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ЕС, КЕ-1 л/га;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Коронет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300 </w:t>
      </w:r>
      <w:r w:rsidRPr="00A509B6">
        <w:rPr>
          <w:rFonts w:cs="Times New Roman"/>
          <w:sz w:val="28"/>
          <w:szCs w:val="28"/>
        </w:rPr>
        <w:t>SC</w:t>
      </w:r>
      <w:r w:rsidRPr="00A509B6">
        <w:rPr>
          <w:rFonts w:cs="Times New Roman"/>
          <w:sz w:val="28"/>
          <w:szCs w:val="28"/>
          <w:lang w:val="uk-UA"/>
        </w:rPr>
        <w:t>, КС - 0,6-0,8 л/га, ін.</w:t>
      </w:r>
    </w:p>
    <w:p w14:paraId="6446506D" w14:textId="5F391ECE" w:rsidR="00F1503D" w:rsidRDefault="002C32E4" w:rsidP="00C35842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A509B6">
        <w:rPr>
          <w:rFonts w:cs="Times New Roman"/>
          <w:b/>
          <w:bCs/>
          <w:i/>
          <w:iCs/>
          <w:sz w:val="28"/>
          <w:szCs w:val="28"/>
          <w:lang w:val="uk-UA"/>
        </w:rPr>
        <w:t>Багаторічним травам</w:t>
      </w:r>
      <w:r w:rsidRPr="00A509B6">
        <w:rPr>
          <w:rFonts w:cs="Times New Roman"/>
          <w:sz w:val="28"/>
          <w:szCs w:val="28"/>
          <w:lang w:val="uk-UA"/>
        </w:rPr>
        <w:t xml:space="preserve"> масово шкодитимуть спеціалізовані шкідники - </w:t>
      </w:r>
      <w:r w:rsidRPr="00A509B6">
        <w:rPr>
          <w:rFonts w:cs="Times New Roman"/>
          <w:b/>
          <w:bCs/>
          <w:sz w:val="28"/>
          <w:szCs w:val="28"/>
          <w:lang w:val="uk-UA"/>
        </w:rPr>
        <w:t xml:space="preserve">довгоносики (фітономуси, </w:t>
      </w:r>
      <w:proofErr w:type="spellStart"/>
      <w:r w:rsidRPr="00A509B6">
        <w:rPr>
          <w:rFonts w:cs="Times New Roman"/>
          <w:b/>
          <w:bCs/>
          <w:sz w:val="28"/>
          <w:szCs w:val="28"/>
          <w:lang w:val="uk-UA"/>
        </w:rPr>
        <w:t>тихіус</w:t>
      </w:r>
      <w:proofErr w:type="spellEnd"/>
      <w:r w:rsidRPr="00A509B6">
        <w:rPr>
          <w:rFonts w:cs="Times New Roman"/>
          <w:b/>
          <w:bCs/>
          <w:sz w:val="28"/>
          <w:szCs w:val="28"/>
          <w:lang w:val="uk-UA"/>
        </w:rPr>
        <w:t>, товстоніжки, конюшиновий довгоносик-</w:t>
      </w:r>
      <w:r w:rsidRPr="00A509B6">
        <w:rPr>
          <w:rFonts w:cs="Times New Roman"/>
          <w:b/>
          <w:bCs/>
          <w:sz w:val="28"/>
          <w:szCs w:val="28"/>
          <w:lang w:val="uk-UA"/>
        </w:rPr>
        <w:lastRenderedPageBreak/>
        <w:t>насіннєїд).</w:t>
      </w:r>
      <w:r w:rsidRPr="00A509B6">
        <w:rPr>
          <w:rFonts w:cs="Times New Roman"/>
          <w:sz w:val="28"/>
          <w:szCs w:val="28"/>
          <w:lang w:val="uk-UA"/>
        </w:rPr>
        <w:t xml:space="preserve"> Повсюди в посівах розвиватимуться гусениці листогризучих та підгризаючих </w:t>
      </w:r>
      <w:r w:rsidRPr="00A509B6">
        <w:rPr>
          <w:rFonts w:cs="Times New Roman"/>
          <w:b/>
          <w:bCs/>
          <w:sz w:val="28"/>
          <w:szCs w:val="28"/>
          <w:lang w:val="uk-UA"/>
        </w:rPr>
        <w:t>совок, п’ядунів</w:t>
      </w:r>
      <w:r w:rsidRPr="00A509B6">
        <w:rPr>
          <w:rFonts w:cs="Times New Roman"/>
          <w:sz w:val="28"/>
          <w:szCs w:val="28"/>
          <w:lang w:val="uk-UA"/>
        </w:rPr>
        <w:t xml:space="preserve">. Утримання сухої жаркої погоди обумовить широке розповсюдження сисних шкідників - трипсів, клопів сліпняків,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помірно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вологої - попелиць, з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хвороб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- борошнистої роси. Наявність крапельної вологи за </w:t>
      </w:r>
      <w:r w:rsidR="00C35842" w:rsidRPr="00A509B6">
        <w:rPr>
          <w:rFonts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1D9B90" wp14:editId="3ABF10A0">
            <wp:simplePos x="0" y="0"/>
            <wp:positionH relativeFrom="margin">
              <wp:align>left</wp:align>
            </wp:positionH>
            <wp:positionV relativeFrom="paragraph">
              <wp:posOffset>1319530</wp:posOffset>
            </wp:positionV>
            <wp:extent cx="2967355" cy="1790700"/>
            <wp:effectExtent l="0" t="0" r="4445" b="0"/>
            <wp:wrapSquare wrapText="bothSides"/>
            <wp:docPr id="47" name="Рисунок 47" descr="C:\Users\root\AppData\Local\Microsoft\Windows\INetCache\Content.MSO\F60182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root\AppData\Local\Microsoft\Windows\INetCache\Content.MSO\F60182A0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13" cy="17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9B6">
        <w:rPr>
          <w:rFonts w:cs="Times New Roman"/>
          <w:sz w:val="28"/>
          <w:szCs w:val="28"/>
          <w:lang w:val="uk-UA"/>
        </w:rPr>
        <w:t xml:space="preserve">високої відносної вологості повітря сприятиме поширенню бурої та чорної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плямистостей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антракнозу, аскохітозу,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пероноспорозу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тощо. Насіннєві посіви люцерни в період стеблування-бутонізації рослин (після підкосу) від фітономусів (поріг шкідливості - 5-8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екз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./м² жуків або 20-30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екз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./100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п.с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 личинок), жовтого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тихіуса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(20-30 жуків/м²), гусениць совок (810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екз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./м²), клопів сліпняків (15-20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екз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./100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п.с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.), люцернової товстоніжки 20-25 жуків/100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п.с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., попелиць 500-600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екз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./100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п.с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.) захищають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Актелліком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500ЕС, КЕ, 1-1,5 л/га, </w:t>
      </w:r>
      <w:proofErr w:type="spellStart"/>
      <w:r w:rsidRPr="00A509B6">
        <w:rPr>
          <w:rFonts w:cs="Times New Roman"/>
          <w:sz w:val="28"/>
          <w:szCs w:val="28"/>
          <w:lang w:val="uk-UA"/>
        </w:rPr>
        <w:t>Ф’юрі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, ВЕ, 0,1-0,15 л/га. Одночасно з інсектицидами проводять підживлення мікроелементами (борна кислота, </w:t>
      </w:r>
      <w:proofErr w:type="spellStart"/>
      <w:r w:rsidRPr="00A509B6">
        <w:rPr>
          <w:rFonts w:cs="Times New Roman"/>
          <w:sz w:val="28"/>
          <w:szCs w:val="28"/>
          <w:lang w:val="uk-UA"/>
        </w:rPr>
        <w:t>молібдат</w:t>
      </w:r>
      <w:proofErr w:type="spellEnd"/>
      <w:r w:rsidRPr="00A509B6">
        <w:rPr>
          <w:rFonts w:cs="Times New Roman"/>
          <w:sz w:val="28"/>
          <w:szCs w:val="28"/>
          <w:lang w:val="uk-UA"/>
        </w:rPr>
        <w:t xml:space="preserve"> амонію, 0,3-0,6 кг/га). На початку відкладання яєць совками рекомендується випуск трихограми (100-150 тис. особин/га), з повторенням в період масового відкладання (через 7-8 днів).</w:t>
      </w:r>
    </w:p>
    <w:p w14:paraId="2E7CE226" w14:textId="77777777" w:rsidR="00A509B6" w:rsidRPr="00A509B6" w:rsidRDefault="00A509B6" w:rsidP="00A509B6">
      <w:pPr>
        <w:ind w:firstLine="851"/>
        <w:jc w:val="both"/>
        <w:rPr>
          <w:rFonts w:cs="Times New Roman"/>
          <w:sz w:val="28"/>
          <w:szCs w:val="28"/>
          <w:lang w:val="uk-UA"/>
        </w:rPr>
      </w:pPr>
    </w:p>
    <w:p w14:paraId="78885563" w14:textId="18B68EB1" w:rsidR="00F1503D" w:rsidRPr="00C35842" w:rsidRDefault="00755AB0">
      <w:pPr>
        <w:jc w:val="center"/>
        <w:rPr>
          <w:rFonts w:eastAsia="Times New Roman" w:cs="Times New Roman"/>
          <w:b/>
          <w:i/>
          <w:iCs/>
          <w:spacing w:val="2"/>
          <w:sz w:val="28"/>
          <w:szCs w:val="28"/>
          <w:lang w:val="uk-UA" w:bidi="ar-SA"/>
        </w:rPr>
      </w:pPr>
      <w:r w:rsidRPr="00C35842">
        <w:rPr>
          <w:rFonts w:eastAsia="Times New Roman" w:cs="Times New Roman"/>
          <w:b/>
          <w:i/>
          <w:iCs/>
          <w:spacing w:val="2"/>
          <w:sz w:val="28"/>
          <w:szCs w:val="28"/>
          <w:lang w:val="uk-UA" w:bidi="ar-SA"/>
        </w:rPr>
        <w:t>Технічні культури</w:t>
      </w:r>
    </w:p>
    <w:p w14:paraId="4ACB3DDA" w14:textId="294D47B0" w:rsidR="00F1503D" w:rsidRPr="00C0450C" w:rsidRDefault="00F1503D" w:rsidP="002C32E4">
      <w:pPr>
        <w:jc w:val="both"/>
        <w:rPr>
          <w:rFonts w:asciiTheme="minorHAnsi" w:hAnsiTheme="minorHAnsi" w:cstheme="minorHAnsi"/>
          <w:sz w:val="28"/>
          <w:szCs w:val="28"/>
          <w:lang w:val="uk-UA"/>
        </w:rPr>
      </w:pPr>
    </w:p>
    <w:p w14:paraId="7210A411" w14:textId="14DBAAE1" w:rsidR="002C32E4" w:rsidRPr="00C35842" w:rsidRDefault="00C35842" w:rsidP="00C35842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5CE20F4" wp14:editId="64CF8A11">
            <wp:simplePos x="0" y="0"/>
            <wp:positionH relativeFrom="column">
              <wp:posOffset>52705</wp:posOffset>
            </wp:positionH>
            <wp:positionV relativeFrom="paragraph">
              <wp:posOffset>130810</wp:posOffset>
            </wp:positionV>
            <wp:extent cx="2286000" cy="1524000"/>
            <wp:effectExtent l="0" t="0" r="0" b="0"/>
            <wp:wrapSquare wrapText="bothSides"/>
            <wp:docPr id="44" name="Рисунок 44" descr="C:\Users\root\AppData\Local\Microsoft\Windows\INetCache\Content.MSO\45F09F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root\AppData\Local\Microsoft\Windows\INetCache\Content.MSO\45F09F05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2E4" w:rsidRPr="002C32E4">
        <w:rPr>
          <w:rFonts w:asciiTheme="minorHAnsi" w:hAnsiTheme="minorHAnsi" w:cstheme="minorHAnsi"/>
          <w:sz w:val="28"/>
          <w:szCs w:val="28"/>
        </w:rPr>
        <w:t xml:space="preserve"> </w:t>
      </w:r>
      <w:r w:rsidR="00755AB0" w:rsidRPr="00C35842">
        <w:rPr>
          <w:rFonts w:cs="Times New Roman"/>
          <w:sz w:val="28"/>
          <w:szCs w:val="28"/>
          <w:lang w:val="uk-UA"/>
        </w:rPr>
        <w:t xml:space="preserve">В посівах </w:t>
      </w:r>
      <w:r w:rsidR="00755AB0" w:rsidRPr="00C35842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цукрових буряків </w:t>
      </w:r>
      <w:r w:rsidR="00755AB0" w:rsidRPr="00C35842">
        <w:rPr>
          <w:rFonts w:cs="Times New Roman"/>
          <w:sz w:val="28"/>
          <w:szCs w:val="28"/>
          <w:lang w:val="uk-UA"/>
        </w:rPr>
        <w:t>продовжуватимуть</w:t>
      </w:r>
      <w:r w:rsidR="00755AB0" w:rsidRPr="00C35842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755AB0" w:rsidRPr="00C35842">
        <w:rPr>
          <w:rFonts w:cs="Times New Roman"/>
          <w:sz w:val="28"/>
          <w:szCs w:val="28"/>
          <w:lang w:val="uk-UA"/>
        </w:rPr>
        <w:t xml:space="preserve"> харчуватися  </w:t>
      </w:r>
      <w:r w:rsidR="00755AB0" w:rsidRPr="00C35842">
        <w:rPr>
          <w:rFonts w:cs="Times New Roman"/>
          <w:b/>
          <w:sz w:val="28"/>
          <w:szCs w:val="28"/>
          <w:lang w:val="uk-UA"/>
        </w:rPr>
        <w:t xml:space="preserve">жуки </w:t>
      </w:r>
      <w:r w:rsidR="00390D23" w:rsidRPr="00C35842">
        <w:rPr>
          <w:rFonts w:cs="Times New Roman"/>
          <w:b/>
          <w:sz w:val="28"/>
          <w:szCs w:val="28"/>
          <w:lang w:val="uk-UA"/>
        </w:rPr>
        <w:t>– довгоносики</w:t>
      </w:r>
      <w:r w:rsidR="00390D23" w:rsidRPr="00C35842">
        <w:rPr>
          <w:rFonts w:cs="Times New Roman"/>
          <w:sz w:val="28"/>
          <w:szCs w:val="28"/>
          <w:lang w:val="uk-UA"/>
        </w:rPr>
        <w:t xml:space="preserve">, </w:t>
      </w:r>
      <w:r w:rsidR="00755AB0" w:rsidRPr="00C35842">
        <w:rPr>
          <w:rFonts w:cs="Times New Roman"/>
          <w:sz w:val="28"/>
          <w:szCs w:val="28"/>
          <w:lang w:val="uk-UA"/>
        </w:rPr>
        <w:t xml:space="preserve">розпочнеться яйцекладка та відродження  личинок </w:t>
      </w:r>
      <w:r w:rsidR="00755AB0" w:rsidRPr="00C35842">
        <w:rPr>
          <w:rFonts w:cs="Times New Roman"/>
          <w:b/>
          <w:sz w:val="28"/>
          <w:szCs w:val="28"/>
          <w:lang w:val="uk-UA"/>
        </w:rPr>
        <w:t>звичайного</w:t>
      </w:r>
      <w:r w:rsidR="00755AB0" w:rsidRPr="00C35842">
        <w:rPr>
          <w:rFonts w:cs="Times New Roman"/>
          <w:sz w:val="28"/>
          <w:szCs w:val="28"/>
          <w:lang w:val="uk-UA"/>
        </w:rPr>
        <w:t xml:space="preserve"> </w:t>
      </w:r>
      <w:r w:rsidR="00755AB0" w:rsidRPr="00C35842">
        <w:rPr>
          <w:rFonts w:cs="Times New Roman"/>
          <w:b/>
          <w:sz w:val="28"/>
          <w:szCs w:val="28"/>
          <w:lang w:val="uk-UA"/>
        </w:rPr>
        <w:t>бурякового</w:t>
      </w:r>
      <w:r w:rsidR="00755AB0" w:rsidRPr="00C35842">
        <w:rPr>
          <w:rFonts w:cs="Times New Roman"/>
          <w:sz w:val="28"/>
          <w:szCs w:val="28"/>
          <w:lang w:val="uk-UA"/>
        </w:rPr>
        <w:t xml:space="preserve"> </w:t>
      </w:r>
      <w:r w:rsidR="00755AB0" w:rsidRPr="00C35842">
        <w:rPr>
          <w:rFonts w:cs="Times New Roman"/>
          <w:b/>
          <w:sz w:val="28"/>
          <w:szCs w:val="28"/>
          <w:lang w:val="uk-UA"/>
        </w:rPr>
        <w:t>довгоносика</w:t>
      </w:r>
      <w:r w:rsidR="00755AB0" w:rsidRPr="00C35842">
        <w:rPr>
          <w:rFonts w:cs="Times New Roman"/>
          <w:sz w:val="28"/>
          <w:szCs w:val="28"/>
          <w:lang w:val="uk-UA"/>
        </w:rPr>
        <w:t xml:space="preserve">. На полях, за сухої жаркої погоди, де знизилась ефективність токсикації або на пересіяних  площах у першій половині червня ще зберігатиметься масова загроза від довгоносиків. </w:t>
      </w:r>
      <w:r w:rsidR="00755AB0" w:rsidRPr="00C35842">
        <w:rPr>
          <w:rFonts w:cs="Times New Roman"/>
          <w:sz w:val="28"/>
          <w:szCs w:val="28"/>
        </w:rPr>
        <w:t xml:space="preserve">Тому контроль за </w:t>
      </w:r>
      <w:proofErr w:type="spellStart"/>
      <w:r w:rsidR="00755AB0" w:rsidRPr="00C35842">
        <w:rPr>
          <w:rFonts w:cs="Times New Roman"/>
          <w:sz w:val="28"/>
          <w:szCs w:val="28"/>
        </w:rPr>
        <w:t>шкідником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слід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продовжувати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і за потреби </w:t>
      </w:r>
      <w:proofErr w:type="spellStart"/>
      <w:r w:rsidR="00755AB0" w:rsidRPr="00C35842">
        <w:rPr>
          <w:rFonts w:cs="Times New Roman"/>
          <w:sz w:val="28"/>
          <w:szCs w:val="28"/>
        </w:rPr>
        <w:t>проводити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захисні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обробки</w:t>
      </w:r>
      <w:proofErr w:type="spellEnd"/>
      <w:r w:rsidR="00755AB0" w:rsidRPr="00C35842">
        <w:rPr>
          <w:rFonts w:cs="Times New Roman"/>
          <w:sz w:val="28"/>
          <w:szCs w:val="28"/>
        </w:rPr>
        <w:t>.</w:t>
      </w:r>
      <w:r w:rsidR="00755AB0" w:rsidRPr="00C35842">
        <w:rPr>
          <w:rFonts w:cs="Times New Roman"/>
          <w:sz w:val="28"/>
          <w:szCs w:val="28"/>
          <w:lang w:val="uk-UA"/>
        </w:rPr>
        <w:t xml:space="preserve"> </w:t>
      </w:r>
    </w:p>
    <w:p w14:paraId="03731225" w14:textId="26DBED30" w:rsidR="00F1503D" w:rsidRPr="00C35842" w:rsidRDefault="00C35842" w:rsidP="00C3584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C35842">
        <w:rPr>
          <w:rFonts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2D882AE4" wp14:editId="6372D738">
            <wp:simplePos x="0" y="0"/>
            <wp:positionH relativeFrom="margin">
              <wp:posOffset>3253105</wp:posOffset>
            </wp:positionH>
            <wp:positionV relativeFrom="paragraph">
              <wp:posOffset>430530</wp:posOffset>
            </wp:positionV>
            <wp:extent cx="2647950" cy="2491740"/>
            <wp:effectExtent l="0" t="0" r="0" b="3810"/>
            <wp:wrapSquare wrapText="bothSides"/>
            <wp:docPr id="42" name="Рисунок 42" descr="C:\Users\root\AppData\Local\Microsoft\Windows\INetCache\Content.MSO\BB143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root\AppData\Local\Microsoft\Windows\INetCache\Content.MSO\BB143A9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B0" w:rsidRPr="00C35842">
        <w:rPr>
          <w:rFonts w:cs="Times New Roman"/>
          <w:sz w:val="28"/>
          <w:szCs w:val="28"/>
        </w:rPr>
        <w:t xml:space="preserve">Тепла і волога погода </w:t>
      </w:r>
      <w:proofErr w:type="spellStart"/>
      <w:r w:rsidR="00755AB0" w:rsidRPr="00C35842">
        <w:rPr>
          <w:rFonts w:cs="Times New Roman"/>
          <w:sz w:val="28"/>
          <w:szCs w:val="28"/>
        </w:rPr>
        <w:t>сприятиме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зростанню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, </w:t>
      </w:r>
      <w:proofErr w:type="spellStart"/>
      <w:r w:rsidR="00755AB0" w:rsidRPr="00C35842">
        <w:rPr>
          <w:rFonts w:cs="Times New Roman"/>
          <w:sz w:val="28"/>
          <w:szCs w:val="28"/>
        </w:rPr>
        <w:t>чисельності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і </w:t>
      </w:r>
      <w:proofErr w:type="spellStart"/>
      <w:r w:rsidR="00755AB0" w:rsidRPr="00C35842">
        <w:rPr>
          <w:rFonts w:cs="Times New Roman"/>
          <w:sz w:val="28"/>
          <w:szCs w:val="28"/>
        </w:rPr>
        <w:t>шкідливості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b/>
          <w:sz w:val="28"/>
          <w:szCs w:val="28"/>
        </w:rPr>
        <w:t>буряково</w:t>
      </w:r>
      <w:proofErr w:type="spellEnd"/>
      <w:r w:rsidR="00755AB0" w:rsidRPr="00C35842">
        <w:rPr>
          <w:rFonts w:cs="Times New Roman"/>
          <w:b/>
          <w:sz w:val="28"/>
          <w:szCs w:val="28"/>
          <w:lang w:val="uk-UA"/>
        </w:rPr>
        <w:t>ї</w:t>
      </w:r>
      <w:r w:rsidR="00755AB0" w:rsidRPr="00C35842">
        <w:rPr>
          <w:rFonts w:cs="Times New Roman"/>
          <w:b/>
          <w:sz w:val="28"/>
          <w:szCs w:val="28"/>
        </w:rPr>
        <w:t xml:space="preserve"> листков</w:t>
      </w:r>
      <w:proofErr w:type="spellStart"/>
      <w:r w:rsidR="00755AB0" w:rsidRPr="00C35842">
        <w:rPr>
          <w:rFonts w:cs="Times New Roman"/>
          <w:b/>
          <w:sz w:val="28"/>
          <w:szCs w:val="28"/>
          <w:lang w:val="uk-UA"/>
        </w:rPr>
        <w:t>ої</w:t>
      </w:r>
      <w:proofErr w:type="spellEnd"/>
      <w:r w:rsidR="00755AB0" w:rsidRPr="00C35842">
        <w:rPr>
          <w:rFonts w:cs="Times New Roman"/>
          <w:b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b/>
          <w:sz w:val="28"/>
          <w:szCs w:val="28"/>
        </w:rPr>
        <w:t>попелиц</w:t>
      </w:r>
      <w:proofErr w:type="spellEnd"/>
      <w:r w:rsidR="00755AB0" w:rsidRPr="00C35842">
        <w:rPr>
          <w:rFonts w:cs="Times New Roman"/>
          <w:b/>
          <w:sz w:val="28"/>
          <w:szCs w:val="28"/>
          <w:lang w:val="uk-UA"/>
        </w:rPr>
        <w:t>і</w:t>
      </w:r>
      <w:r w:rsidR="00755AB0" w:rsidRPr="00C35842">
        <w:rPr>
          <w:rFonts w:cs="Times New Roman"/>
          <w:sz w:val="28"/>
          <w:szCs w:val="28"/>
        </w:rPr>
        <w:t xml:space="preserve">. За тих же умов, </w:t>
      </w:r>
      <w:proofErr w:type="spellStart"/>
      <w:r w:rsidR="00755AB0" w:rsidRPr="00C35842">
        <w:rPr>
          <w:rFonts w:cs="Times New Roman"/>
          <w:sz w:val="28"/>
          <w:szCs w:val="28"/>
        </w:rPr>
        <w:t>передусім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на </w:t>
      </w:r>
      <w:proofErr w:type="spellStart"/>
      <w:r w:rsidR="00755AB0" w:rsidRPr="00C35842">
        <w:rPr>
          <w:rFonts w:cs="Times New Roman"/>
          <w:sz w:val="28"/>
          <w:szCs w:val="28"/>
        </w:rPr>
        <w:t>забур'янених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площах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розвиватимуться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r w:rsidR="00755AB0" w:rsidRPr="00C35842">
        <w:rPr>
          <w:rFonts w:cs="Times New Roman"/>
          <w:b/>
          <w:sz w:val="28"/>
          <w:szCs w:val="28"/>
        </w:rPr>
        <w:t>щитоноски</w:t>
      </w:r>
      <w:r w:rsidR="00755AB0" w:rsidRPr="00C35842">
        <w:rPr>
          <w:rFonts w:cs="Times New Roman"/>
          <w:sz w:val="28"/>
          <w:szCs w:val="28"/>
        </w:rPr>
        <w:t>,</w:t>
      </w:r>
      <w:r w:rsidR="00755AB0" w:rsidRPr="00C35842">
        <w:rPr>
          <w:rFonts w:cs="Times New Roman"/>
          <w:sz w:val="28"/>
          <w:szCs w:val="28"/>
          <w:lang w:val="uk-UA"/>
        </w:rPr>
        <w:t xml:space="preserve"> </w:t>
      </w:r>
      <w:r w:rsidR="00755AB0" w:rsidRPr="00C35842">
        <w:rPr>
          <w:rFonts w:cs="Times New Roman"/>
          <w:b/>
          <w:bCs/>
          <w:sz w:val="28"/>
          <w:szCs w:val="28"/>
          <w:lang w:val="uk-UA"/>
        </w:rPr>
        <w:t>блішки,</w:t>
      </w:r>
      <w:r w:rsidR="00755AB0" w:rsidRPr="00C35842">
        <w:rPr>
          <w:rFonts w:cs="Times New Roman"/>
          <w:sz w:val="28"/>
          <w:szCs w:val="28"/>
        </w:rPr>
        <w:t xml:space="preserve"> на </w:t>
      </w:r>
      <w:proofErr w:type="spellStart"/>
      <w:r w:rsidR="00755AB0" w:rsidRPr="00C35842">
        <w:rPr>
          <w:rFonts w:cs="Times New Roman"/>
          <w:sz w:val="28"/>
          <w:szCs w:val="28"/>
        </w:rPr>
        <w:t>окремих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площах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b/>
          <w:sz w:val="28"/>
          <w:szCs w:val="28"/>
        </w:rPr>
        <w:t>мінуючі</w:t>
      </w:r>
      <w:proofErr w:type="spellEnd"/>
      <w:r w:rsidR="00755AB0" w:rsidRPr="00C35842">
        <w:rPr>
          <w:rFonts w:cs="Times New Roman"/>
          <w:b/>
          <w:sz w:val="28"/>
          <w:szCs w:val="28"/>
        </w:rPr>
        <w:t xml:space="preserve"> мухи</w:t>
      </w:r>
      <w:r w:rsidR="00755AB0" w:rsidRPr="00C35842">
        <w:rPr>
          <w:rFonts w:cs="Times New Roman"/>
          <w:sz w:val="28"/>
          <w:szCs w:val="28"/>
        </w:rPr>
        <w:t xml:space="preserve">. </w:t>
      </w:r>
      <w:proofErr w:type="spellStart"/>
      <w:r w:rsidR="00755AB0" w:rsidRPr="00C35842">
        <w:rPr>
          <w:rFonts w:cs="Times New Roman"/>
          <w:sz w:val="28"/>
          <w:szCs w:val="28"/>
        </w:rPr>
        <w:t>Окремими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вогнищами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ймовірна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sz w:val="28"/>
          <w:szCs w:val="28"/>
        </w:rPr>
        <w:t>шкідливість</w:t>
      </w:r>
      <w:proofErr w:type="spellEnd"/>
      <w:r w:rsidR="00755AB0" w:rsidRPr="00C35842">
        <w:rPr>
          <w:rFonts w:cs="Times New Roman"/>
          <w:sz w:val="28"/>
          <w:szCs w:val="28"/>
        </w:rPr>
        <w:t xml:space="preserve"> </w:t>
      </w:r>
      <w:proofErr w:type="spellStart"/>
      <w:r w:rsidR="00755AB0" w:rsidRPr="00C35842">
        <w:rPr>
          <w:rFonts w:cs="Times New Roman"/>
          <w:b/>
          <w:sz w:val="28"/>
          <w:szCs w:val="28"/>
        </w:rPr>
        <w:t>листогризучих</w:t>
      </w:r>
      <w:proofErr w:type="spellEnd"/>
      <w:r w:rsidR="00755AB0" w:rsidRPr="00C35842">
        <w:rPr>
          <w:rFonts w:cs="Times New Roman"/>
          <w:b/>
          <w:sz w:val="28"/>
          <w:szCs w:val="28"/>
        </w:rPr>
        <w:t xml:space="preserve"> і </w:t>
      </w:r>
      <w:proofErr w:type="spellStart"/>
      <w:r w:rsidR="00755AB0" w:rsidRPr="00C35842">
        <w:rPr>
          <w:rFonts w:cs="Times New Roman"/>
          <w:b/>
          <w:sz w:val="28"/>
          <w:szCs w:val="28"/>
        </w:rPr>
        <w:t>підгризаючих</w:t>
      </w:r>
      <w:proofErr w:type="spellEnd"/>
      <w:r w:rsidR="00755AB0" w:rsidRPr="00C35842">
        <w:rPr>
          <w:rFonts w:cs="Times New Roman"/>
          <w:b/>
          <w:sz w:val="28"/>
          <w:szCs w:val="28"/>
        </w:rPr>
        <w:t xml:space="preserve"> совок</w:t>
      </w:r>
      <w:r w:rsidR="00755AB0" w:rsidRPr="00C35842">
        <w:rPr>
          <w:rFonts w:cs="Times New Roman"/>
          <w:sz w:val="28"/>
          <w:szCs w:val="28"/>
        </w:rPr>
        <w:t xml:space="preserve">. </w:t>
      </w:r>
    </w:p>
    <w:p w14:paraId="708BD38E" w14:textId="77777777" w:rsidR="00F1503D" w:rsidRPr="00C35842" w:rsidRDefault="00755AB0" w:rsidP="00C3584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proofErr w:type="spellStart"/>
      <w:r w:rsidRPr="00C35842">
        <w:rPr>
          <w:rFonts w:cs="Times New Roman"/>
          <w:sz w:val="28"/>
          <w:szCs w:val="28"/>
        </w:rPr>
        <w:t>Розпушуванням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міжрядь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відповідно</w:t>
      </w:r>
      <w:proofErr w:type="spellEnd"/>
      <w:r w:rsidRPr="00C35842">
        <w:rPr>
          <w:rFonts w:cs="Times New Roman"/>
          <w:sz w:val="28"/>
          <w:szCs w:val="28"/>
        </w:rPr>
        <w:t xml:space="preserve"> до </w:t>
      </w:r>
      <w:proofErr w:type="spellStart"/>
      <w:r w:rsidRPr="00C35842">
        <w:rPr>
          <w:rFonts w:cs="Times New Roman"/>
          <w:sz w:val="28"/>
          <w:szCs w:val="28"/>
        </w:rPr>
        <w:t>технології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знищують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яйця</w:t>
      </w:r>
      <w:proofErr w:type="spellEnd"/>
      <w:r w:rsidRPr="00C35842">
        <w:rPr>
          <w:rFonts w:cs="Times New Roman"/>
          <w:sz w:val="28"/>
          <w:szCs w:val="28"/>
        </w:rPr>
        <w:t xml:space="preserve"> і личинок </w:t>
      </w:r>
      <w:proofErr w:type="spellStart"/>
      <w:r w:rsidRPr="00C35842">
        <w:rPr>
          <w:rFonts w:cs="Times New Roman"/>
          <w:sz w:val="28"/>
          <w:szCs w:val="28"/>
        </w:rPr>
        <w:t>звичайного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бурякового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довгоносика</w:t>
      </w:r>
      <w:proofErr w:type="spellEnd"/>
      <w:r w:rsidRPr="00C35842">
        <w:rPr>
          <w:rFonts w:cs="Times New Roman"/>
          <w:sz w:val="28"/>
          <w:szCs w:val="28"/>
        </w:rPr>
        <w:t xml:space="preserve">, </w:t>
      </w:r>
      <w:proofErr w:type="spellStart"/>
      <w:r w:rsidRPr="00C35842">
        <w:rPr>
          <w:rFonts w:cs="Times New Roman"/>
          <w:sz w:val="28"/>
          <w:szCs w:val="28"/>
        </w:rPr>
        <w:t>пластинчастовусих</w:t>
      </w:r>
      <w:proofErr w:type="spellEnd"/>
      <w:r w:rsidRPr="00C35842">
        <w:rPr>
          <w:rFonts w:cs="Times New Roman"/>
          <w:sz w:val="28"/>
          <w:szCs w:val="28"/>
        </w:rPr>
        <w:t xml:space="preserve">, </w:t>
      </w:r>
      <w:proofErr w:type="spellStart"/>
      <w:r w:rsidRPr="00C35842">
        <w:rPr>
          <w:rFonts w:cs="Times New Roman"/>
          <w:sz w:val="28"/>
          <w:szCs w:val="28"/>
        </w:rPr>
        <w:t>коваликів</w:t>
      </w:r>
      <w:proofErr w:type="spellEnd"/>
      <w:r w:rsidRPr="00C35842">
        <w:rPr>
          <w:rFonts w:cs="Times New Roman"/>
          <w:sz w:val="28"/>
          <w:szCs w:val="28"/>
        </w:rPr>
        <w:t xml:space="preserve">. </w:t>
      </w:r>
    </w:p>
    <w:p w14:paraId="3F3FDEAE" w14:textId="77777777" w:rsidR="00F1503D" w:rsidRPr="00C35842" w:rsidRDefault="00755AB0" w:rsidP="00C35842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C35842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За перевищення показників </w:t>
      </w:r>
      <w:r w:rsidRPr="00C35842">
        <w:rPr>
          <w:rFonts w:eastAsia="Times New Roman" w:cs="Times New Roman"/>
          <w:b/>
          <w:i/>
          <w:spacing w:val="2"/>
          <w:sz w:val="28"/>
          <w:szCs w:val="28"/>
          <w:lang w:val="uk-UA" w:bidi="ar-SA"/>
        </w:rPr>
        <w:t>ЕПШ</w:t>
      </w:r>
      <w:r w:rsidRPr="00C35842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 </w:t>
      </w:r>
      <w:r w:rsidRPr="00C35842">
        <w:rPr>
          <w:rFonts w:eastAsia="Times New Roman" w:cs="Times New Roman"/>
          <w:b/>
          <w:spacing w:val="2"/>
          <w:sz w:val="28"/>
          <w:szCs w:val="28"/>
          <w:lang w:val="uk-UA" w:bidi="ar-SA"/>
        </w:rPr>
        <w:t>бурякових довгоносиків - блішок, щитоносок, крихітки</w:t>
      </w:r>
      <w:r w:rsidRPr="00C35842">
        <w:rPr>
          <w:rFonts w:eastAsia="Times New Roman" w:cs="Times New Roman"/>
          <w:spacing w:val="2"/>
          <w:sz w:val="28"/>
          <w:szCs w:val="28"/>
          <w:lang w:val="uk-UA" w:bidi="ar-SA"/>
        </w:rPr>
        <w:t xml:space="preserve"> рекомендовані інсектициди; </w:t>
      </w:r>
      <w:proofErr w:type="spellStart"/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Актеллік</w:t>
      </w:r>
      <w:proofErr w:type="spellEnd"/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 xml:space="preserve">, 500 ЕС, КЕ -1-2 л/га; </w:t>
      </w:r>
      <w:r w:rsidRPr="00C35842">
        <w:rPr>
          <w:rFonts w:cs="Times New Roman"/>
          <w:spacing w:val="-6"/>
          <w:sz w:val="28"/>
          <w:szCs w:val="28"/>
          <w:lang w:val="uk-UA"/>
        </w:rPr>
        <w:t>В</w:t>
      </w:r>
      <w:proofErr w:type="spellStart"/>
      <w:r w:rsidRPr="00C35842">
        <w:rPr>
          <w:rFonts w:cs="Times New Roman"/>
          <w:spacing w:val="-6"/>
          <w:sz w:val="28"/>
          <w:szCs w:val="28"/>
        </w:rPr>
        <w:t>антекс</w:t>
      </w:r>
      <w:proofErr w:type="spellEnd"/>
      <w:r w:rsidRPr="00C35842">
        <w:rPr>
          <w:rFonts w:cs="Times New Roman"/>
          <w:spacing w:val="-6"/>
          <w:sz w:val="28"/>
          <w:szCs w:val="28"/>
        </w:rPr>
        <w:t xml:space="preserve">, Мк.с.-0,06-0,07 л/га, </w:t>
      </w:r>
      <w:r w:rsidRPr="00C35842">
        <w:rPr>
          <w:rFonts w:cs="Times New Roman"/>
          <w:spacing w:val="-6"/>
          <w:sz w:val="28"/>
          <w:szCs w:val="28"/>
          <w:lang w:val="uk-UA"/>
        </w:rPr>
        <w:t xml:space="preserve">Дуплекс, КЕ – 0,8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Енжіо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 247 </w:t>
      </w:r>
      <w:r w:rsidRPr="00C35842">
        <w:rPr>
          <w:rFonts w:cs="Times New Roman"/>
          <w:spacing w:val="-6"/>
          <w:sz w:val="28"/>
          <w:szCs w:val="28"/>
        </w:rPr>
        <w:t>SC</w:t>
      </w:r>
      <w:r w:rsidRPr="00C35842">
        <w:rPr>
          <w:rFonts w:cs="Times New Roman"/>
          <w:spacing w:val="-6"/>
          <w:sz w:val="28"/>
          <w:szCs w:val="28"/>
          <w:lang w:val="uk-UA"/>
        </w:rPr>
        <w:t>, КС - 0,18 л/га; К</w:t>
      </w:r>
      <w:proofErr w:type="spellStart"/>
      <w:r w:rsidRPr="00C35842">
        <w:rPr>
          <w:rFonts w:cs="Times New Roman"/>
          <w:spacing w:val="-6"/>
          <w:sz w:val="28"/>
          <w:szCs w:val="28"/>
        </w:rPr>
        <w:t>оннект</w:t>
      </w:r>
      <w:proofErr w:type="spellEnd"/>
      <w:r w:rsidRPr="00C35842">
        <w:rPr>
          <w:rFonts w:cs="Times New Roman"/>
          <w:spacing w:val="-6"/>
          <w:sz w:val="28"/>
          <w:szCs w:val="28"/>
        </w:rPr>
        <w:t xml:space="preserve"> </w:t>
      </w:r>
      <w:r w:rsidRPr="00C35842">
        <w:rPr>
          <w:rFonts w:cs="Times New Roman"/>
          <w:spacing w:val="-6"/>
          <w:position w:val="-4"/>
          <w:sz w:val="28"/>
          <w:szCs w:val="28"/>
        </w:rPr>
        <w:t>112,5 SC, КС-0,5-0,6 л/га;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 xml:space="preserve"> </w:t>
      </w:r>
      <w:proofErr w:type="spellStart"/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Маврік</w:t>
      </w:r>
      <w:proofErr w:type="spellEnd"/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 xml:space="preserve">, ЕВ – 0,4-0,5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Нурел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 Д, КЕ.- 0,8 л/га; </w:t>
      </w:r>
      <w:proofErr w:type="spellStart"/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Пірінекс</w:t>
      </w:r>
      <w:proofErr w:type="spellEnd"/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 xml:space="preserve">, КЕ </w:t>
      </w:r>
      <w:r w:rsidRPr="00C35842">
        <w:rPr>
          <w:rFonts w:cs="Times New Roman"/>
          <w:spacing w:val="-6"/>
          <w:position w:val="-4"/>
          <w:sz w:val="28"/>
          <w:szCs w:val="28"/>
        </w:rPr>
        <w:t xml:space="preserve">– 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2,5</w:t>
      </w:r>
      <w:r w:rsidRPr="00C35842">
        <w:rPr>
          <w:rFonts w:cs="Times New Roman"/>
          <w:spacing w:val="-6"/>
          <w:position w:val="-4"/>
          <w:sz w:val="28"/>
          <w:szCs w:val="28"/>
        </w:rPr>
        <w:t xml:space="preserve"> л/га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; С</w:t>
      </w:r>
      <w:proofErr w:type="spellStart"/>
      <w:r w:rsidRPr="00C35842">
        <w:rPr>
          <w:rFonts w:cs="Times New Roman"/>
          <w:spacing w:val="-6"/>
          <w:position w:val="-4"/>
          <w:sz w:val="28"/>
          <w:szCs w:val="28"/>
        </w:rPr>
        <w:t>ірокко</w:t>
      </w:r>
      <w:proofErr w:type="spellEnd"/>
      <w:r w:rsidRPr="00C35842">
        <w:rPr>
          <w:rFonts w:cs="Times New Roman"/>
          <w:spacing w:val="-6"/>
          <w:position w:val="-4"/>
          <w:sz w:val="28"/>
          <w:szCs w:val="28"/>
        </w:rPr>
        <w:t>, КЕ-0,5-1,0 л/га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;</w:t>
      </w:r>
      <w:r w:rsidRPr="00C35842">
        <w:rPr>
          <w:rFonts w:cs="Times New Roman"/>
          <w:spacing w:val="-6"/>
          <w:position w:val="-4"/>
          <w:sz w:val="28"/>
          <w:szCs w:val="28"/>
        </w:rPr>
        <w:t xml:space="preserve"> 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С</w:t>
      </w:r>
      <w:proofErr w:type="spellStart"/>
      <w:r w:rsidRPr="00C35842">
        <w:rPr>
          <w:rFonts w:cs="Times New Roman"/>
          <w:spacing w:val="-6"/>
          <w:position w:val="-4"/>
          <w:sz w:val="28"/>
          <w:szCs w:val="28"/>
        </w:rPr>
        <w:t>уперкіл</w:t>
      </w:r>
      <w:proofErr w:type="spellEnd"/>
      <w:r w:rsidRPr="00C35842">
        <w:rPr>
          <w:rFonts w:cs="Times New Roman"/>
          <w:spacing w:val="-6"/>
          <w:position w:val="-4"/>
          <w:sz w:val="28"/>
          <w:szCs w:val="28"/>
        </w:rPr>
        <w:t xml:space="preserve"> 440, КЕ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 xml:space="preserve"> </w:t>
      </w:r>
      <w:r w:rsidRPr="00C35842">
        <w:rPr>
          <w:rFonts w:cs="Times New Roman"/>
          <w:spacing w:val="-6"/>
          <w:position w:val="-4"/>
          <w:sz w:val="28"/>
          <w:szCs w:val="28"/>
        </w:rPr>
        <w:t>-1,0 л/га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; ХАНТЕР, КЕ – 1,0 л/га; Х</w:t>
      </w:r>
      <w:proofErr w:type="spellStart"/>
      <w:r w:rsidRPr="00C35842">
        <w:rPr>
          <w:rFonts w:cs="Times New Roman"/>
          <w:spacing w:val="-6"/>
          <w:position w:val="-4"/>
          <w:sz w:val="28"/>
          <w:szCs w:val="28"/>
        </w:rPr>
        <w:t>лоргард</w:t>
      </w:r>
      <w:proofErr w:type="spellEnd"/>
      <w:r w:rsidRPr="00C35842">
        <w:rPr>
          <w:rFonts w:cs="Times New Roman"/>
          <w:spacing w:val="-6"/>
          <w:position w:val="-4"/>
          <w:sz w:val="28"/>
          <w:szCs w:val="28"/>
        </w:rPr>
        <w:t xml:space="preserve"> 480, КЕ -2,0-2,5 л/га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 xml:space="preserve">; Форс 1,5 </w:t>
      </w:r>
      <w:r w:rsidRPr="00C35842">
        <w:rPr>
          <w:rFonts w:cs="Times New Roman"/>
          <w:spacing w:val="-6"/>
          <w:position w:val="-4"/>
          <w:sz w:val="28"/>
          <w:szCs w:val="28"/>
          <w:lang w:val="en-US"/>
        </w:rPr>
        <w:t>G</w:t>
      </w:r>
      <w:r w:rsidRPr="00C35842">
        <w:rPr>
          <w:rFonts w:cs="Times New Roman"/>
          <w:spacing w:val="-6"/>
          <w:position w:val="-4"/>
          <w:sz w:val="28"/>
          <w:szCs w:val="28"/>
          <w:lang w:val="uk-UA"/>
        </w:rPr>
        <w:t>, ГР – 4,5-6,0 кг/га, ін.</w:t>
      </w:r>
      <w:proofErr w:type="spellStart"/>
      <w:r w:rsidRPr="00C35842">
        <w:rPr>
          <w:rFonts w:cs="Times New Roman"/>
          <w:sz w:val="28"/>
          <w:szCs w:val="28"/>
        </w:rPr>
        <w:t>Захисні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обробки</w:t>
      </w:r>
      <w:proofErr w:type="spellEnd"/>
      <w:r w:rsidRPr="00C35842">
        <w:rPr>
          <w:rFonts w:cs="Times New Roman"/>
          <w:sz w:val="28"/>
          <w:szCs w:val="28"/>
        </w:rPr>
        <w:t xml:space="preserve"> крайових </w:t>
      </w:r>
      <w:proofErr w:type="spellStart"/>
      <w:r w:rsidRPr="00C35842">
        <w:rPr>
          <w:rFonts w:cs="Times New Roman"/>
          <w:sz w:val="28"/>
          <w:szCs w:val="28"/>
        </w:rPr>
        <w:t>смуг</w:t>
      </w:r>
      <w:proofErr w:type="spellEnd"/>
      <w:r w:rsidRPr="00C35842">
        <w:rPr>
          <w:rFonts w:cs="Times New Roman"/>
          <w:sz w:val="28"/>
          <w:szCs w:val="28"/>
        </w:rPr>
        <w:t xml:space="preserve">, а за </w:t>
      </w:r>
      <w:proofErr w:type="spellStart"/>
      <w:r w:rsidRPr="00C35842">
        <w:rPr>
          <w:rFonts w:cs="Times New Roman"/>
          <w:sz w:val="28"/>
          <w:szCs w:val="28"/>
        </w:rPr>
        <w:t>необхідності</w:t>
      </w:r>
      <w:proofErr w:type="spellEnd"/>
      <w:r w:rsidRPr="00C35842">
        <w:rPr>
          <w:rFonts w:cs="Times New Roman"/>
          <w:sz w:val="28"/>
          <w:szCs w:val="28"/>
        </w:rPr>
        <w:t xml:space="preserve"> і </w:t>
      </w:r>
      <w:proofErr w:type="spellStart"/>
      <w:r w:rsidRPr="00C35842">
        <w:rPr>
          <w:rFonts w:cs="Times New Roman"/>
          <w:sz w:val="28"/>
          <w:szCs w:val="28"/>
        </w:rPr>
        <w:t>всього</w:t>
      </w:r>
      <w:proofErr w:type="spellEnd"/>
      <w:r w:rsidRPr="00C35842">
        <w:rPr>
          <w:rFonts w:cs="Times New Roman"/>
          <w:sz w:val="28"/>
          <w:szCs w:val="28"/>
        </w:rPr>
        <w:t xml:space="preserve"> поля (ЕПШ </w:t>
      </w:r>
      <w:proofErr w:type="spellStart"/>
      <w:r w:rsidRPr="00C35842">
        <w:rPr>
          <w:rFonts w:cs="Times New Roman"/>
          <w:sz w:val="28"/>
          <w:szCs w:val="28"/>
        </w:rPr>
        <w:t>попелиці</w:t>
      </w:r>
      <w:proofErr w:type="spellEnd"/>
      <w:r w:rsidRPr="00C35842">
        <w:rPr>
          <w:rFonts w:cs="Times New Roman"/>
          <w:sz w:val="28"/>
          <w:szCs w:val="28"/>
        </w:rPr>
        <w:t xml:space="preserve">: 10% </w:t>
      </w:r>
      <w:proofErr w:type="spellStart"/>
      <w:r w:rsidRPr="00C35842">
        <w:rPr>
          <w:rFonts w:cs="Times New Roman"/>
          <w:sz w:val="28"/>
          <w:szCs w:val="28"/>
        </w:rPr>
        <w:t>заселених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рослин</w:t>
      </w:r>
      <w:proofErr w:type="spellEnd"/>
      <w:r w:rsidRPr="00C35842">
        <w:rPr>
          <w:rFonts w:cs="Times New Roman"/>
          <w:sz w:val="28"/>
          <w:szCs w:val="28"/>
        </w:rPr>
        <w:t xml:space="preserve">, </w:t>
      </w:r>
      <w:proofErr w:type="spellStart"/>
      <w:r w:rsidRPr="00C35842">
        <w:rPr>
          <w:rFonts w:cs="Times New Roman"/>
          <w:sz w:val="28"/>
          <w:szCs w:val="28"/>
        </w:rPr>
        <w:t>мінуючих</w:t>
      </w:r>
      <w:proofErr w:type="spellEnd"/>
      <w:r w:rsidRPr="00C35842">
        <w:rPr>
          <w:rFonts w:cs="Times New Roman"/>
          <w:sz w:val="28"/>
          <w:szCs w:val="28"/>
        </w:rPr>
        <w:t xml:space="preserve"> мух – 30% </w:t>
      </w:r>
      <w:proofErr w:type="spellStart"/>
      <w:r w:rsidRPr="00C35842">
        <w:rPr>
          <w:rFonts w:cs="Times New Roman"/>
          <w:sz w:val="28"/>
          <w:szCs w:val="28"/>
        </w:rPr>
        <w:t>заселених</w:t>
      </w:r>
      <w:proofErr w:type="spellEnd"/>
      <w:r w:rsidRPr="00C35842">
        <w:rPr>
          <w:rFonts w:cs="Times New Roman"/>
          <w:sz w:val="28"/>
          <w:szCs w:val="28"/>
        </w:rPr>
        <w:t xml:space="preserve"> </w:t>
      </w:r>
      <w:proofErr w:type="spellStart"/>
      <w:r w:rsidRPr="00C35842">
        <w:rPr>
          <w:rFonts w:cs="Times New Roman"/>
          <w:sz w:val="28"/>
          <w:szCs w:val="28"/>
        </w:rPr>
        <w:t>рослин</w:t>
      </w:r>
      <w:proofErr w:type="spellEnd"/>
      <w:r w:rsidRPr="00C35842">
        <w:rPr>
          <w:rFonts w:cs="Times New Roman"/>
          <w:sz w:val="28"/>
          <w:szCs w:val="28"/>
        </w:rPr>
        <w:t xml:space="preserve"> по 3-5 личинок у </w:t>
      </w:r>
      <w:proofErr w:type="spellStart"/>
      <w:r w:rsidRPr="00C35842">
        <w:rPr>
          <w:rFonts w:cs="Times New Roman"/>
          <w:sz w:val="28"/>
          <w:szCs w:val="28"/>
        </w:rPr>
        <w:t>кожній</w:t>
      </w:r>
      <w:proofErr w:type="spellEnd"/>
      <w:r w:rsidRPr="00C35842">
        <w:rPr>
          <w:rFonts w:cs="Times New Roman"/>
          <w:sz w:val="28"/>
          <w:szCs w:val="28"/>
        </w:rPr>
        <w:t xml:space="preserve">) </w:t>
      </w:r>
      <w:r w:rsidRPr="00C35842">
        <w:rPr>
          <w:rFonts w:cs="Times New Roman"/>
          <w:sz w:val="28"/>
          <w:szCs w:val="28"/>
          <w:lang w:val="uk-UA"/>
        </w:rPr>
        <w:t xml:space="preserve">доцільно обприскування полів інсектицидами: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Актеллік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 500 ЕС, КЕ– 1,0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Біммер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, КЕ -0,5-1,0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Галіл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, КС – 0,2-0,3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Данадим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 стабільний, КЕ -0,5-1,0 л/га; Карате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Зеон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 050 С</w:t>
      </w:r>
      <w:r w:rsidRPr="00C35842">
        <w:rPr>
          <w:rFonts w:cs="Times New Roman"/>
          <w:spacing w:val="-6"/>
          <w:sz w:val="28"/>
          <w:szCs w:val="28"/>
        </w:rPr>
        <w:t>S</w:t>
      </w:r>
      <w:r w:rsidRPr="00C35842">
        <w:rPr>
          <w:rFonts w:cs="Times New Roman"/>
          <w:spacing w:val="-6"/>
          <w:sz w:val="28"/>
          <w:szCs w:val="28"/>
          <w:lang w:val="uk-UA"/>
        </w:rPr>
        <w:t xml:space="preserve">, СК - 0,125-0,15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Ратибор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, РК - 0,2-0,3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Хлоргард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 480, к.е.-0,8 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Фостран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, КЕ-0,5-1л/га;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Штефотрута</w:t>
      </w:r>
      <w:proofErr w:type="spellEnd"/>
      <w:r w:rsidRPr="00C35842">
        <w:rPr>
          <w:rFonts w:cs="Times New Roman"/>
          <w:spacing w:val="-6"/>
          <w:sz w:val="28"/>
          <w:szCs w:val="28"/>
          <w:lang w:val="uk-UA"/>
        </w:rPr>
        <w:t xml:space="preserve">, КЕ – 1,0 л./га, або </w:t>
      </w:r>
      <w:proofErr w:type="spellStart"/>
      <w:r w:rsidRPr="00C35842">
        <w:rPr>
          <w:rFonts w:cs="Times New Roman"/>
          <w:spacing w:val="-6"/>
          <w:sz w:val="28"/>
          <w:szCs w:val="28"/>
          <w:lang w:val="uk-UA"/>
        </w:rPr>
        <w:t>ін</w:t>
      </w:r>
      <w:proofErr w:type="spellEnd"/>
      <w:r w:rsidRPr="00C35842">
        <w:rPr>
          <w:rFonts w:cs="Times New Roman"/>
          <w:sz w:val="28"/>
          <w:szCs w:val="28"/>
          <w:lang w:val="uk-UA"/>
        </w:rPr>
        <w:t xml:space="preserve"> За співвідношення </w:t>
      </w:r>
      <w:proofErr w:type="spellStart"/>
      <w:r w:rsidRPr="00C35842">
        <w:rPr>
          <w:rFonts w:cs="Times New Roman"/>
          <w:sz w:val="28"/>
          <w:szCs w:val="28"/>
          <w:lang w:val="uk-UA"/>
        </w:rPr>
        <w:t>ентомофаг:попелиця</w:t>
      </w:r>
      <w:proofErr w:type="spellEnd"/>
      <w:r w:rsidRPr="00C35842">
        <w:rPr>
          <w:rFonts w:cs="Times New Roman"/>
          <w:sz w:val="28"/>
          <w:szCs w:val="28"/>
          <w:lang w:val="uk-UA"/>
        </w:rPr>
        <w:t xml:space="preserve"> 1:30 або ураження 30% особин попелиці хворобами, обробки інсектицидами недоцільні. Проти </w:t>
      </w:r>
      <w:r w:rsidRPr="00C35842">
        <w:rPr>
          <w:rFonts w:cs="Times New Roman"/>
          <w:b/>
          <w:sz w:val="28"/>
          <w:szCs w:val="28"/>
          <w:lang w:val="uk-UA"/>
        </w:rPr>
        <w:t>листогризучих та підгризаючих совок</w:t>
      </w:r>
      <w:r w:rsidRPr="00C35842">
        <w:rPr>
          <w:rFonts w:cs="Times New Roman"/>
          <w:sz w:val="28"/>
          <w:szCs w:val="28"/>
          <w:lang w:val="uk-UA"/>
        </w:rPr>
        <w:t xml:space="preserve"> у період відкладання яєць рекомендовано застосування</w:t>
      </w:r>
      <w:r w:rsidRPr="00C35842">
        <w:rPr>
          <w:rFonts w:cs="Times New Roman"/>
          <w:b/>
          <w:sz w:val="28"/>
          <w:szCs w:val="28"/>
          <w:lang w:val="uk-UA"/>
        </w:rPr>
        <w:t xml:space="preserve"> </w:t>
      </w:r>
      <w:r w:rsidRPr="00C35842">
        <w:rPr>
          <w:rFonts w:cs="Times New Roman"/>
          <w:sz w:val="28"/>
          <w:szCs w:val="28"/>
          <w:lang w:val="uk-UA"/>
        </w:rPr>
        <w:t>трихограми (20-30 тис. особин на гектар).</w:t>
      </w:r>
    </w:p>
    <w:p w14:paraId="104E88DD" w14:textId="77777777" w:rsidR="00F1503D" w:rsidRPr="00C35842" w:rsidRDefault="00755AB0" w:rsidP="00C35842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C35842">
        <w:rPr>
          <w:rFonts w:cs="Times New Roman"/>
          <w:sz w:val="28"/>
          <w:szCs w:val="28"/>
        </w:rPr>
        <w:t xml:space="preserve">За 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надмірної сухості </w:t>
      </w:r>
      <w:proofErr w:type="spellStart"/>
      <w:r w:rsidRPr="00C35842">
        <w:rPr>
          <w:rFonts w:cs="Times New Roman"/>
          <w:sz w:val="28"/>
          <w:szCs w:val="28"/>
        </w:rPr>
        <w:t>надлишку</w:t>
      </w:r>
      <w:proofErr w:type="spellEnd"/>
      <w:r w:rsidRPr="00C35842">
        <w:rPr>
          <w:rFonts w:cs="Times New Roman"/>
          <w:sz w:val="28"/>
          <w:szCs w:val="28"/>
        </w:rPr>
        <w:t xml:space="preserve"> вологи 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>на пізніх посівах</w:t>
      </w:r>
      <w:r w:rsidRPr="00C35842">
        <w:rPr>
          <w:rFonts w:cs="Times New Roman"/>
          <w:sz w:val="28"/>
          <w:szCs w:val="28"/>
          <w:lang w:val="uk-UA"/>
        </w:rPr>
        <w:t xml:space="preserve"> </w:t>
      </w:r>
      <w:r w:rsidRPr="00C35842">
        <w:rPr>
          <w:rFonts w:cs="Times New Roman"/>
          <w:b/>
          <w:i/>
          <w:sz w:val="28"/>
          <w:szCs w:val="28"/>
          <w:lang w:val="uk-UA"/>
        </w:rPr>
        <w:t xml:space="preserve">цукрових буряків 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>відбуватиметься</w:t>
      </w:r>
      <w:r w:rsidRPr="00C35842">
        <w:rPr>
          <w:rFonts w:cs="Times New Roman"/>
          <w:sz w:val="28"/>
          <w:szCs w:val="28"/>
          <w:lang w:val="uk-UA"/>
        </w:rPr>
        <w:t xml:space="preserve"> розвиток </w:t>
      </w:r>
      <w:r w:rsidRPr="00C35842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коренеїду.</w:t>
      </w:r>
      <w:r w:rsidRPr="00C35842">
        <w:rPr>
          <w:rFonts w:cs="Times New Roman"/>
          <w:sz w:val="28"/>
          <w:szCs w:val="28"/>
        </w:rPr>
        <w:t xml:space="preserve"> 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Поширенню на рослинах </w:t>
      </w:r>
      <w:r w:rsidRPr="00C35842">
        <w:rPr>
          <w:rFonts w:eastAsia="Times New Roman" w:cs="Times New Roman"/>
          <w:b/>
          <w:i/>
          <w:spacing w:val="-6"/>
          <w:sz w:val="28"/>
          <w:szCs w:val="28"/>
          <w:lang w:val="uk-UA" w:bidi="ar-SA"/>
        </w:rPr>
        <w:t>буряків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</w:t>
      </w:r>
      <w:proofErr w:type="spellStart"/>
      <w:r w:rsidRPr="00C35842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>пероноспорозу</w:t>
      </w:r>
      <w:proofErr w:type="spellEnd"/>
      <w:r w:rsidRPr="00C35842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, церкоспорозу 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>сприятиме прохолодна дощова погода. Для захисту від хвороб</w:t>
      </w:r>
      <w:r w:rsidRPr="00C35842">
        <w:rPr>
          <w:rFonts w:eastAsia="Times New Roman" w:cs="Times New Roman"/>
          <w:b/>
          <w:spacing w:val="-6"/>
          <w:sz w:val="28"/>
          <w:szCs w:val="28"/>
          <w:lang w:val="uk-UA" w:bidi="ar-SA"/>
        </w:rPr>
        <w:t xml:space="preserve"> 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посіви </w:t>
      </w:r>
      <w:r w:rsidRPr="00C35842">
        <w:rPr>
          <w:rFonts w:eastAsia="Times New Roman" w:cs="Times New Roman"/>
          <w:b/>
          <w:i/>
          <w:spacing w:val="-6"/>
          <w:sz w:val="28"/>
          <w:szCs w:val="28"/>
          <w:lang w:val="uk-UA" w:bidi="ar-SA"/>
        </w:rPr>
        <w:t>цукрових буряків</w:t>
      </w:r>
      <w:r w:rsidRPr="00C35842">
        <w:rPr>
          <w:rFonts w:eastAsia="Times New Roman" w:cs="Times New Roman"/>
          <w:spacing w:val="-6"/>
          <w:sz w:val="28"/>
          <w:szCs w:val="28"/>
          <w:lang w:val="uk-UA" w:bidi="ar-SA"/>
        </w:rPr>
        <w:t xml:space="preserve"> оздоровлюють</w:t>
      </w:r>
      <w:r w:rsidRPr="00C35842">
        <w:rPr>
          <w:rFonts w:cs="Times New Roman"/>
          <w:sz w:val="28"/>
          <w:szCs w:val="28"/>
          <w:lang w:val="uk-UA"/>
        </w:rPr>
        <w:t>;</w:t>
      </w:r>
      <w:r w:rsidRPr="00C35842">
        <w:rPr>
          <w:rFonts w:cs="Times New Roman"/>
          <w:spacing w:val="-8"/>
          <w:sz w:val="28"/>
          <w:szCs w:val="28"/>
          <w:lang w:val="uk-UA"/>
        </w:rPr>
        <w:t xml:space="preserve"> </w:t>
      </w:r>
      <w:proofErr w:type="spellStart"/>
      <w:r w:rsidRPr="00C35842">
        <w:rPr>
          <w:rFonts w:cs="Times New Roman"/>
          <w:spacing w:val="-8"/>
          <w:sz w:val="28"/>
          <w:szCs w:val="28"/>
          <w:lang w:val="uk-UA"/>
        </w:rPr>
        <w:t>Амістар</w:t>
      </w:r>
      <w:proofErr w:type="spellEnd"/>
      <w:r w:rsidRPr="00C35842">
        <w:rPr>
          <w:rFonts w:cs="Times New Roman"/>
          <w:spacing w:val="-8"/>
          <w:sz w:val="28"/>
          <w:szCs w:val="28"/>
          <w:lang w:val="uk-UA"/>
        </w:rPr>
        <w:t xml:space="preserve"> Екстра 280 </w:t>
      </w:r>
      <w:r w:rsidRPr="00C35842">
        <w:rPr>
          <w:rFonts w:cs="Times New Roman"/>
          <w:spacing w:val="-8"/>
          <w:sz w:val="28"/>
          <w:szCs w:val="28"/>
        </w:rPr>
        <w:t>SC</w:t>
      </w:r>
      <w:r w:rsidRPr="00C35842">
        <w:rPr>
          <w:rFonts w:cs="Times New Roman"/>
          <w:spacing w:val="-8"/>
          <w:sz w:val="28"/>
          <w:szCs w:val="28"/>
          <w:lang w:val="uk-UA"/>
        </w:rPr>
        <w:t>, КС-0,5-</w:t>
      </w:r>
      <w:r w:rsidRPr="00C35842">
        <w:rPr>
          <w:rFonts w:cs="Times New Roman"/>
          <w:spacing w:val="-8"/>
          <w:sz w:val="28"/>
          <w:szCs w:val="28"/>
          <w:lang w:val="uk-UA"/>
        </w:rPr>
        <w:lastRenderedPageBreak/>
        <w:t>0,75 л/га;</w:t>
      </w:r>
      <w:r w:rsidRPr="00C35842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35842">
        <w:rPr>
          <w:rFonts w:cs="Times New Roman"/>
          <w:sz w:val="28"/>
          <w:szCs w:val="28"/>
          <w:lang w:val="uk-UA"/>
        </w:rPr>
        <w:t>Альто</w:t>
      </w:r>
      <w:proofErr w:type="spellEnd"/>
      <w:r w:rsidRPr="00C35842">
        <w:rPr>
          <w:rFonts w:cs="Times New Roman"/>
          <w:sz w:val="28"/>
          <w:szCs w:val="28"/>
          <w:lang w:val="uk-UA"/>
        </w:rPr>
        <w:t xml:space="preserve"> супер 330 ЕС, к.е.-0,5л/га, Заміром 400, в.е.-0,75-1,0л/га, </w:t>
      </w:r>
      <w:proofErr w:type="spellStart"/>
      <w:r w:rsidRPr="00C35842">
        <w:rPr>
          <w:rFonts w:cs="Times New Roman"/>
          <w:sz w:val="28"/>
          <w:szCs w:val="28"/>
          <w:lang w:val="uk-UA"/>
        </w:rPr>
        <w:t>Абакусом</w:t>
      </w:r>
      <w:proofErr w:type="spellEnd"/>
      <w:r w:rsidRPr="00C35842">
        <w:rPr>
          <w:rFonts w:cs="Times New Roman"/>
          <w:sz w:val="28"/>
          <w:szCs w:val="28"/>
          <w:lang w:val="uk-UA"/>
        </w:rPr>
        <w:t xml:space="preserve">, мк.е.-1,2-1,5 л/га, </w:t>
      </w:r>
      <w:proofErr w:type="spellStart"/>
      <w:r w:rsidRPr="00C35842">
        <w:rPr>
          <w:rFonts w:cs="Times New Roman"/>
          <w:sz w:val="28"/>
          <w:szCs w:val="28"/>
          <w:lang w:val="uk-UA"/>
        </w:rPr>
        <w:t>Емінентом</w:t>
      </w:r>
      <w:proofErr w:type="spellEnd"/>
      <w:r w:rsidRPr="00C35842">
        <w:rPr>
          <w:rFonts w:cs="Times New Roman"/>
          <w:sz w:val="28"/>
          <w:szCs w:val="28"/>
          <w:lang w:val="uk-UA"/>
        </w:rPr>
        <w:t>, в.м.е.-0,8 л/га.</w:t>
      </w:r>
    </w:p>
    <w:p w14:paraId="2FE53CFC" w14:textId="77777777" w:rsidR="00F1503D" w:rsidRDefault="00B2680F" w:rsidP="00C35842">
      <w:pPr>
        <w:spacing w:line="360" w:lineRule="auto"/>
        <w:ind w:firstLine="851"/>
        <w:jc w:val="both"/>
        <w:rPr>
          <w:rFonts w:eastAsia="Times New Roman" w:cs="Times New Roman"/>
          <w:spacing w:val="10"/>
          <w:sz w:val="28"/>
          <w:szCs w:val="28"/>
          <w:lang w:val="uk-UA" w:bidi="ar-SA"/>
        </w:rPr>
      </w:pPr>
      <w:r w:rsidRPr="00C35842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330DA9F" wp14:editId="661D8966">
            <wp:simplePos x="0" y="0"/>
            <wp:positionH relativeFrom="column">
              <wp:posOffset>14605</wp:posOffset>
            </wp:positionH>
            <wp:positionV relativeFrom="paragraph">
              <wp:posOffset>618490</wp:posOffset>
            </wp:positionV>
            <wp:extent cx="2562225" cy="2028825"/>
            <wp:effectExtent l="0" t="0" r="9525" b="9525"/>
            <wp:wrapSquare wrapText="bothSides"/>
            <wp:docPr id="36" name="Рисунок 36" descr="Як захистити соняшник від попел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Як захистити соняшник від попелиці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На посівах </w:t>
      </w:r>
      <w:r w:rsidR="00B55C09" w:rsidRPr="00C35842">
        <w:rPr>
          <w:rFonts w:eastAsia="Times New Roman" w:cs="Times New Roman"/>
          <w:b/>
          <w:bCs/>
          <w:i/>
          <w:iCs/>
          <w:spacing w:val="10"/>
          <w:sz w:val="28"/>
          <w:szCs w:val="28"/>
          <w:lang w:val="uk-UA" w:bidi="ar-SA"/>
        </w:rPr>
        <w:t>соняшнику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продовжуватиметься заселення, розмноження та шкідливість </w:t>
      </w:r>
      <w:proofErr w:type="spellStart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геліхризової</w:t>
      </w:r>
      <w:proofErr w:type="spellEnd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 xml:space="preserve"> попелиці,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поширюватимуться інші сисні шкідники ( цикадки, трипси). До цвітіння триватиме накопичення </w:t>
      </w:r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клопів-сліпняків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(люцернового, польового, інш.) та щитників (ягідного, гостроплечого), які живитимуться та згодом відкладатимуть яйця у верхній частині стебла та на кошики. Відроджені личинки пошкоджуватимуть трубчасті квітки та зав’язь. Підвищена вологість сприятиме розвитку збудників та поширенню </w:t>
      </w:r>
      <w:proofErr w:type="spellStart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фомозу</w:t>
      </w:r>
      <w:proofErr w:type="spellEnd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 xml:space="preserve"> і </w:t>
      </w:r>
      <w:proofErr w:type="spellStart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фомопсису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(необхідна краплиннорідка волога), </w:t>
      </w:r>
      <w:proofErr w:type="spellStart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склеротиніозу</w:t>
      </w:r>
      <w:proofErr w:type="spellEnd"/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.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</w:t>
      </w:r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>Стеблова форма сірої гнилі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проявлятиметься переважно на полях з ранніми строками сівби. </w:t>
      </w:r>
      <w:r w:rsidR="00B55C09" w:rsidRPr="00C35842">
        <w:rPr>
          <w:rFonts w:eastAsia="Times New Roman" w:cs="Times New Roman"/>
          <w:b/>
          <w:bCs/>
          <w:spacing w:val="10"/>
          <w:sz w:val="28"/>
          <w:szCs w:val="28"/>
          <w:lang w:val="uk-UA" w:bidi="ar-SA"/>
        </w:rPr>
        <w:t xml:space="preserve">Пероноспороз 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розвиватиметься насамперед на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дифузно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уражених рослинах, але прохолодна дощова вітряна погода сприятиме розповсюдженню зооспор та ураженню здорових рослин. У період 2-4 пари справжніх листків за перевищення порогу шкідливості попелиць (заселення понад 10% рослин) застосовують інсектициди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Децис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f-Люкс 25ЕС, КЕ, 0,3-0,5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Енжіо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247 SС, КС, 0,18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Кораген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20, КС, 0,15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Логус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КС, 0,1-0,25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Тіаклотрин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-М, КС, 0,1-0,2 л/га, або біопрепарат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Агріінсекта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р., 0,5-3 л/га. На ранніх посівах перед цвітінням при заселенні більше 20% рослин попелицями з 40-50 особинами на кожній і відсутності ентомофагів, клопами (2 і більше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екз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./кошик) може виникнути необхідність захисту інсектицидами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Вантекс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Мк.с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., 0,1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Галіл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КС, 0,2-0,3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Децис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f-Люкс 25ЕС, КЕ, 0,3-0,5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Енжіо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247SС, КС, 0,18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Ефорія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247SC, КС, 0,18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Інстрайкер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КЕ, 0,15-0,25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Кораген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20, КС, 0,15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Логус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КС, 0,1-0,25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Тіаклотрин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-М, КС, 0,1-0,2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Фуфанон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570, КЕ, 0,6 л/га, іншими згідно Переліку. Замість хімічних екологічно доцільно використати біопрепарат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Агріінсекта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р., 0,5-3 л/га. В період 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lastRenderedPageBreak/>
        <w:t xml:space="preserve">відкладання яєць метеликами листогризучих совок за необхідності випускають яйцеїда-трихограму. На початку цвітіння соняшнику за погодних умов, сприятливих для розвитку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гнилей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фомопсису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несправжньої борошнистої роси, проводять обробки фунгіцидами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Азоципер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Нео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КС, 0,75-1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Акадія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КС, 0,8-1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Аканто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плюс 28, КС, 0,5-1,0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Амістар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Екстра 280SC, КС, 0,75-1,0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Галіксід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280SC, КС, 0,75-1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Ентарго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Дуо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КС, 0,7-1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Зепан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330, КС, 0,7-0,8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Консенто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450SC, КС, 1,7-2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Піктор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Актив, КС, 0,7-1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Пропульс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250SE, СЕ, 0,8-1 л/га, Ракурс, КС, 0,3-0,6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Ретенго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КЕ, 0,5-0,75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Ріас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300ЕС, КЕ, 0,5-0,8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Супрім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ЕВ, 1-1,5 л/га, Фокс 325SC, КС, 0,6-0,8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Ямато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СЕ, 1,5 л/га;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Коронет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300SС, КС, 0,6-0,8 л/га та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Мікроплюс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Дисперс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ВГ, 2,8 кг/га (сіра гниль), а також біопрепаратами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Фунгістоп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р.с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., 2-3 л/га, </w:t>
      </w:r>
      <w:proofErr w:type="spellStart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Флорабацилін</w:t>
      </w:r>
      <w:proofErr w:type="spellEnd"/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>, с., 24 л/га; іншими за Переліком</w:t>
      </w:r>
      <w:r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 пестицидів</w:t>
      </w:r>
      <w:r w:rsidR="00B55C09" w:rsidRPr="00C35842">
        <w:rPr>
          <w:rFonts w:eastAsia="Times New Roman" w:cs="Times New Roman"/>
          <w:spacing w:val="10"/>
          <w:sz w:val="28"/>
          <w:szCs w:val="28"/>
          <w:lang w:val="uk-UA" w:bidi="ar-SA"/>
        </w:rPr>
        <w:t xml:space="preserve">. </w:t>
      </w:r>
    </w:p>
    <w:p w14:paraId="55B1B7E0" w14:textId="77777777" w:rsidR="00EB0839" w:rsidRPr="00C35842" w:rsidRDefault="00EB0839" w:rsidP="00C35842">
      <w:pPr>
        <w:spacing w:line="360" w:lineRule="auto"/>
        <w:ind w:firstLine="851"/>
        <w:jc w:val="both"/>
        <w:rPr>
          <w:rFonts w:cs="Times New Roman"/>
          <w:spacing w:val="10"/>
          <w:sz w:val="28"/>
          <w:szCs w:val="28"/>
          <w:lang w:val="uk-UA" w:bidi="ar-SA"/>
        </w:rPr>
      </w:pPr>
    </w:p>
    <w:p w14:paraId="086159F4" w14:textId="77777777" w:rsidR="00F1503D" w:rsidRPr="00EB0839" w:rsidRDefault="00755AB0">
      <w:pPr>
        <w:pStyle w:val="c1e0e7eee2fbe9"/>
        <w:ind w:firstLine="720"/>
        <w:jc w:val="center"/>
        <w:rPr>
          <w:b/>
          <w:i/>
          <w:iCs/>
          <w:spacing w:val="-12"/>
          <w:sz w:val="28"/>
          <w:szCs w:val="28"/>
          <w:lang w:val="uk-UA"/>
        </w:rPr>
      </w:pPr>
      <w:r w:rsidRPr="00EB0839">
        <w:rPr>
          <w:b/>
          <w:i/>
          <w:iCs/>
          <w:spacing w:val="-12"/>
          <w:sz w:val="28"/>
          <w:szCs w:val="28"/>
          <w:lang w:val="uk-UA"/>
        </w:rPr>
        <w:t xml:space="preserve">Заздалегідь, перед початком </w:t>
      </w:r>
      <w:proofErr w:type="spellStart"/>
      <w:r w:rsidRPr="00EB0839">
        <w:rPr>
          <w:b/>
          <w:i/>
          <w:iCs/>
          <w:spacing w:val="-12"/>
          <w:sz w:val="28"/>
          <w:szCs w:val="28"/>
          <w:lang w:val="uk-UA"/>
        </w:rPr>
        <w:t>хімобробок</w:t>
      </w:r>
      <w:proofErr w:type="spellEnd"/>
      <w:r w:rsidRPr="00EB0839">
        <w:rPr>
          <w:b/>
          <w:i/>
          <w:iCs/>
          <w:spacing w:val="-12"/>
          <w:sz w:val="28"/>
          <w:szCs w:val="28"/>
          <w:lang w:val="uk-UA"/>
        </w:rPr>
        <w:t xml:space="preserve"> слід повідомити власників вуликів про необхідність прийняття заходів по охороні бджіл!</w:t>
      </w:r>
    </w:p>
    <w:p w14:paraId="19C4A748" w14:textId="77777777" w:rsidR="00F1503D" w:rsidRPr="00C0450C" w:rsidRDefault="00F1503D">
      <w:pPr>
        <w:pStyle w:val="c1e0e7eee2fbe9"/>
        <w:ind w:firstLine="720"/>
        <w:jc w:val="center"/>
        <w:rPr>
          <w:rFonts w:asciiTheme="minorHAnsi" w:hAnsiTheme="minorHAnsi" w:cstheme="minorHAnsi"/>
          <w:spacing w:val="10"/>
          <w:sz w:val="28"/>
          <w:szCs w:val="28"/>
          <w:lang w:val="uk-UA" w:bidi="ar-SA"/>
        </w:rPr>
      </w:pPr>
    </w:p>
    <w:p w14:paraId="28522D21" w14:textId="77777777" w:rsidR="00F1503D" w:rsidRPr="006567F9" w:rsidRDefault="00755AB0" w:rsidP="006567F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6567F9">
        <w:rPr>
          <w:rFonts w:cs="Times New Roman"/>
          <w:sz w:val="28"/>
          <w:szCs w:val="28"/>
          <w:lang w:val="uk-UA"/>
        </w:rPr>
        <w:t xml:space="preserve">У посівах </w:t>
      </w:r>
      <w:r w:rsidRPr="006567F9">
        <w:rPr>
          <w:rFonts w:cs="Times New Roman"/>
          <w:b/>
          <w:i/>
          <w:sz w:val="28"/>
          <w:szCs w:val="28"/>
          <w:lang w:val="uk-UA"/>
        </w:rPr>
        <w:t>ярого ріпаку</w:t>
      </w:r>
      <w:r w:rsidRPr="006567F9">
        <w:rPr>
          <w:rFonts w:cs="Times New Roman"/>
          <w:sz w:val="28"/>
          <w:szCs w:val="28"/>
          <w:lang w:val="uk-UA"/>
        </w:rPr>
        <w:t xml:space="preserve"> розвиватимуться та шкодитимуть </w:t>
      </w:r>
      <w:r w:rsidRPr="006567F9">
        <w:rPr>
          <w:rFonts w:cs="Times New Roman"/>
          <w:b/>
          <w:sz w:val="28"/>
          <w:szCs w:val="28"/>
          <w:lang w:val="uk-UA"/>
        </w:rPr>
        <w:t xml:space="preserve">ріпаковий </w:t>
      </w:r>
      <w:proofErr w:type="spellStart"/>
      <w:r w:rsidRPr="006567F9">
        <w:rPr>
          <w:rFonts w:cs="Times New Roman"/>
          <w:b/>
          <w:sz w:val="28"/>
          <w:szCs w:val="28"/>
          <w:lang w:val="uk-UA"/>
        </w:rPr>
        <w:t>квіткоїд</w:t>
      </w:r>
      <w:proofErr w:type="spellEnd"/>
      <w:r w:rsidRPr="006567F9">
        <w:rPr>
          <w:rFonts w:cs="Times New Roman"/>
          <w:b/>
          <w:sz w:val="28"/>
          <w:szCs w:val="28"/>
          <w:lang w:val="uk-UA"/>
        </w:rPr>
        <w:t xml:space="preserve">, </w:t>
      </w:r>
      <w:proofErr w:type="spellStart"/>
      <w:r w:rsidRPr="006567F9">
        <w:rPr>
          <w:rFonts w:cs="Times New Roman"/>
          <w:b/>
          <w:sz w:val="28"/>
          <w:szCs w:val="28"/>
          <w:lang w:val="uk-UA"/>
        </w:rPr>
        <w:t>листкоїд</w:t>
      </w:r>
      <w:proofErr w:type="spellEnd"/>
      <w:r w:rsidRPr="006567F9">
        <w:rPr>
          <w:rFonts w:cs="Times New Roman"/>
          <w:b/>
          <w:sz w:val="28"/>
          <w:szCs w:val="28"/>
          <w:lang w:val="uk-UA"/>
        </w:rPr>
        <w:t xml:space="preserve">, </w:t>
      </w:r>
      <w:proofErr w:type="spellStart"/>
      <w:r w:rsidRPr="006567F9">
        <w:rPr>
          <w:rFonts w:cs="Times New Roman"/>
          <w:b/>
          <w:sz w:val="28"/>
          <w:szCs w:val="28"/>
          <w:lang w:val="uk-UA"/>
        </w:rPr>
        <w:t>прихованохоботники</w:t>
      </w:r>
      <w:proofErr w:type="spellEnd"/>
      <w:r w:rsidRPr="006567F9">
        <w:rPr>
          <w:rFonts w:cs="Times New Roman"/>
          <w:b/>
          <w:sz w:val="28"/>
          <w:szCs w:val="28"/>
          <w:lang w:val="uk-UA"/>
        </w:rPr>
        <w:t xml:space="preserve">, пильщики, хрестоцвіті блішки </w:t>
      </w:r>
      <w:r w:rsidRPr="006567F9">
        <w:rPr>
          <w:rFonts w:cs="Times New Roman"/>
          <w:sz w:val="28"/>
          <w:szCs w:val="28"/>
          <w:lang w:val="uk-UA"/>
        </w:rPr>
        <w:t xml:space="preserve">та </w:t>
      </w:r>
      <w:r w:rsidRPr="006567F9">
        <w:rPr>
          <w:rFonts w:cs="Times New Roman"/>
          <w:b/>
          <w:sz w:val="28"/>
          <w:szCs w:val="28"/>
          <w:lang w:val="uk-UA"/>
        </w:rPr>
        <w:t xml:space="preserve">клопи, </w:t>
      </w:r>
      <w:r w:rsidRPr="006567F9">
        <w:rPr>
          <w:rFonts w:cs="Times New Roman"/>
          <w:sz w:val="28"/>
          <w:szCs w:val="28"/>
          <w:lang w:val="uk-UA"/>
        </w:rPr>
        <w:t xml:space="preserve">гусениці </w:t>
      </w:r>
      <w:r w:rsidRPr="006567F9">
        <w:rPr>
          <w:rFonts w:cs="Times New Roman"/>
          <w:b/>
          <w:sz w:val="28"/>
          <w:szCs w:val="28"/>
          <w:lang w:val="uk-UA"/>
        </w:rPr>
        <w:t>біланів</w:t>
      </w:r>
      <w:r w:rsidRPr="006567F9">
        <w:rPr>
          <w:rFonts w:cs="Times New Roman"/>
          <w:sz w:val="28"/>
          <w:szCs w:val="28"/>
          <w:lang w:val="uk-UA"/>
        </w:rPr>
        <w:t xml:space="preserve"> і </w:t>
      </w:r>
      <w:r w:rsidRPr="006567F9">
        <w:rPr>
          <w:rFonts w:cs="Times New Roman"/>
          <w:b/>
          <w:sz w:val="28"/>
          <w:szCs w:val="28"/>
          <w:lang w:val="uk-UA"/>
        </w:rPr>
        <w:t>листогризучих совок</w:t>
      </w:r>
      <w:r w:rsidRPr="006567F9">
        <w:rPr>
          <w:rFonts w:cs="Times New Roman"/>
          <w:sz w:val="28"/>
          <w:szCs w:val="28"/>
          <w:lang w:val="uk-UA"/>
        </w:rPr>
        <w:t>. Проти зазначених шкідників за перевищення ними ЕПШ рекомендоване використання інсектицидів: Каліпсо 480</w:t>
      </w:r>
      <w:r w:rsidRPr="006567F9">
        <w:rPr>
          <w:rFonts w:cs="Times New Roman"/>
          <w:sz w:val="28"/>
          <w:szCs w:val="28"/>
          <w:lang w:val="en-US"/>
        </w:rPr>
        <w:t>SC</w:t>
      </w:r>
      <w:r w:rsidRPr="006567F9">
        <w:rPr>
          <w:rFonts w:cs="Times New Roman"/>
          <w:sz w:val="28"/>
          <w:szCs w:val="28"/>
          <w:lang w:val="uk-UA"/>
        </w:rPr>
        <w:t xml:space="preserve">, </w:t>
      </w:r>
      <w:r w:rsidRPr="006567F9">
        <w:rPr>
          <w:rFonts w:cs="Times New Roman"/>
          <w:sz w:val="28"/>
          <w:szCs w:val="28"/>
          <w:lang w:val="en-US"/>
        </w:rPr>
        <w:t>RC</w:t>
      </w:r>
      <w:r w:rsidRPr="006567F9">
        <w:rPr>
          <w:rFonts w:cs="Times New Roman"/>
          <w:sz w:val="28"/>
          <w:szCs w:val="28"/>
          <w:lang w:val="uk-UA"/>
        </w:rPr>
        <w:t xml:space="preserve"> – 0,15-0,2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Нурелу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Д,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к.е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. – 0,5-0,6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Пірінексу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Супер, КЕ – 0,4-0,75 л/га, Тому, КЕ – 0,1-0,15 л/га, ін.</w:t>
      </w:r>
    </w:p>
    <w:p w14:paraId="739A18C3" w14:textId="77777777" w:rsidR="00F1503D" w:rsidRPr="006567F9" w:rsidRDefault="00B2680F" w:rsidP="006567F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6567F9">
        <w:rPr>
          <w:rFonts w:cs="Times New Roman"/>
          <w:sz w:val="28"/>
          <w:szCs w:val="28"/>
          <w:lang w:val="uk-UA"/>
        </w:rPr>
        <w:t xml:space="preserve">Погода травня та проведений хімічний захист на </w:t>
      </w:r>
      <w:r w:rsidRPr="006567F9">
        <w:rPr>
          <w:rFonts w:cs="Times New Roman"/>
          <w:b/>
          <w:bCs/>
          <w:i/>
          <w:iCs/>
          <w:sz w:val="28"/>
          <w:szCs w:val="28"/>
          <w:lang w:val="uk-UA"/>
        </w:rPr>
        <w:t>озимому ріпаку</w:t>
      </w:r>
      <w:r w:rsidRPr="006567F9">
        <w:rPr>
          <w:rFonts w:cs="Times New Roman"/>
          <w:sz w:val="28"/>
          <w:szCs w:val="28"/>
          <w:lang w:val="uk-UA"/>
        </w:rPr>
        <w:t xml:space="preserve"> не сприяли поширенню хвороб у посівах озимого ріпаку, проте за умов підвищеної вологості повітря та частих дощів у червні можливе підвищення ураженості стручків </w:t>
      </w:r>
      <w:proofErr w:type="spellStart"/>
      <w:r w:rsidRPr="006567F9">
        <w:rPr>
          <w:rFonts w:cs="Times New Roman"/>
          <w:sz w:val="28"/>
          <w:szCs w:val="28"/>
          <w:lang w:val="uk-UA"/>
        </w:rPr>
        <w:t>фомозом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та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альтернаріозом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стебел – зазначеними захворюваннями й білою та сірою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гнилями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всіх органів -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пероноспорозом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. В разі необхідності розвиток зазначених </w:t>
      </w:r>
      <w:proofErr w:type="spellStart"/>
      <w:r w:rsidRPr="006567F9">
        <w:rPr>
          <w:rFonts w:cs="Times New Roman"/>
          <w:sz w:val="28"/>
          <w:szCs w:val="28"/>
          <w:lang w:val="uk-UA"/>
        </w:rPr>
        <w:t>хвороб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припиняють фунгіцидами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Азоципер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Нео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КС, 0,75-1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Акадія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КС, 0,8-1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Аканто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Плюс 28, КС, 0,5-0,75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Амістар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Екстра 280SC, КС, 0,75-1,0 л/га, Архітект, СЕ, 1-2 л/</w:t>
      </w:r>
      <w:proofErr w:type="spellStart"/>
      <w:r w:rsidRPr="006567F9">
        <w:rPr>
          <w:rFonts w:cs="Times New Roman"/>
          <w:sz w:val="28"/>
          <w:szCs w:val="28"/>
          <w:lang w:val="uk-UA"/>
        </w:rPr>
        <w:t>га+сульфат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амонію 0,5-1 кг/га,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Евіто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Т, КС, 0,5-1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Ентарго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Дуо</w:t>
      </w:r>
      <w:proofErr w:type="spellEnd"/>
      <w:r w:rsidRPr="006567F9">
        <w:rPr>
          <w:rFonts w:cs="Times New Roman"/>
          <w:sz w:val="28"/>
          <w:szCs w:val="28"/>
          <w:lang w:val="uk-UA"/>
        </w:rPr>
        <w:t>, КС, 0,7-1 л/га, Замір, ЕВ, 1-1,5 л/га, Кіпер, КС, 0,8-</w:t>
      </w:r>
      <w:r w:rsidRPr="006567F9">
        <w:rPr>
          <w:rFonts w:cs="Times New Roman"/>
          <w:sz w:val="28"/>
          <w:szCs w:val="28"/>
          <w:lang w:val="uk-UA"/>
        </w:rPr>
        <w:lastRenderedPageBreak/>
        <w:t xml:space="preserve">1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Кустодія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КС, 1-1,2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Піктор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Актив, КС, 0,7-1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Пропульс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250SE, СЕ, 0,8-0,9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Сетар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375SC, КС, 0,3-0,5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Ютака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СЕ, 1-1,4 л/га, або іншими з обов’язковим врахуванням термінів очікування до збирання врожаю. В разі вологої погоди перед збиранням розвиток хвороб озимого ріпаку обмежують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десикацією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посівів за побуріння 70% стручків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десикантами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Баста 150SL, РК, 2-2,5 л/га, Вулкан Плюс, РК, 3,0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Дефендер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XL, РК, 3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Клінік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РК, 3 л/га,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Реглон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Супер 150SL, РК, 2-3 л/га, або аналогами згідно Переліку.</w:t>
      </w:r>
    </w:p>
    <w:p w14:paraId="5F1DF873" w14:textId="77777777" w:rsidR="00F1503D" w:rsidRPr="00C0450C" w:rsidRDefault="00F1503D">
      <w:pPr>
        <w:jc w:val="center"/>
        <w:rPr>
          <w:rFonts w:asciiTheme="minorHAnsi" w:hAnsiTheme="minorHAnsi" w:cstheme="minorHAnsi"/>
          <w:b/>
          <w:bCs/>
          <w:spacing w:val="10"/>
          <w:sz w:val="28"/>
          <w:szCs w:val="28"/>
          <w:lang w:val="uk-UA"/>
        </w:rPr>
      </w:pPr>
    </w:p>
    <w:p w14:paraId="1BD14B5E" w14:textId="77777777" w:rsidR="00F1503D" w:rsidRPr="006567F9" w:rsidRDefault="00755AB0">
      <w:pPr>
        <w:jc w:val="center"/>
        <w:rPr>
          <w:rFonts w:cs="Times New Roman"/>
          <w:b/>
          <w:bCs/>
          <w:i/>
          <w:iCs/>
          <w:spacing w:val="10"/>
          <w:sz w:val="28"/>
          <w:szCs w:val="28"/>
          <w:lang w:val="uk-UA"/>
        </w:rPr>
      </w:pPr>
      <w:proofErr w:type="spellStart"/>
      <w:r w:rsidRPr="006567F9">
        <w:rPr>
          <w:rFonts w:cs="Times New Roman"/>
          <w:b/>
          <w:bCs/>
          <w:i/>
          <w:iCs/>
          <w:spacing w:val="10"/>
          <w:sz w:val="28"/>
          <w:szCs w:val="28"/>
        </w:rPr>
        <w:t>Картопля</w:t>
      </w:r>
      <w:proofErr w:type="spellEnd"/>
      <w:r w:rsidRPr="006567F9">
        <w:rPr>
          <w:rFonts w:cs="Times New Roman"/>
          <w:b/>
          <w:bCs/>
          <w:i/>
          <w:iCs/>
          <w:spacing w:val="10"/>
          <w:sz w:val="28"/>
          <w:szCs w:val="28"/>
        </w:rPr>
        <w:t xml:space="preserve"> та </w:t>
      </w:r>
      <w:proofErr w:type="spellStart"/>
      <w:r w:rsidRPr="006567F9">
        <w:rPr>
          <w:rFonts w:cs="Times New Roman"/>
          <w:b/>
          <w:bCs/>
          <w:i/>
          <w:iCs/>
          <w:spacing w:val="10"/>
          <w:sz w:val="28"/>
          <w:szCs w:val="28"/>
        </w:rPr>
        <w:t>овочеві</w:t>
      </w:r>
      <w:proofErr w:type="spellEnd"/>
      <w:r w:rsidRPr="006567F9">
        <w:rPr>
          <w:rFonts w:cs="Times New Roman"/>
          <w:b/>
          <w:bCs/>
          <w:i/>
          <w:iCs/>
          <w:spacing w:val="10"/>
          <w:sz w:val="28"/>
          <w:szCs w:val="28"/>
        </w:rPr>
        <w:t xml:space="preserve"> </w:t>
      </w:r>
      <w:proofErr w:type="spellStart"/>
      <w:r w:rsidRPr="006567F9">
        <w:rPr>
          <w:rFonts w:cs="Times New Roman"/>
          <w:b/>
          <w:bCs/>
          <w:i/>
          <w:iCs/>
          <w:spacing w:val="10"/>
          <w:sz w:val="28"/>
          <w:szCs w:val="28"/>
        </w:rPr>
        <w:t>культури</w:t>
      </w:r>
      <w:proofErr w:type="spellEnd"/>
    </w:p>
    <w:p w14:paraId="35C6FF3F" w14:textId="77777777" w:rsidR="006567F9" w:rsidRPr="006567F9" w:rsidRDefault="006567F9">
      <w:pPr>
        <w:jc w:val="center"/>
        <w:rPr>
          <w:rFonts w:cs="Times New Roman"/>
          <w:b/>
          <w:bCs/>
          <w:i/>
          <w:iCs/>
          <w:spacing w:val="10"/>
          <w:sz w:val="28"/>
          <w:szCs w:val="28"/>
          <w:lang w:val="uk-UA"/>
        </w:rPr>
      </w:pPr>
    </w:p>
    <w:p w14:paraId="474504BA" w14:textId="77777777" w:rsidR="00F1503D" w:rsidRPr="006567F9" w:rsidRDefault="00C0450C" w:rsidP="006567F9">
      <w:pPr>
        <w:spacing w:line="360" w:lineRule="auto"/>
        <w:ind w:firstLine="851"/>
        <w:jc w:val="both"/>
        <w:rPr>
          <w:rFonts w:cs="Times New Roman"/>
          <w:b/>
          <w:bCs/>
          <w:spacing w:val="10"/>
          <w:sz w:val="28"/>
          <w:szCs w:val="28"/>
        </w:rPr>
      </w:pPr>
      <w:r w:rsidRPr="006567F9">
        <w:rPr>
          <w:rFonts w:cs="Times New Roman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FABBD0D" wp14:editId="282B6625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3020060" cy="1943100"/>
            <wp:effectExtent l="0" t="0" r="8890" b="0"/>
            <wp:wrapSquare wrapText="bothSides"/>
            <wp:docPr id="37" name="Рисунок 37" descr="C:\Users\root\AppData\Local\Microsoft\Windows\INetCache\Content.MSO\C8428C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oot\AppData\Local\Microsoft\Windows\INetCache\Content.MSO\C8428C7E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55AB0" w:rsidRPr="006567F9">
        <w:rPr>
          <w:rFonts w:cs="Times New Roman"/>
          <w:b/>
          <w:bCs/>
          <w:i/>
          <w:iCs/>
          <w:spacing w:val="-8"/>
          <w:kern w:val="26"/>
          <w:sz w:val="28"/>
          <w:szCs w:val="28"/>
        </w:rPr>
        <w:t>Картоплю</w:t>
      </w:r>
      <w:proofErr w:type="spellEnd"/>
      <w:r w:rsidR="00755AB0" w:rsidRPr="006567F9">
        <w:rPr>
          <w:rFonts w:cs="Times New Roman"/>
          <w:b/>
          <w:bCs/>
          <w:i/>
          <w:iCs/>
          <w:spacing w:val="-8"/>
          <w:kern w:val="26"/>
          <w:sz w:val="28"/>
          <w:szCs w:val="28"/>
        </w:rPr>
        <w:t xml:space="preserve">, </w:t>
      </w:r>
      <w:proofErr w:type="spellStart"/>
      <w:r w:rsidR="00755AB0" w:rsidRPr="006567F9">
        <w:rPr>
          <w:rFonts w:cs="Times New Roman"/>
          <w:b/>
          <w:bCs/>
          <w:i/>
          <w:iCs/>
          <w:spacing w:val="-8"/>
          <w:kern w:val="26"/>
          <w:sz w:val="28"/>
          <w:szCs w:val="28"/>
        </w:rPr>
        <w:t>томати</w:t>
      </w:r>
      <w:proofErr w:type="spellEnd"/>
      <w:r w:rsidR="00755AB0" w:rsidRPr="006567F9">
        <w:rPr>
          <w:rFonts w:cs="Times New Roman"/>
          <w:b/>
          <w:bCs/>
          <w:i/>
          <w:iCs/>
          <w:spacing w:val="-8"/>
          <w:kern w:val="26"/>
          <w:sz w:val="28"/>
          <w:szCs w:val="28"/>
        </w:rPr>
        <w:t xml:space="preserve">, </w:t>
      </w:r>
      <w:proofErr w:type="spellStart"/>
      <w:r w:rsidR="00755AB0" w:rsidRPr="006567F9">
        <w:rPr>
          <w:rFonts w:cs="Times New Roman"/>
          <w:b/>
          <w:bCs/>
          <w:i/>
          <w:iCs/>
          <w:spacing w:val="-8"/>
          <w:kern w:val="26"/>
          <w:sz w:val="28"/>
          <w:szCs w:val="28"/>
        </w:rPr>
        <w:t>баклажани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заселятиме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proofErr w:type="spellStart"/>
      <w:r w:rsidR="00755AB0" w:rsidRPr="006567F9">
        <w:rPr>
          <w:rFonts w:cs="Times New Roman"/>
          <w:b/>
          <w:spacing w:val="-8"/>
          <w:kern w:val="26"/>
          <w:sz w:val="28"/>
          <w:szCs w:val="28"/>
        </w:rPr>
        <w:t>колорадський</w:t>
      </w:r>
      <w:proofErr w:type="spellEnd"/>
      <w:r w:rsidR="00755AB0" w:rsidRPr="006567F9">
        <w:rPr>
          <w:rFonts w:cs="Times New Roman"/>
          <w:b/>
          <w:spacing w:val="-8"/>
          <w:kern w:val="26"/>
          <w:sz w:val="28"/>
          <w:szCs w:val="28"/>
        </w:rPr>
        <w:t xml:space="preserve"> жук.</w:t>
      </w:r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Відбуватиметься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відкладання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яєць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,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відродження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і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живлення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личинок. За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масового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r w:rsidR="00755AB0" w:rsidRPr="006567F9">
        <w:rPr>
          <w:rFonts w:cs="Times New Roman"/>
          <w:spacing w:val="-8"/>
          <w:kern w:val="26"/>
          <w:sz w:val="28"/>
          <w:szCs w:val="28"/>
          <w:lang w:val="uk-UA"/>
        </w:rPr>
        <w:t>появлення</w:t>
      </w:r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личинок I-II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віків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(10-20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екз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. на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рослину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за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заселення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8-10%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кущів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)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посіви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 xml:space="preserve"> </w:t>
      </w:r>
      <w:proofErr w:type="spellStart"/>
      <w:r w:rsidR="00755AB0" w:rsidRPr="006567F9">
        <w:rPr>
          <w:rFonts w:cs="Times New Roman"/>
          <w:spacing w:val="-8"/>
          <w:kern w:val="26"/>
          <w:sz w:val="28"/>
          <w:szCs w:val="28"/>
        </w:rPr>
        <w:t>захищають</w:t>
      </w:r>
      <w:proofErr w:type="spellEnd"/>
      <w:r w:rsidR="00755AB0" w:rsidRPr="006567F9">
        <w:rPr>
          <w:rFonts w:cs="Times New Roman"/>
          <w:spacing w:val="-8"/>
          <w:kern w:val="26"/>
          <w:sz w:val="28"/>
          <w:szCs w:val="28"/>
        </w:rPr>
        <w:t>:</w:t>
      </w:r>
      <w:r w:rsidR="00755AB0" w:rsidRPr="006567F9">
        <w:rPr>
          <w:rFonts w:cs="Times New Roman"/>
          <w:spacing w:val="-8"/>
          <w:kern w:val="26"/>
          <w:sz w:val="28"/>
          <w:szCs w:val="28"/>
          <w:lang w:val="uk-UA"/>
        </w:rPr>
        <w:t xml:space="preserve">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Альтекс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, КЕ - 0,07–0,1л/га; АТО ЖУК, КС – 0,1-0,15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Біскайя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 240 ОД, МД- 0,2 л/га; Бомбардир Аква, РК- 0,2–0,25 л/га; Бомбардир, ВГ-0,045–0,050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Вантекс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Мк.с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.- 0,07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Версар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, КЕ – 0,75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Дантоп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 </w:t>
      </w:r>
      <w:r w:rsidR="00755AB0" w:rsidRPr="006567F9">
        <w:rPr>
          <w:rFonts w:eastAsia="Times New Roman" w:cs="Times New Roman"/>
          <w:spacing w:val="-6"/>
          <w:sz w:val="28"/>
          <w:szCs w:val="28"/>
        </w:rPr>
        <w:t xml:space="preserve">50, ВГ-0,03–0,035 кг/га; </w:t>
      </w:r>
      <w:proofErr w:type="spellStart"/>
      <w:r w:rsidR="00755AB0" w:rsidRPr="006567F9">
        <w:rPr>
          <w:rFonts w:eastAsia="Times New Roman" w:cs="Times New Roman"/>
          <w:spacing w:val="-6"/>
          <w:sz w:val="28"/>
          <w:szCs w:val="28"/>
        </w:rPr>
        <w:t>Енжіо</w:t>
      </w:r>
      <w:proofErr w:type="spellEnd"/>
      <w:r w:rsidR="00755AB0" w:rsidRPr="006567F9">
        <w:rPr>
          <w:rFonts w:eastAsia="Times New Roman" w:cs="Times New Roman"/>
          <w:spacing w:val="-6"/>
          <w:sz w:val="28"/>
          <w:szCs w:val="28"/>
        </w:rPr>
        <w:t xml:space="preserve"> 247 </w:t>
      </w:r>
      <w:r w:rsidR="00755AB0" w:rsidRPr="006567F9">
        <w:rPr>
          <w:rFonts w:eastAsia="Times New Roman" w:cs="Times New Roman"/>
          <w:spacing w:val="-6"/>
          <w:sz w:val="28"/>
          <w:szCs w:val="28"/>
          <w:lang w:val="en-US"/>
        </w:rPr>
        <w:t>SC</w:t>
      </w:r>
      <w:r w:rsidR="00755AB0" w:rsidRPr="006567F9">
        <w:rPr>
          <w:rFonts w:eastAsia="Times New Roman" w:cs="Times New Roman"/>
          <w:spacing w:val="-6"/>
          <w:sz w:val="28"/>
          <w:szCs w:val="28"/>
        </w:rPr>
        <w:t xml:space="preserve">, КС- 0,18 л/га; </w:t>
      </w:r>
      <w:proofErr w:type="spellStart"/>
      <w:r w:rsidR="00755AB0" w:rsidRPr="006567F9">
        <w:rPr>
          <w:rFonts w:eastAsia="Times New Roman" w:cs="Times New Roman"/>
          <w:spacing w:val="-6"/>
          <w:sz w:val="28"/>
          <w:szCs w:val="28"/>
        </w:rPr>
        <w:t>Каліпсо</w:t>
      </w:r>
      <w:proofErr w:type="spellEnd"/>
      <w:r w:rsidR="00755AB0" w:rsidRPr="006567F9">
        <w:rPr>
          <w:rFonts w:eastAsia="Times New Roman" w:cs="Times New Roman"/>
          <w:spacing w:val="-6"/>
          <w:sz w:val="28"/>
          <w:szCs w:val="28"/>
        </w:rPr>
        <w:t xml:space="preserve"> 480 </w:t>
      </w:r>
      <w:r w:rsidR="00755AB0" w:rsidRPr="006567F9">
        <w:rPr>
          <w:rFonts w:eastAsia="Times New Roman" w:cs="Times New Roman"/>
          <w:spacing w:val="-6"/>
          <w:sz w:val="28"/>
          <w:szCs w:val="28"/>
          <w:lang w:val="en-US"/>
        </w:rPr>
        <w:t>SC</w:t>
      </w:r>
      <w:r w:rsidR="00755AB0" w:rsidRPr="006567F9">
        <w:rPr>
          <w:rFonts w:eastAsia="Times New Roman" w:cs="Times New Roman"/>
          <w:spacing w:val="-6"/>
          <w:sz w:val="28"/>
          <w:szCs w:val="28"/>
        </w:rPr>
        <w:t xml:space="preserve">, КС-0,1-0,2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Конфідор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 200 SL, РК- 0,15-0,2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Пірінекс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, КЕ- 1,5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Суперкіл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 440, КЕ - 0,75 л/га;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Фасктак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, КЕ 0,07–0,10 л/га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або</w:t>
      </w:r>
      <w:proofErr w:type="spellEnd"/>
      <w:r w:rsidR="00755AB0" w:rsidRPr="006567F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55AB0" w:rsidRPr="006567F9">
        <w:rPr>
          <w:rFonts w:eastAsia="Times New Roman" w:cs="Times New Roman"/>
          <w:sz w:val="28"/>
          <w:szCs w:val="28"/>
        </w:rPr>
        <w:t>ін</w:t>
      </w:r>
      <w:r w:rsidR="00755AB0" w:rsidRPr="006567F9">
        <w:rPr>
          <w:rFonts w:eastAsia="Times New Roman" w:cs="Times New Roman"/>
          <w:sz w:val="28"/>
          <w:szCs w:val="28"/>
          <w:lang w:val="uk-UA"/>
        </w:rPr>
        <w:t>шими</w:t>
      </w:r>
      <w:proofErr w:type="spellEnd"/>
      <w:r w:rsidR="00755AB0" w:rsidRPr="006567F9">
        <w:rPr>
          <w:rFonts w:eastAsia="Times New Roman" w:cs="Times New Roman"/>
          <w:sz w:val="28"/>
          <w:szCs w:val="28"/>
          <w:lang w:val="uk-UA"/>
        </w:rPr>
        <w:t xml:space="preserve"> рекомендованими інсектицидами.</w:t>
      </w:r>
      <w:r w:rsidR="00755AB0"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 </w:t>
      </w:r>
    </w:p>
    <w:p w14:paraId="3DD33A86" w14:textId="77777777" w:rsidR="00F1503D" w:rsidRPr="006567F9" w:rsidRDefault="00755AB0" w:rsidP="006567F9">
      <w:pPr>
        <w:spacing w:line="360" w:lineRule="auto"/>
        <w:ind w:firstLine="851"/>
        <w:jc w:val="both"/>
        <w:textAlignment w:val="baseline"/>
        <w:rPr>
          <w:rFonts w:cs="Times New Roman"/>
          <w:spacing w:val="-11"/>
          <w:sz w:val="28"/>
          <w:szCs w:val="28"/>
        </w:rPr>
      </w:pPr>
      <w:r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У </w:t>
      </w:r>
      <w:r w:rsidRPr="006567F9">
        <w:rPr>
          <w:rFonts w:cs="Times New Roman"/>
          <w:b/>
          <w:bCs/>
          <w:spacing w:val="-4"/>
          <w:sz w:val="28"/>
          <w:szCs w:val="28"/>
          <w:lang w:val="uk-UA"/>
        </w:rPr>
        <w:t>приватному секторі</w:t>
      </w:r>
      <w:r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bCs/>
          <w:i/>
          <w:spacing w:val="-4"/>
          <w:sz w:val="28"/>
          <w:szCs w:val="28"/>
          <w:lang w:val="uk-UA"/>
        </w:rPr>
        <w:t xml:space="preserve">картоплю </w:t>
      </w:r>
      <w:r w:rsidRPr="006567F9">
        <w:rPr>
          <w:rFonts w:cs="Times New Roman"/>
          <w:bCs/>
          <w:spacing w:val="-4"/>
          <w:sz w:val="28"/>
          <w:szCs w:val="28"/>
          <w:lang w:val="uk-UA"/>
        </w:rPr>
        <w:t>обробляють одним із препаратів</w:t>
      </w:r>
      <w:r w:rsidRPr="006567F9">
        <w:rPr>
          <w:rFonts w:cs="Times New Roman"/>
          <w:i/>
          <w:sz w:val="28"/>
          <w:szCs w:val="28"/>
        </w:rPr>
        <w:t xml:space="preserve">, </w:t>
      </w:r>
      <w:proofErr w:type="spellStart"/>
      <w:r w:rsidRPr="006567F9">
        <w:rPr>
          <w:rFonts w:cs="Times New Roman"/>
          <w:b/>
          <w:i/>
          <w:sz w:val="28"/>
          <w:szCs w:val="28"/>
        </w:rPr>
        <w:t>дозволени</w:t>
      </w:r>
      <w:proofErr w:type="spellEnd"/>
      <w:r w:rsidRPr="006567F9">
        <w:rPr>
          <w:rFonts w:cs="Times New Roman"/>
          <w:b/>
          <w:i/>
          <w:sz w:val="28"/>
          <w:szCs w:val="28"/>
          <w:lang w:val="uk-UA"/>
        </w:rPr>
        <w:t>х</w:t>
      </w:r>
      <w:r w:rsidRPr="006567F9">
        <w:rPr>
          <w:rFonts w:cs="Times New Roman"/>
          <w:b/>
          <w:i/>
          <w:sz w:val="28"/>
          <w:szCs w:val="28"/>
        </w:rPr>
        <w:t xml:space="preserve"> для </w:t>
      </w:r>
      <w:proofErr w:type="spellStart"/>
      <w:r w:rsidRPr="006567F9">
        <w:rPr>
          <w:rFonts w:cs="Times New Roman"/>
          <w:b/>
          <w:i/>
          <w:sz w:val="28"/>
          <w:szCs w:val="28"/>
        </w:rPr>
        <w:t>використання</w:t>
      </w:r>
      <w:proofErr w:type="spellEnd"/>
      <w:r w:rsidRPr="006567F9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567F9">
        <w:rPr>
          <w:rFonts w:cs="Times New Roman"/>
          <w:b/>
          <w:i/>
          <w:sz w:val="28"/>
          <w:szCs w:val="28"/>
        </w:rPr>
        <w:t>населенню</w:t>
      </w:r>
      <w:proofErr w:type="spellEnd"/>
      <w:r w:rsidRPr="006567F9">
        <w:rPr>
          <w:rFonts w:cs="Times New Roman"/>
          <w:sz w:val="28"/>
          <w:szCs w:val="28"/>
        </w:rPr>
        <w:t>,</w:t>
      </w:r>
      <w:r w:rsidRPr="006567F9">
        <w:rPr>
          <w:rFonts w:cs="Times New Roman"/>
          <w:sz w:val="28"/>
          <w:szCs w:val="28"/>
          <w:lang w:val="uk-UA"/>
        </w:rPr>
        <w:t xml:space="preserve"> наприклад</w:t>
      </w:r>
      <w:r w:rsidRPr="006567F9">
        <w:rPr>
          <w:rFonts w:cs="Times New Roman"/>
          <w:sz w:val="28"/>
          <w:szCs w:val="28"/>
        </w:rPr>
        <w:t xml:space="preserve">: </w:t>
      </w:r>
      <w:proofErr w:type="spellStart"/>
      <w:r w:rsidRPr="006567F9">
        <w:rPr>
          <w:rFonts w:cs="Times New Roman"/>
          <w:sz w:val="28"/>
          <w:szCs w:val="28"/>
        </w:rPr>
        <w:t>Актара</w:t>
      </w:r>
      <w:proofErr w:type="spellEnd"/>
      <w:r w:rsidRPr="006567F9">
        <w:rPr>
          <w:rFonts w:cs="Times New Roman"/>
          <w:sz w:val="28"/>
          <w:szCs w:val="28"/>
        </w:rPr>
        <w:t xml:space="preserve"> 25</w:t>
      </w:r>
      <w:r w:rsidRPr="006567F9">
        <w:rPr>
          <w:rFonts w:cs="Times New Roman"/>
          <w:sz w:val="28"/>
          <w:szCs w:val="28"/>
          <w:lang w:val="en-US"/>
        </w:rPr>
        <w:t>WG</w:t>
      </w:r>
      <w:r w:rsidRPr="006567F9">
        <w:rPr>
          <w:rFonts w:cs="Times New Roman"/>
          <w:sz w:val="28"/>
          <w:szCs w:val="28"/>
        </w:rPr>
        <w:t xml:space="preserve">, </w:t>
      </w:r>
      <w:r w:rsidRPr="006567F9">
        <w:rPr>
          <w:rFonts w:cs="Times New Roman"/>
          <w:sz w:val="28"/>
          <w:szCs w:val="28"/>
          <w:lang w:val="uk-UA"/>
        </w:rPr>
        <w:t>ВГ</w:t>
      </w:r>
      <w:r w:rsidRPr="006567F9">
        <w:rPr>
          <w:rFonts w:cs="Times New Roman"/>
          <w:sz w:val="28"/>
          <w:szCs w:val="28"/>
        </w:rPr>
        <w:t xml:space="preserve"> - 1,4 г на 10 л води на </w:t>
      </w:r>
      <w:r w:rsidRPr="006567F9">
        <w:rPr>
          <w:rFonts w:cs="Times New Roman"/>
          <w:sz w:val="28"/>
          <w:szCs w:val="28"/>
          <w:lang w:val="uk-UA"/>
        </w:rPr>
        <w:t xml:space="preserve">1 </w:t>
      </w:r>
      <w:r w:rsidRPr="006567F9">
        <w:rPr>
          <w:rFonts w:cs="Times New Roman"/>
          <w:sz w:val="28"/>
          <w:szCs w:val="28"/>
        </w:rPr>
        <w:t>сотку</w:t>
      </w:r>
      <w:r w:rsidRPr="006567F9">
        <w:rPr>
          <w:rFonts w:cs="Times New Roman"/>
          <w:sz w:val="28"/>
          <w:szCs w:val="28"/>
          <w:lang w:val="uk-UA"/>
        </w:rPr>
        <w:t>, А</w:t>
      </w:r>
      <w:proofErr w:type="spellStart"/>
      <w:r w:rsidRPr="006567F9">
        <w:rPr>
          <w:rFonts w:cs="Times New Roman"/>
          <w:sz w:val="28"/>
          <w:szCs w:val="28"/>
        </w:rPr>
        <w:t>нтіжук</w:t>
      </w:r>
      <w:proofErr w:type="spellEnd"/>
      <w:r w:rsidRPr="006567F9">
        <w:rPr>
          <w:rFonts w:cs="Times New Roman"/>
          <w:sz w:val="28"/>
          <w:szCs w:val="28"/>
        </w:rPr>
        <w:t xml:space="preserve"> - </w:t>
      </w:r>
      <w:proofErr w:type="spellStart"/>
      <w:r w:rsidRPr="006567F9">
        <w:rPr>
          <w:rFonts w:cs="Times New Roman"/>
          <w:sz w:val="28"/>
          <w:szCs w:val="28"/>
        </w:rPr>
        <w:t>гідро</w:t>
      </w:r>
      <w:proofErr w:type="spellEnd"/>
      <w:r w:rsidRPr="006567F9">
        <w:rPr>
          <w:rFonts w:cs="Times New Roman"/>
          <w:sz w:val="28"/>
          <w:szCs w:val="28"/>
        </w:rPr>
        <w:t>, РК - 1,</w:t>
      </w:r>
      <w:r w:rsidRPr="006567F9">
        <w:rPr>
          <w:rFonts w:cs="Times New Roman"/>
          <w:sz w:val="28"/>
          <w:szCs w:val="28"/>
          <w:lang w:val="uk-UA"/>
        </w:rPr>
        <w:t>5</w:t>
      </w:r>
      <w:r w:rsidRPr="006567F9">
        <w:rPr>
          <w:rFonts w:cs="Times New Roman"/>
          <w:sz w:val="28"/>
          <w:szCs w:val="28"/>
        </w:rPr>
        <w:t>-</w:t>
      </w:r>
      <w:r w:rsidRPr="006567F9">
        <w:rPr>
          <w:rFonts w:cs="Times New Roman"/>
          <w:sz w:val="28"/>
          <w:szCs w:val="28"/>
          <w:lang w:val="uk-UA"/>
        </w:rPr>
        <w:t>2,0</w:t>
      </w:r>
      <w:r w:rsidRPr="006567F9">
        <w:rPr>
          <w:rFonts w:cs="Times New Roman"/>
          <w:sz w:val="28"/>
          <w:szCs w:val="28"/>
        </w:rPr>
        <w:t xml:space="preserve"> мл на 5 л води на </w:t>
      </w:r>
      <w:r w:rsidRPr="006567F9">
        <w:rPr>
          <w:rFonts w:cs="Times New Roman"/>
          <w:sz w:val="28"/>
          <w:szCs w:val="28"/>
          <w:lang w:val="uk-UA"/>
        </w:rPr>
        <w:t>1</w:t>
      </w:r>
      <w:r w:rsidRPr="006567F9">
        <w:rPr>
          <w:rFonts w:cs="Times New Roman"/>
          <w:sz w:val="28"/>
          <w:szCs w:val="28"/>
        </w:rPr>
        <w:t>сотку</w:t>
      </w:r>
      <w:r w:rsidRPr="006567F9">
        <w:rPr>
          <w:rFonts w:cs="Times New Roman"/>
          <w:sz w:val="28"/>
          <w:szCs w:val="28"/>
          <w:lang w:val="uk-UA"/>
        </w:rPr>
        <w:t>,</w:t>
      </w:r>
      <w:r w:rsidRPr="006567F9">
        <w:rPr>
          <w:rFonts w:cs="Times New Roman"/>
          <w:sz w:val="28"/>
          <w:szCs w:val="28"/>
        </w:rPr>
        <w:t xml:space="preserve"> Бомбард</w:t>
      </w:r>
      <w:r w:rsidRPr="006567F9">
        <w:rPr>
          <w:rFonts w:cs="Times New Roman"/>
          <w:sz w:val="28"/>
          <w:szCs w:val="28"/>
          <w:lang w:val="uk-UA"/>
        </w:rPr>
        <w:t>ир</w:t>
      </w:r>
      <w:r w:rsidRPr="006567F9">
        <w:rPr>
          <w:rFonts w:cs="Times New Roman"/>
          <w:sz w:val="28"/>
          <w:szCs w:val="28"/>
        </w:rPr>
        <w:t>, ВГ.,</w:t>
      </w:r>
      <w:r w:rsidRPr="006567F9">
        <w:rPr>
          <w:rFonts w:cs="Times New Roman"/>
          <w:sz w:val="28"/>
          <w:szCs w:val="28"/>
          <w:lang w:val="uk-UA"/>
        </w:rPr>
        <w:t xml:space="preserve">– 0,45-0,5 мл на 5 л води на 1 сотку, </w:t>
      </w:r>
      <w:proofErr w:type="spellStart"/>
      <w:r w:rsidRPr="006567F9">
        <w:rPr>
          <w:rFonts w:cs="Times New Roman"/>
          <w:bCs/>
          <w:spacing w:val="-2"/>
          <w:sz w:val="28"/>
          <w:szCs w:val="28"/>
          <w:lang w:val="uk-UA"/>
        </w:rPr>
        <w:t>Енжіо</w:t>
      </w:r>
      <w:proofErr w:type="spellEnd"/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 247 </w:t>
      </w:r>
      <w:r w:rsidRPr="006567F9">
        <w:rPr>
          <w:rFonts w:cs="Times New Roman"/>
          <w:bCs/>
          <w:spacing w:val="-2"/>
          <w:sz w:val="28"/>
          <w:szCs w:val="28"/>
          <w:lang w:val="en-US"/>
        </w:rPr>
        <w:t>SC</w:t>
      </w:r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, КС – 1,8 мл на 5 л води на 1 сотку, </w:t>
      </w:r>
      <w:proofErr w:type="spellStart"/>
      <w:r w:rsidRPr="006567F9">
        <w:rPr>
          <w:rFonts w:cs="Times New Roman"/>
          <w:sz w:val="28"/>
          <w:szCs w:val="28"/>
        </w:rPr>
        <w:t>Кораген</w:t>
      </w:r>
      <w:proofErr w:type="spellEnd"/>
      <w:r w:rsidRPr="006567F9">
        <w:rPr>
          <w:rFonts w:cs="Times New Roman"/>
          <w:sz w:val="28"/>
          <w:szCs w:val="28"/>
        </w:rPr>
        <w:t xml:space="preserve"> 20, КС - 0,5-0,6 мл на 3-5 л води</w:t>
      </w:r>
      <w:r w:rsidRPr="006567F9">
        <w:rPr>
          <w:rFonts w:cs="Times New Roman"/>
          <w:sz w:val="28"/>
          <w:szCs w:val="28"/>
          <w:lang w:val="uk-UA"/>
        </w:rPr>
        <w:t xml:space="preserve"> на 1 сотку або іншими рекомендованими інсектицидами.</w:t>
      </w:r>
    </w:p>
    <w:p w14:paraId="6B78F02F" w14:textId="77777777" w:rsidR="00F1503D" w:rsidRPr="006567F9" w:rsidRDefault="00755AB0" w:rsidP="006567F9">
      <w:pPr>
        <w:spacing w:line="360" w:lineRule="auto"/>
        <w:ind w:firstLine="851"/>
        <w:jc w:val="both"/>
        <w:rPr>
          <w:rFonts w:eastAsia="Times New Roman" w:cs="Times New Roman"/>
          <w:b/>
          <w:i/>
          <w:sz w:val="28"/>
          <w:szCs w:val="28"/>
          <w:lang w:val="uk-UA"/>
        </w:rPr>
      </w:pPr>
      <w:r w:rsidRPr="006567F9">
        <w:rPr>
          <w:rFonts w:cs="Times New Roman"/>
          <w:b/>
          <w:bCs/>
          <w:i/>
          <w:spacing w:val="-4"/>
          <w:sz w:val="28"/>
          <w:szCs w:val="28"/>
          <w:lang w:val="uk-UA"/>
        </w:rPr>
        <w:t>Т</w:t>
      </w:r>
      <w:r w:rsidRPr="006567F9">
        <w:rPr>
          <w:rFonts w:cs="Times New Roman"/>
          <w:b/>
          <w:i/>
          <w:sz w:val="28"/>
          <w:szCs w:val="28"/>
          <w:lang w:val="uk-UA"/>
        </w:rPr>
        <w:t>омати,</w:t>
      </w:r>
      <w:r w:rsidRPr="006567F9">
        <w:rPr>
          <w:rFonts w:cs="Times New Roman"/>
          <w:i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i/>
          <w:sz w:val="28"/>
          <w:szCs w:val="28"/>
          <w:lang w:val="uk-UA"/>
        </w:rPr>
        <w:t>баклажани</w:t>
      </w:r>
      <w:r w:rsidRPr="006567F9">
        <w:rPr>
          <w:rFonts w:cs="Times New Roman"/>
          <w:sz w:val="28"/>
          <w:szCs w:val="28"/>
          <w:lang w:val="uk-UA"/>
        </w:rPr>
        <w:t xml:space="preserve"> (до цвітіння) в </w:t>
      </w:r>
      <w:r w:rsidRPr="006567F9">
        <w:rPr>
          <w:rFonts w:cs="Times New Roman"/>
          <w:b/>
          <w:sz w:val="28"/>
          <w:szCs w:val="28"/>
          <w:lang w:val="uk-UA"/>
        </w:rPr>
        <w:t>промислових посадках</w:t>
      </w:r>
      <w:r w:rsidRPr="006567F9">
        <w:rPr>
          <w:rFonts w:cs="Times New Roman"/>
          <w:sz w:val="28"/>
          <w:szCs w:val="28"/>
          <w:lang w:val="uk-UA"/>
        </w:rPr>
        <w:t xml:space="preserve"> захищають інсектицидами: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Актара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25 </w:t>
      </w:r>
      <w:r w:rsidRPr="006567F9">
        <w:rPr>
          <w:rFonts w:cs="Times New Roman"/>
          <w:sz w:val="28"/>
          <w:szCs w:val="28"/>
          <w:lang w:val="en-US"/>
        </w:rPr>
        <w:t>WG</w:t>
      </w:r>
      <w:r w:rsidRPr="006567F9">
        <w:rPr>
          <w:rFonts w:cs="Times New Roman"/>
          <w:sz w:val="28"/>
          <w:szCs w:val="28"/>
          <w:lang w:val="uk-UA"/>
        </w:rPr>
        <w:t xml:space="preserve">, ВГ – 0,07-0,09 кг/га,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Ексірель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, СЕ – 0,25-0,50 л/га, Карате </w:t>
      </w:r>
      <w:proofErr w:type="spellStart"/>
      <w:r w:rsidRPr="006567F9">
        <w:rPr>
          <w:rFonts w:cs="Times New Roman"/>
          <w:sz w:val="28"/>
          <w:szCs w:val="28"/>
          <w:lang w:val="uk-UA"/>
        </w:rPr>
        <w:t>Зеон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050 С</w:t>
      </w:r>
      <w:r w:rsidRPr="006567F9">
        <w:rPr>
          <w:rFonts w:cs="Times New Roman"/>
          <w:sz w:val="28"/>
          <w:szCs w:val="28"/>
          <w:lang w:val="en-US"/>
        </w:rPr>
        <w:t>S</w:t>
      </w:r>
      <w:r w:rsidRPr="006567F9">
        <w:rPr>
          <w:rFonts w:cs="Times New Roman"/>
          <w:sz w:val="28"/>
          <w:szCs w:val="28"/>
          <w:lang w:val="uk-UA"/>
        </w:rPr>
        <w:t>, СК -0,1 л/га,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6567F9">
        <w:rPr>
          <w:rFonts w:cs="Times New Roman"/>
          <w:spacing w:val="-6"/>
          <w:sz w:val="28"/>
          <w:szCs w:val="28"/>
          <w:lang w:val="uk-UA"/>
        </w:rPr>
        <w:t>Галілу</w:t>
      </w:r>
      <w:proofErr w:type="spellEnd"/>
      <w:r w:rsidRPr="006567F9">
        <w:rPr>
          <w:rFonts w:cs="Times New Roman"/>
          <w:spacing w:val="-6"/>
          <w:sz w:val="28"/>
          <w:szCs w:val="28"/>
          <w:lang w:val="uk-UA"/>
        </w:rPr>
        <w:t>, КС– 0,2-0,3 л/га</w:t>
      </w:r>
      <w:r w:rsidRPr="006567F9">
        <w:rPr>
          <w:rFonts w:cs="Times New Roman"/>
          <w:sz w:val="28"/>
          <w:szCs w:val="28"/>
          <w:lang w:val="uk-UA"/>
        </w:rPr>
        <w:t xml:space="preserve"> або іншими. В </w:t>
      </w:r>
      <w:r w:rsidRPr="006567F9">
        <w:rPr>
          <w:rFonts w:cs="Times New Roman"/>
          <w:b/>
          <w:sz w:val="28"/>
          <w:szCs w:val="28"/>
          <w:lang w:val="uk-UA"/>
        </w:rPr>
        <w:lastRenderedPageBreak/>
        <w:t>приватному секторі</w:t>
      </w:r>
      <w:r w:rsidRPr="006567F9">
        <w:rPr>
          <w:rFonts w:cs="Times New Roman"/>
          <w:sz w:val="28"/>
          <w:szCs w:val="28"/>
          <w:lang w:val="uk-UA"/>
        </w:rPr>
        <w:t xml:space="preserve"> використовують Бомбардир, ВГ – 0,45-0,50 г на 5 л води на 1 сотку, </w:t>
      </w:r>
      <w:proofErr w:type="spellStart"/>
      <w:r w:rsidRPr="006567F9">
        <w:rPr>
          <w:rFonts w:cs="Times New Roman"/>
          <w:bCs/>
          <w:spacing w:val="-2"/>
          <w:sz w:val="28"/>
          <w:szCs w:val="28"/>
          <w:lang w:val="uk-UA"/>
        </w:rPr>
        <w:t>Енжіо</w:t>
      </w:r>
      <w:proofErr w:type="spellEnd"/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 247 </w:t>
      </w:r>
      <w:r w:rsidRPr="006567F9">
        <w:rPr>
          <w:rFonts w:cs="Times New Roman"/>
          <w:bCs/>
          <w:spacing w:val="-2"/>
          <w:sz w:val="28"/>
          <w:szCs w:val="28"/>
          <w:lang w:val="en-US"/>
        </w:rPr>
        <w:t>SC</w:t>
      </w:r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, КС – 1,8 мл на 5 л води на сотку, </w:t>
      </w:r>
      <w:proofErr w:type="spellStart"/>
      <w:r w:rsidRPr="006567F9">
        <w:rPr>
          <w:rFonts w:cs="Times New Roman"/>
          <w:bCs/>
          <w:spacing w:val="-2"/>
          <w:sz w:val="28"/>
          <w:szCs w:val="28"/>
          <w:lang w:val="uk-UA"/>
        </w:rPr>
        <w:t>Ратибор</w:t>
      </w:r>
      <w:proofErr w:type="spellEnd"/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, РК – 2-2,5 мл на 3-5 л води, </w:t>
      </w:r>
      <w:r w:rsidRPr="006567F9">
        <w:rPr>
          <w:rFonts w:cs="Times New Roman"/>
          <w:sz w:val="28"/>
          <w:szCs w:val="28"/>
          <w:lang w:val="uk-UA"/>
        </w:rPr>
        <w:t>Р</w:t>
      </w:r>
      <w:proofErr w:type="spellStart"/>
      <w:r w:rsidRPr="006567F9">
        <w:rPr>
          <w:rFonts w:cs="Times New Roman"/>
          <w:sz w:val="28"/>
          <w:szCs w:val="28"/>
        </w:rPr>
        <w:t>убус</w:t>
      </w:r>
      <w:proofErr w:type="spellEnd"/>
      <w:r w:rsidRPr="006567F9">
        <w:rPr>
          <w:rFonts w:cs="Times New Roman"/>
          <w:sz w:val="28"/>
          <w:szCs w:val="28"/>
        </w:rPr>
        <w:t xml:space="preserve"> </w:t>
      </w:r>
      <w:proofErr w:type="spellStart"/>
      <w:r w:rsidRPr="006567F9">
        <w:rPr>
          <w:rFonts w:cs="Times New Roman"/>
          <w:sz w:val="28"/>
          <w:szCs w:val="28"/>
        </w:rPr>
        <w:t>протект</w:t>
      </w:r>
      <w:proofErr w:type="spellEnd"/>
      <w:r w:rsidRPr="006567F9">
        <w:rPr>
          <w:rFonts w:cs="Times New Roman"/>
          <w:sz w:val="28"/>
          <w:szCs w:val="28"/>
        </w:rPr>
        <w:t xml:space="preserve">, </w:t>
      </w:r>
      <w:proofErr w:type="spellStart"/>
      <w:r w:rsidRPr="006567F9">
        <w:rPr>
          <w:rFonts w:cs="Times New Roman"/>
          <w:sz w:val="28"/>
          <w:szCs w:val="28"/>
        </w:rPr>
        <w:t>вг</w:t>
      </w:r>
      <w:proofErr w:type="spellEnd"/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 – </w:t>
      </w:r>
      <w:r w:rsidRPr="006567F9">
        <w:rPr>
          <w:rFonts w:cs="Times New Roman"/>
          <w:sz w:val="28"/>
          <w:szCs w:val="28"/>
        </w:rPr>
        <w:t>,45-0,5 г/5 л води на 1 сотку</w:t>
      </w:r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, або інші. </w:t>
      </w:r>
    </w:p>
    <w:p w14:paraId="37111E5F" w14:textId="1A5348A1" w:rsidR="006567F9" w:rsidRDefault="00755AB0" w:rsidP="006567F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Fonts w:cs="Times New Roman"/>
          <w:bCs/>
          <w:spacing w:val="-4"/>
          <w:sz w:val="28"/>
          <w:szCs w:val="28"/>
          <w:lang w:val="uk-UA"/>
        </w:rPr>
      </w:pPr>
      <w:r w:rsidRPr="006567F9">
        <w:rPr>
          <w:rFonts w:eastAsia="Times New Roman" w:cs="Times New Roman"/>
          <w:b/>
          <w:i/>
          <w:sz w:val="28"/>
          <w:szCs w:val="28"/>
          <w:lang w:val="uk-UA" w:bidi="ar-SA"/>
        </w:rPr>
        <w:t xml:space="preserve">Капусті </w:t>
      </w:r>
      <w:r w:rsidRPr="006567F9">
        <w:rPr>
          <w:rFonts w:eastAsia="Times New Roman" w:cs="Times New Roman"/>
          <w:sz w:val="28"/>
          <w:szCs w:val="28"/>
          <w:lang w:val="uk-UA" w:bidi="ar-SA"/>
        </w:rPr>
        <w:t>всіх строків дозрівання</w:t>
      </w:r>
      <w:r w:rsidRPr="006567F9">
        <w:rPr>
          <w:rFonts w:eastAsia="Times New Roman" w:cs="Times New Roman"/>
          <w:b/>
          <w:sz w:val="28"/>
          <w:szCs w:val="28"/>
          <w:lang w:val="uk-UA" w:bidi="ar-SA"/>
        </w:rPr>
        <w:t xml:space="preserve"> </w:t>
      </w:r>
      <w:r w:rsidRPr="006567F9">
        <w:rPr>
          <w:rFonts w:eastAsia="Times New Roman" w:cs="Times New Roman"/>
          <w:sz w:val="28"/>
          <w:szCs w:val="28"/>
          <w:lang w:val="uk-UA" w:bidi="ar-SA"/>
        </w:rPr>
        <w:t>завдаватимуть шкоди</w:t>
      </w:r>
      <w:r w:rsidRPr="006567F9">
        <w:rPr>
          <w:rFonts w:eastAsia="Times New Roman" w:cs="Times New Roman"/>
          <w:b/>
          <w:sz w:val="28"/>
          <w:szCs w:val="28"/>
          <w:lang w:val="uk-UA" w:bidi="ar-SA"/>
        </w:rPr>
        <w:t xml:space="preserve"> хрестоцвіті блішки, клопи, капустяна попелиця</w:t>
      </w:r>
      <w:r w:rsidRPr="006567F9">
        <w:rPr>
          <w:rFonts w:eastAsia="Times New Roman" w:cs="Times New Roman"/>
          <w:sz w:val="28"/>
          <w:szCs w:val="28"/>
          <w:lang w:val="uk-UA" w:bidi="ar-SA"/>
        </w:rPr>
        <w:t>,</w:t>
      </w:r>
      <w:r w:rsidRPr="006567F9">
        <w:rPr>
          <w:rFonts w:eastAsia="Times New Roman" w:cs="Times New Roman"/>
          <w:b/>
          <w:sz w:val="28"/>
          <w:szCs w:val="28"/>
          <w:lang w:val="uk-UA" w:bidi="ar-SA"/>
        </w:rPr>
        <w:t xml:space="preserve"> </w:t>
      </w:r>
      <w:r w:rsidRPr="006567F9">
        <w:rPr>
          <w:rFonts w:eastAsia="Times New Roman" w:cs="Times New Roman"/>
          <w:sz w:val="28"/>
          <w:szCs w:val="28"/>
          <w:lang w:val="uk-UA" w:bidi="ar-SA"/>
        </w:rPr>
        <w:t xml:space="preserve">личинки </w:t>
      </w:r>
      <w:r w:rsidRPr="006567F9">
        <w:rPr>
          <w:rFonts w:eastAsia="Times New Roman" w:cs="Times New Roman"/>
          <w:b/>
          <w:sz w:val="28"/>
          <w:szCs w:val="28"/>
          <w:lang w:val="uk-UA" w:bidi="ar-SA"/>
        </w:rPr>
        <w:t xml:space="preserve">капустяної мухи, </w:t>
      </w:r>
      <w:r w:rsidRPr="006567F9">
        <w:rPr>
          <w:rFonts w:eastAsia="Times New Roman" w:cs="Times New Roman"/>
          <w:sz w:val="28"/>
          <w:szCs w:val="28"/>
          <w:lang w:val="uk-UA" w:bidi="ar-SA"/>
        </w:rPr>
        <w:t xml:space="preserve">гусениці </w:t>
      </w:r>
      <w:r w:rsidRPr="006567F9">
        <w:rPr>
          <w:rFonts w:eastAsia="Times New Roman" w:cs="Times New Roman"/>
          <w:b/>
          <w:sz w:val="28"/>
          <w:szCs w:val="28"/>
          <w:lang w:val="uk-UA" w:bidi="ar-SA"/>
        </w:rPr>
        <w:t>капустяної молі, совки, біланів</w:t>
      </w:r>
      <w:r w:rsidRPr="006567F9">
        <w:rPr>
          <w:rFonts w:eastAsia="Times New Roman" w:cs="Times New Roman"/>
          <w:sz w:val="28"/>
          <w:szCs w:val="28"/>
          <w:lang w:val="uk-UA" w:bidi="ar-SA"/>
        </w:rPr>
        <w:t>.</w:t>
      </w:r>
      <w:r w:rsidRPr="006567F9">
        <w:rPr>
          <w:rFonts w:eastAsia="Times New Roman" w:cs="Times New Roman"/>
          <w:b/>
          <w:sz w:val="28"/>
          <w:szCs w:val="28"/>
          <w:lang w:val="uk-UA" w:bidi="ar-SA"/>
        </w:rPr>
        <w:t xml:space="preserve"> 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Захист </w:t>
      </w:r>
      <w:r w:rsidRPr="006567F9">
        <w:rPr>
          <w:rFonts w:cs="Times New Roman"/>
          <w:b/>
          <w:i/>
          <w:spacing w:val="-6"/>
          <w:sz w:val="28"/>
          <w:szCs w:val="28"/>
          <w:lang w:val="uk-UA"/>
        </w:rPr>
        <w:t>капусти</w:t>
      </w:r>
      <w:r w:rsidRPr="006567F9">
        <w:rPr>
          <w:rFonts w:cs="Times New Roman"/>
          <w:i/>
          <w:spacing w:val="-6"/>
          <w:sz w:val="28"/>
          <w:szCs w:val="28"/>
          <w:lang w:val="uk-UA"/>
        </w:rPr>
        <w:t xml:space="preserve"> 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доцільно проводити за чисельності </w:t>
      </w:r>
      <w:r w:rsidRPr="006567F9">
        <w:rPr>
          <w:rFonts w:cs="Times New Roman"/>
          <w:b/>
          <w:spacing w:val="-6"/>
          <w:sz w:val="28"/>
          <w:szCs w:val="28"/>
          <w:lang w:val="uk-UA"/>
        </w:rPr>
        <w:t>гусениць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spacing w:val="-6"/>
          <w:sz w:val="28"/>
          <w:szCs w:val="28"/>
          <w:lang w:val="uk-UA"/>
        </w:rPr>
        <w:t>совок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 1-3 </w:t>
      </w:r>
      <w:proofErr w:type="spellStart"/>
      <w:r w:rsidRPr="006567F9">
        <w:rPr>
          <w:rFonts w:cs="Times New Roman"/>
          <w:spacing w:val="-6"/>
          <w:sz w:val="28"/>
          <w:szCs w:val="28"/>
          <w:lang w:val="uk-UA"/>
        </w:rPr>
        <w:t>екз</w:t>
      </w:r>
      <w:proofErr w:type="spellEnd"/>
      <w:r w:rsidRPr="006567F9">
        <w:rPr>
          <w:rFonts w:cs="Times New Roman"/>
          <w:spacing w:val="-6"/>
          <w:sz w:val="28"/>
          <w:szCs w:val="28"/>
          <w:lang w:val="uk-UA"/>
        </w:rPr>
        <w:t xml:space="preserve">. на рослину </w:t>
      </w:r>
      <w:r w:rsidRPr="006567F9">
        <w:rPr>
          <w:rFonts w:cs="Times New Roman"/>
          <w:b/>
          <w:i/>
          <w:spacing w:val="-6"/>
          <w:sz w:val="28"/>
          <w:szCs w:val="28"/>
          <w:lang w:val="uk-UA"/>
        </w:rPr>
        <w:t>ранньої капусти</w:t>
      </w:r>
      <w:r w:rsidRPr="006567F9">
        <w:rPr>
          <w:rFonts w:cs="Times New Roman"/>
          <w:b/>
          <w:spacing w:val="-6"/>
          <w:sz w:val="28"/>
          <w:szCs w:val="28"/>
          <w:lang w:val="uk-UA"/>
        </w:rPr>
        <w:t xml:space="preserve"> </w:t>
      </w:r>
      <w:r w:rsidRPr="006567F9">
        <w:rPr>
          <w:rFonts w:cs="Times New Roman"/>
          <w:spacing w:val="-6"/>
          <w:sz w:val="28"/>
          <w:szCs w:val="28"/>
          <w:lang w:val="uk-UA"/>
        </w:rPr>
        <w:t>чи 5 і більше</w:t>
      </w:r>
      <w:r w:rsidRPr="006567F9">
        <w:rPr>
          <w:rFonts w:cs="Times New Roman"/>
          <w:b/>
          <w:spacing w:val="-6"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i/>
          <w:spacing w:val="-6"/>
          <w:sz w:val="28"/>
          <w:szCs w:val="28"/>
          <w:lang w:val="uk-UA"/>
        </w:rPr>
        <w:t>пізньої капусти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, гусениць </w:t>
      </w:r>
      <w:r w:rsidRPr="006567F9">
        <w:rPr>
          <w:rFonts w:cs="Times New Roman"/>
          <w:b/>
          <w:spacing w:val="-6"/>
          <w:sz w:val="28"/>
          <w:szCs w:val="28"/>
          <w:lang w:val="uk-UA"/>
        </w:rPr>
        <w:t>молі, біланів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 2-5 </w:t>
      </w:r>
      <w:proofErr w:type="spellStart"/>
      <w:r w:rsidRPr="006567F9">
        <w:rPr>
          <w:rFonts w:cs="Times New Roman"/>
          <w:spacing w:val="-6"/>
          <w:sz w:val="28"/>
          <w:szCs w:val="28"/>
          <w:lang w:val="uk-UA"/>
        </w:rPr>
        <w:t>екз</w:t>
      </w:r>
      <w:proofErr w:type="spellEnd"/>
      <w:r w:rsidRPr="006567F9">
        <w:rPr>
          <w:rFonts w:cs="Times New Roman"/>
          <w:spacing w:val="-6"/>
          <w:sz w:val="28"/>
          <w:szCs w:val="28"/>
          <w:lang w:val="uk-UA"/>
        </w:rPr>
        <w:t>. на 10% заселених рослин</w:t>
      </w:r>
      <w:r w:rsidRPr="006567F9">
        <w:rPr>
          <w:rFonts w:cs="Times New Roman"/>
          <w:b/>
          <w:spacing w:val="-6"/>
          <w:sz w:val="28"/>
          <w:szCs w:val="28"/>
          <w:lang w:val="uk-UA"/>
        </w:rPr>
        <w:t xml:space="preserve">, 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інсектицидами: </w:t>
      </w:r>
      <w:proofErr w:type="spellStart"/>
      <w:r w:rsidRPr="006567F9">
        <w:rPr>
          <w:rFonts w:cs="Times New Roman"/>
          <w:spacing w:val="-6"/>
          <w:sz w:val="28"/>
          <w:szCs w:val="28"/>
          <w:lang w:val="uk-UA"/>
        </w:rPr>
        <w:t>Белт</w:t>
      </w:r>
      <w:proofErr w:type="spellEnd"/>
      <w:r w:rsidRPr="006567F9">
        <w:rPr>
          <w:rFonts w:cs="Times New Roman"/>
          <w:spacing w:val="-6"/>
          <w:sz w:val="28"/>
          <w:szCs w:val="28"/>
          <w:lang w:val="uk-UA"/>
        </w:rPr>
        <w:t xml:space="preserve"> 480 </w:t>
      </w:r>
      <w:r w:rsidRPr="006567F9">
        <w:rPr>
          <w:rFonts w:cs="Times New Roman"/>
          <w:spacing w:val="-6"/>
          <w:sz w:val="28"/>
          <w:szCs w:val="28"/>
          <w:lang w:val="en-US"/>
        </w:rPr>
        <w:t>S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С, КС – 0,1 л/га, </w:t>
      </w:r>
      <w:proofErr w:type="spellStart"/>
      <w:r w:rsidRPr="006567F9">
        <w:rPr>
          <w:rFonts w:cs="Times New Roman"/>
          <w:spacing w:val="-6"/>
          <w:sz w:val="28"/>
          <w:szCs w:val="28"/>
          <w:lang w:val="uk-UA"/>
        </w:rPr>
        <w:t>Ексірель</w:t>
      </w:r>
      <w:proofErr w:type="spellEnd"/>
      <w:r w:rsidRPr="006567F9">
        <w:rPr>
          <w:rFonts w:cs="Times New Roman"/>
          <w:spacing w:val="-6"/>
          <w:sz w:val="28"/>
          <w:szCs w:val="28"/>
          <w:lang w:val="uk-UA"/>
        </w:rPr>
        <w:t xml:space="preserve">, СЕ - </w:t>
      </w:r>
      <w:r w:rsidRPr="006567F9">
        <w:rPr>
          <w:rFonts w:cs="Times New Roman"/>
          <w:sz w:val="28"/>
          <w:szCs w:val="28"/>
          <w:lang w:val="uk-UA"/>
        </w:rPr>
        <w:t xml:space="preserve">0,25-0,50 л/га, </w:t>
      </w:r>
      <w:proofErr w:type="spellStart"/>
      <w:r w:rsidRPr="006567F9">
        <w:rPr>
          <w:rFonts w:cs="Times New Roman"/>
          <w:bCs/>
          <w:spacing w:val="-2"/>
          <w:sz w:val="28"/>
          <w:szCs w:val="28"/>
          <w:lang w:val="uk-UA"/>
        </w:rPr>
        <w:t>Енжіо</w:t>
      </w:r>
      <w:proofErr w:type="spellEnd"/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 247 </w:t>
      </w:r>
      <w:r w:rsidRPr="006567F9">
        <w:rPr>
          <w:rFonts w:cs="Times New Roman"/>
          <w:bCs/>
          <w:spacing w:val="-2"/>
          <w:sz w:val="28"/>
          <w:szCs w:val="28"/>
          <w:lang w:val="en-US"/>
        </w:rPr>
        <w:t>SC</w:t>
      </w:r>
      <w:r w:rsidRPr="006567F9">
        <w:rPr>
          <w:rFonts w:cs="Times New Roman"/>
          <w:bCs/>
          <w:spacing w:val="-2"/>
          <w:sz w:val="28"/>
          <w:szCs w:val="28"/>
          <w:lang w:val="uk-UA"/>
        </w:rPr>
        <w:t xml:space="preserve">, КС – 0,18 л/га, </w:t>
      </w:r>
      <w:r w:rsidRPr="006567F9">
        <w:rPr>
          <w:rFonts w:cs="Times New Roman"/>
          <w:spacing w:val="-6"/>
          <w:sz w:val="28"/>
          <w:szCs w:val="28"/>
          <w:lang w:val="uk-UA"/>
        </w:rPr>
        <w:t xml:space="preserve">Матч 050 ЕС, КЕ -0,4 л/га та іншими. </w:t>
      </w:r>
      <w:r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У </w:t>
      </w:r>
      <w:r w:rsidRPr="006567F9">
        <w:rPr>
          <w:rFonts w:cs="Times New Roman"/>
          <w:b/>
          <w:bCs/>
          <w:spacing w:val="-4"/>
          <w:sz w:val="28"/>
          <w:szCs w:val="28"/>
          <w:lang w:val="uk-UA"/>
        </w:rPr>
        <w:t xml:space="preserve">приватному секторі </w:t>
      </w:r>
      <w:r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дозволені: </w:t>
      </w:r>
      <w:r w:rsidRPr="006567F9">
        <w:rPr>
          <w:rFonts w:cs="Times New Roman"/>
          <w:sz w:val="28"/>
          <w:szCs w:val="28"/>
          <w:lang w:val="uk-UA"/>
        </w:rPr>
        <w:t>М</w:t>
      </w:r>
      <w:proofErr w:type="spellStart"/>
      <w:r w:rsidRPr="006567F9">
        <w:rPr>
          <w:rFonts w:cs="Times New Roman"/>
          <w:sz w:val="28"/>
          <w:szCs w:val="28"/>
        </w:rPr>
        <w:t>атч</w:t>
      </w:r>
      <w:proofErr w:type="spellEnd"/>
      <w:r w:rsidRPr="006567F9">
        <w:rPr>
          <w:rFonts w:cs="Times New Roman"/>
          <w:sz w:val="28"/>
          <w:szCs w:val="28"/>
        </w:rPr>
        <w:t xml:space="preserve"> 050 </w:t>
      </w:r>
      <w:r w:rsidRPr="006567F9">
        <w:rPr>
          <w:rFonts w:cs="Times New Roman"/>
          <w:sz w:val="28"/>
          <w:szCs w:val="28"/>
          <w:lang w:val="en-US"/>
        </w:rPr>
        <w:t>EC</w:t>
      </w:r>
      <w:r w:rsidRPr="006567F9">
        <w:rPr>
          <w:rFonts w:cs="Times New Roman"/>
          <w:sz w:val="28"/>
          <w:szCs w:val="28"/>
        </w:rPr>
        <w:t xml:space="preserve">, </w:t>
      </w:r>
      <w:r w:rsidRPr="006567F9">
        <w:rPr>
          <w:rFonts w:cs="Times New Roman"/>
          <w:sz w:val="28"/>
          <w:szCs w:val="28"/>
          <w:lang w:val="en-US"/>
        </w:rPr>
        <w:t>KE</w:t>
      </w:r>
      <w:r w:rsidRPr="006567F9">
        <w:rPr>
          <w:rFonts w:cs="Times New Roman"/>
          <w:sz w:val="28"/>
          <w:szCs w:val="28"/>
        </w:rPr>
        <w:t>4 мл на 4–5 л води на сотку</w:t>
      </w:r>
      <w:r w:rsidRPr="006567F9">
        <w:rPr>
          <w:rFonts w:cs="Times New Roman"/>
          <w:sz w:val="28"/>
          <w:szCs w:val="28"/>
          <w:lang w:val="uk-UA"/>
        </w:rPr>
        <w:t>,</w:t>
      </w:r>
      <w:r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 Том, КЕ – 2,0-3,0 мл на 2 сотки, Тор, КС – 4 мл на 4-5 л води/0,01 га, або ін.</w:t>
      </w:r>
      <w:r w:rsidR="006567F9">
        <w:rPr>
          <w:rFonts w:cs="Times New Roman"/>
          <w:bCs/>
          <w:spacing w:val="-4"/>
          <w:sz w:val="28"/>
          <w:szCs w:val="28"/>
          <w:lang w:val="uk-UA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5"/>
        <w:gridCol w:w="4794"/>
      </w:tblGrid>
      <w:tr w:rsidR="006567F9" w14:paraId="08A7A108" w14:textId="77777777" w:rsidTr="006567F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5319390" w14:textId="79721F61" w:rsidR="006567F9" w:rsidRDefault="006567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pacing w:val="-4"/>
                <w:sz w:val="28"/>
                <w:szCs w:val="28"/>
                <w:lang w:val="uk-UA"/>
              </w:rPr>
            </w:pPr>
            <w:r w:rsidRPr="00C0450C">
              <w:rPr>
                <w:rFonts w:asciiTheme="minorHAnsi" w:hAnsiTheme="minorHAnsi" w:cstheme="minorHAnsi"/>
                <w:noProof/>
                <w:sz w:val="28"/>
                <w:szCs w:val="28"/>
                <w:lang w:eastAsia="ru-RU" w:bidi="ar-SA"/>
              </w:rPr>
              <w:drawing>
                <wp:anchor distT="0" distB="0" distL="114300" distR="114300" simplePos="0" relativeHeight="251672576" behindDoc="0" locked="0" layoutInCell="1" allowOverlap="1" wp14:anchorId="2A2AB8E3" wp14:editId="0B2BD58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86995</wp:posOffset>
                  </wp:positionV>
                  <wp:extent cx="2939415" cy="2181225"/>
                  <wp:effectExtent l="0" t="0" r="0" b="9525"/>
                  <wp:wrapSquare wrapText="bothSides"/>
                  <wp:docPr id="1014738833" name="Рисунок 1014738833" descr="Білан капустяний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Білан капустяний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41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9F6B5C1" w14:textId="65233CE3" w:rsidR="006567F9" w:rsidRDefault="006567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pacing w:val="-4"/>
                <w:sz w:val="28"/>
                <w:szCs w:val="28"/>
                <w:lang w:val="uk-UA"/>
              </w:rPr>
            </w:pPr>
            <w:r w:rsidRPr="00C0450C">
              <w:rPr>
                <w:rFonts w:asciiTheme="minorHAnsi" w:hAnsiTheme="minorHAnsi" w:cstheme="minorHAnsi"/>
                <w:noProof/>
                <w:sz w:val="28"/>
                <w:szCs w:val="28"/>
                <w:lang w:eastAsia="ru-RU" w:bidi="ar-SA"/>
              </w:rPr>
              <w:drawing>
                <wp:anchor distT="0" distB="0" distL="114300" distR="114300" simplePos="0" relativeHeight="251674624" behindDoc="0" locked="0" layoutInCell="1" allowOverlap="1" wp14:anchorId="13E3B65F" wp14:editId="30BC65C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229870</wp:posOffset>
                  </wp:positionV>
                  <wp:extent cx="2886075" cy="2057400"/>
                  <wp:effectExtent l="0" t="0" r="9525" b="0"/>
                  <wp:wrapSquare wrapText="bothSides"/>
                  <wp:docPr id="375239927" name="Рисунок 375239927" descr="Капустяна міль | AGROScience.COM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Капустяна міль | AGROScience.COM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67F9" w14:paraId="7800EED1" w14:textId="77777777" w:rsidTr="006567F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1D96362" w14:textId="3E0E9FC5" w:rsidR="006567F9" w:rsidRDefault="006567F9" w:rsidP="006567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pacing w:val="-4"/>
                <w:sz w:val="28"/>
                <w:szCs w:val="28"/>
                <w:lang w:val="uk-UA"/>
              </w:rPr>
            </w:pPr>
            <w:r w:rsidRPr="00C0450C">
              <w:rPr>
                <w:rFonts w:asciiTheme="minorHAnsi" w:hAnsiTheme="minorHAnsi" w:cstheme="minorHAnsi"/>
                <w:bCs/>
                <w:spacing w:val="-4"/>
                <w:sz w:val="28"/>
                <w:szCs w:val="28"/>
                <w:lang w:val="uk-UA"/>
              </w:rPr>
              <w:t>Капустяний білан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BC67846" w14:textId="6C44D1CF" w:rsidR="006567F9" w:rsidRDefault="006567F9" w:rsidP="006567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pacing w:val="-4"/>
                <w:sz w:val="28"/>
                <w:szCs w:val="28"/>
                <w:lang w:val="uk-UA"/>
              </w:rPr>
            </w:pPr>
            <w:r w:rsidRPr="00C0450C">
              <w:rPr>
                <w:rFonts w:asciiTheme="minorHAnsi" w:hAnsiTheme="minorHAnsi" w:cstheme="minorHAnsi"/>
                <w:bCs/>
                <w:spacing w:val="-4"/>
                <w:sz w:val="28"/>
                <w:szCs w:val="28"/>
                <w:lang w:val="uk-UA"/>
              </w:rPr>
              <w:t>Гусениця капустяної молі</w:t>
            </w:r>
          </w:p>
        </w:tc>
      </w:tr>
    </w:tbl>
    <w:p w14:paraId="59172EFC" w14:textId="77777777" w:rsidR="006567F9" w:rsidRPr="00C0450C" w:rsidRDefault="006567F9">
      <w:pPr>
        <w:suppressAutoHyphens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Cs/>
          <w:spacing w:val="-4"/>
          <w:sz w:val="28"/>
          <w:szCs w:val="28"/>
          <w:lang w:val="uk-UA"/>
        </w:rPr>
      </w:pPr>
    </w:p>
    <w:p w14:paraId="337BD7D7" w14:textId="77777777" w:rsidR="00F1503D" w:rsidRPr="006567F9" w:rsidRDefault="00755AB0" w:rsidP="006567F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uk-UA"/>
        </w:rPr>
      </w:pPr>
      <w:r w:rsidRPr="006567F9">
        <w:rPr>
          <w:rFonts w:cs="Times New Roman"/>
          <w:spacing w:val="-8"/>
          <w:sz w:val="28"/>
          <w:szCs w:val="28"/>
          <w:lang w:val="uk-UA"/>
        </w:rPr>
        <w:t xml:space="preserve">На посадках </w:t>
      </w:r>
      <w:r w:rsidRPr="006567F9">
        <w:rPr>
          <w:rFonts w:cs="Times New Roman"/>
          <w:b/>
          <w:i/>
          <w:spacing w:val="-8"/>
          <w:sz w:val="28"/>
          <w:szCs w:val="28"/>
          <w:lang w:val="uk-UA"/>
        </w:rPr>
        <w:t xml:space="preserve">картоплі </w:t>
      </w:r>
      <w:r w:rsidRPr="006567F9">
        <w:rPr>
          <w:rFonts w:cs="Times New Roman"/>
          <w:spacing w:val="-8"/>
          <w:sz w:val="28"/>
          <w:szCs w:val="28"/>
          <w:lang w:val="uk-UA"/>
        </w:rPr>
        <w:t xml:space="preserve">та </w:t>
      </w:r>
      <w:r w:rsidRPr="006567F9">
        <w:rPr>
          <w:rFonts w:cs="Times New Roman"/>
          <w:b/>
          <w:i/>
          <w:spacing w:val="-8"/>
          <w:sz w:val="28"/>
          <w:szCs w:val="28"/>
          <w:lang w:val="uk-UA"/>
        </w:rPr>
        <w:t xml:space="preserve">овочевих </w:t>
      </w:r>
      <w:r w:rsidRPr="006567F9">
        <w:rPr>
          <w:rFonts w:cs="Times New Roman"/>
          <w:spacing w:val="-8"/>
          <w:sz w:val="28"/>
          <w:szCs w:val="28"/>
          <w:lang w:val="uk-UA"/>
        </w:rPr>
        <w:t xml:space="preserve">культур скрізь розвиватимуться </w:t>
      </w:r>
      <w:r w:rsidRPr="006567F9">
        <w:rPr>
          <w:rFonts w:cs="Times New Roman"/>
          <w:b/>
          <w:bCs/>
          <w:spacing w:val="-8"/>
          <w:sz w:val="28"/>
          <w:szCs w:val="28"/>
          <w:lang w:val="uk-UA"/>
        </w:rPr>
        <w:t>хвороби</w:t>
      </w:r>
      <w:r w:rsidRPr="006567F9">
        <w:rPr>
          <w:rFonts w:cs="Times New Roman"/>
          <w:spacing w:val="-8"/>
          <w:sz w:val="28"/>
          <w:szCs w:val="28"/>
          <w:lang w:val="uk-UA"/>
        </w:rPr>
        <w:t xml:space="preserve">, їх інтенсивність </w:t>
      </w:r>
      <w:proofErr w:type="spellStart"/>
      <w:r w:rsidRPr="006567F9">
        <w:rPr>
          <w:rFonts w:cs="Times New Roman"/>
          <w:spacing w:val="-12"/>
          <w:sz w:val="28"/>
          <w:szCs w:val="28"/>
          <w:lang w:val="uk-UA"/>
        </w:rPr>
        <w:t>залежатиме</w:t>
      </w:r>
      <w:proofErr w:type="spellEnd"/>
      <w:r w:rsidRPr="006567F9">
        <w:rPr>
          <w:rFonts w:cs="Times New Roman"/>
          <w:spacing w:val="-12"/>
          <w:sz w:val="28"/>
          <w:szCs w:val="28"/>
          <w:lang w:val="uk-UA"/>
        </w:rPr>
        <w:t xml:space="preserve"> від погодних умов</w:t>
      </w:r>
      <w:r w:rsidRPr="006567F9">
        <w:rPr>
          <w:rFonts w:cs="Times New Roman"/>
          <w:b/>
          <w:spacing w:val="-12"/>
          <w:sz w:val="28"/>
          <w:szCs w:val="28"/>
          <w:lang w:val="uk-UA"/>
        </w:rPr>
        <w:t xml:space="preserve">. </w:t>
      </w:r>
      <w:r w:rsidRPr="006567F9">
        <w:rPr>
          <w:rFonts w:cs="Times New Roman"/>
          <w:spacing w:val="-12"/>
          <w:sz w:val="28"/>
          <w:szCs w:val="28"/>
          <w:lang w:val="uk-UA"/>
        </w:rPr>
        <w:t>За п</w:t>
      </w:r>
      <w:proofErr w:type="spellStart"/>
      <w:r w:rsidRPr="006567F9">
        <w:rPr>
          <w:rFonts w:cs="Times New Roman"/>
          <w:spacing w:val="-12"/>
          <w:sz w:val="28"/>
          <w:szCs w:val="28"/>
        </w:rPr>
        <w:t>омірн</w:t>
      </w:r>
      <w:r w:rsidRPr="006567F9">
        <w:rPr>
          <w:rFonts w:cs="Times New Roman"/>
          <w:spacing w:val="-12"/>
          <w:sz w:val="28"/>
          <w:szCs w:val="28"/>
          <w:lang w:val="uk-UA"/>
        </w:rPr>
        <w:t>ої</w:t>
      </w:r>
      <w:proofErr w:type="spellEnd"/>
      <w:r w:rsidRPr="006567F9">
        <w:rPr>
          <w:rFonts w:cs="Times New Roman"/>
          <w:spacing w:val="-12"/>
          <w:sz w:val="28"/>
          <w:szCs w:val="28"/>
        </w:rPr>
        <w:t xml:space="preserve"> температур</w:t>
      </w:r>
      <w:r w:rsidRPr="006567F9">
        <w:rPr>
          <w:rFonts w:cs="Times New Roman"/>
          <w:spacing w:val="-12"/>
          <w:sz w:val="28"/>
          <w:szCs w:val="28"/>
          <w:lang w:val="uk-UA"/>
        </w:rPr>
        <w:t>и</w:t>
      </w:r>
      <w:r w:rsidRPr="006567F9">
        <w:rPr>
          <w:rFonts w:cs="Times New Roman"/>
          <w:spacing w:val="-12"/>
          <w:sz w:val="28"/>
          <w:szCs w:val="28"/>
        </w:rPr>
        <w:t xml:space="preserve"> (20-22</w:t>
      </w:r>
      <w:r w:rsidRPr="006567F9">
        <w:rPr>
          <w:rFonts w:cs="Times New Roman"/>
          <w:spacing w:val="-12"/>
          <w:sz w:val="28"/>
          <w:szCs w:val="28"/>
          <w:vertAlign w:val="superscript"/>
        </w:rPr>
        <w:t>0</w:t>
      </w:r>
      <w:r w:rsidRPr="006567F9">
        <w:rPr>
          <w:rFonts w:cs="Times New Roman"/>
          <w:spacing w:val="-12"/>
          <w:sz w:val="28"/>
          <w:szCs w:val="28"/>
        </w:rPr>
        <w:t>С)</w:t>
      </w:r>
      <w:r w:rsidRPr="006567F9">
        <w:rPr>
          <w:rFonts w:cs="Times New Roman"/>
          <w:spacing w:val="-12"/>
          <w:sz w:val="28"/>
          <w:szCs w:val="28"/>
          <w:lang w:val="uk-UA"/>
        </w:rPr>
        <w:t xml:space="preserve"> і в</w:t>
      </w:r>
      <w:proofErr w:type="spellStart"/>
      <w:r w:rsidRPr="006567F9">
        <w:rPr>
          <w:rFonts w:cs="Times New Roman"/>
          <w:spacing w:val="-12"/>
          <w:sz w:val="28"/>
          <w:szCs w:val="28"/>
        </w:rPr>
        <w:t>исокої</w:t>
      </w:r>
      <w:proofErr w:type="spellEnd"/>
      <w:r w:rsidRPr="006567F9">
        <w:rPr>
          <w:rFonts w:cs="Times New Roman"/>
          <w:spacing w:val="-12"/>
          <w:sz w:val="28"/>
          <w:szCs w:val="28"/>
        </w:rPr>
        <w:t xml:space="preserve"> </w:t>
      </w:r>
      <w:proofErr w:type="spellStart"/>
      <w:r w:rsidRPr="006567F9">
        <w:rPr>
          <w:rFonts w:cs="Times New Roman"/>
          <w:spacing w:val="-12"/>
          <w:sz w:val="28"/>
          <w:szCs w:val="28"/>
        </w:rPr>
        <w:t>відносної</w:t>
      </w:r>
      <w:proofErr w:type="spellEnd"/>
      <w:r w:rsidRPr="006567F9">
        <w:rPr>
          <w:rFonts w:cs="Times New Roman"/>
          <w:spacing w:val="-12"/>
          <w:sz w:val="28"/>
          <w:szCs w:val="28"/>
        </w:rPr>
        <w:t xml:space="preserve"> </w:t>
      </w:r>
      <w:proofErr w:type="spellStart"/>
      <w:r w:rsidRPr="006567F9">
        <w:rPr>
          <w:rFonts w:cs="Times New Roman"/>
          <w:spacing w:val="-12"/>
          <w:sz w:val="28"/>
          <w:szCs w:val="28"/>
        </w:rPr>
        <w:t>вологості</w:t>
      </w:r>
      <w:proofErr w:type="spellEnd"/>
      <w:r w:rsidRPr="006567F9">
        <w:rPr>
          <w:rFonts w:cs="Times New Roman"/>
          <w:spacing w:val="-12"/>
          <w:sz w:val="28"/>
          <w:szCs w:val="28"/>
        </w:rPr>
        <w:t xml:space="preserve"> </w:t>
      </w:r>
      <w:proofErr w:type="spellStart"/>
      <w:r w:rsidRPr="006567F9">
        <w:rPr>
          <w:rFonts w:cs="Times New Roman"/>
          <w:spacing w:val="-12"/>
          <w:sz w:val="28"/>
          <w:szCs w:val="28"/>
        </w:rPr>
        <w:t>повітря</w:t>
      </w:r>
      <w:proofErr w:type="spellEnd"/>
      <w:r w:rsidRPr="006567F9">
        <w:rPr>
          <w:rFonts w:cs="Times New Roman"/>
          <w:spacing w:val="-12"/>
          <w:sz w:val="28"/>
          <w:szCs w:val="28"/>
        </w:rPr>
        <w:t xml:space="preserve"> </w:t>
      </w:r>
      <w:r w:rsidRPr="006567F9">
        <w:rPr>
          <w:rFonts w:cs="Times New Roman"/>
          <w:spacing w:val="-12"/>
          <w:sz w:val="28"/>
          <w:szCs w:val="28"/>
          <w:lang w:val="uk-UA"/>
        </w:rPr>
        <w:t>розвиток захворювань зростатиме. На</w:t>
      </w:r>
      <w:r w:rsidRPr="006567F9">
        <w:rPr>
          <w:rFonts w:cs="Times New Roman"/>
          <w:b/>
          <w:spacing w:val="-12"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i/>
          <w:spacing w:val="-12"/>
          <w:sz w:val="28"/>
          <w:szCs w:val="28"/>
          <w:lang w:val="uk-UA"/>
        </w:rPr>
        <w:t>картоплі</w:t>
      </w:r>
      <w:r w:rsidRPr="006567F9">
        <w:rPr>
          <w:rFonts w:cs="Times New Roman"/>
          <w:b/>
          <w:spacing w:val="-12"/>
          <w:sz w:val="28"/>
          <w:szCs w:val="28"/>
          <w:lang w:val="uk-UA"/>
        </w:rPr>
        <w:t xml:space="preserve"> </w:t>
      </w:r>
      <w:r w:rsidRPr="006567F9">
        <w:rPr>
          <w:rFonts w:cs="Times New Roman"/>
          <w:spacing w:val="-12"/>
          <w:sz w:val="28"/>
          <w:szCs w:val="28"/>
          <w:lang w:val="uk-UA"/>
        </w:rPr>
        <w:t xml:space="preserve">і </w:t>
      </w:r>
      <w:r w:rsidRPr="006567F9">
        <w:rPr>
          <w:rFonts w:cs="Times New Roman"/>
          <w:b/>
          <w:i/>
          <w:spacing w:val="-12"/>
          <w:sz w:val="28"/>
          <w:szCs w:val="28"/>
          <w:lang w:val="uk-UA"/>
        </w:rPr>
        <w:t xml:space="preserve">томатах </w:t>
      </w:r>
      <w:r w:rsidRPr="006567F9">
        <w:rPr>
          <w:rFonts w:cs="Times New Roman"/>
          <w:spacing w:val="-12"/>
          <w:sz w:val="28"/>
          <w:szCs w:val="28"/>
          <w:lang w:val="uk-UA"/>
        </w:rPr>
        <w:t>проти</w:t>
      </w:r>
      <w:r w:rsidRPr="006567F9">
        <w:rPr>
          <w:rFonts w:cs="Times New Roman"/>
          <w:b/>
          <w:i/>
          <w:spacing w:val="-12"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spacing w:val="-8"/>
          <w:sz w:val="28"/>
          <w:szCs w:val="28"/>
          <w:lang w:val="uk-UA"/>
        </w:rPr>
        <w:t xml:space="preserve">фітофторозу, </w:t>
      </w:r>
      <w:proofErr w:type="spellStart"/>
      <w:r w:rsidRPr="006567F9">
        <w:rPr>
          <w:rFonts w:cs="Times New Roman"/>
          <w:b/>
          <w:spacing w:val="-8"/>
          <w:sz w:val="28"/>
          <w:szCs w:val="28"/>
          <w:lang w:val="uk-UA"/>
        </w:rPr>
        <w:t>макроспоріозу</w:t>
      </w:r>
      <w:proofErr w:type="spellEnd"/>
      <w:r w:rsidRPr="006567F9">
        <w:rPr>
          <w:rFonts w:cs="Times New Roman"/>
          <w:b/>
          <w:spacing w:val="-8"/>
          <w:sz w:val="28"/>
          <w:szCs w:val="28"/>
          <w:lang w:val="uk-UA"/>
        </w:rPr>
        <w:t xml:space="preserve">, </w:t>
      </w:r>
      <w:proofErr w:type="spellStart"/>
      <w:r w:rsidRPr="006567F9">
        <w:rPr>
          <w:rFonts w:cs="Times New Roman"/>
          <w:b/>
          <w:spacing w:val="-8"/>
          <w:sz w:val="28"/>
          <w:szCs w:val="28"/>
          <w:lang w:val="uk-UA"/>
        </w:rPr>
        <w:t>альтернаріозу</w:t>
      </w:r>
      <w:proofErr w:type="spellEnd"/>
      <w:r w:rsidRPr="006567F9">
        <w:rPr>
          <w:rFonts w:cs="Times New Roman"/>
          <w:b/>
          <w:spacing w:val="-8"/>
          <w:sz w:val="28"/>
          <w:szCs w:val="28"/>
          <w:lang w:val="uk-UA"/>
        </w:rPr>
        <w:t xml:space="preserve"> </w:t>
      </w:r>
      <w:r w:rsidRPr="006567F9">
        <w:rPr>
          <w:rFonts w:cs="Times New Roman"/>
          <w:spacing w:val="-12"/>
          <w:sz w:val="28"/>
          <w:szCs w:val="28"/>
          <w:lang w:val="uk-UA"/>
        </w:rPr>
        <w:t>використовують</w:t>
      </w:r>
      <w:r w:rsidRPr="006567F9">
        <w:rPr>
          <w:rFonts w:cs="Times New Roman"/>
          <w:b/>
          <w:i/>
          <w:spacing w:val="-12"/>
          <w:sz w:val="28"/>
          <w:szCs w:val="28"/>
          <w:lang w:val="uk-UA"/>
        </w:rPr>
        <w:t xml:space="preserve"> </w:t>
      </w:r>
      <w:r w:rsidRPr="006567F9">
        <w:rPr>
          <w:rFonts w:cs="Times New Roman"/>
          <w:spacing w:val="-12"/>
          <w:sz w:val="28"/>
          <w:szCs w:val="28"/>
          <w:lang w:val="uk-UA"/>
        </w:rPr>
        <w:t xml:space="preserve">Акробат МЦ, в.г.-2 кг/га, Аспект </w:t>
      </w:r>
      <w:r w:rsidRPr="006567F9">
        <w:rPr>
          <w:rFonts w:cs="Times New Roman"/>
          <w:spacing w:val="-12"/>
          <w:sz w:val="28"/>
          <w:szCs w:val="28"/>
          <w:lang w:val="en-US"/>
        </w:rPr>
        <w:t>WP</w:t>
      </w:r>
      <w:r w:rsidRPr="006567F9">
        <w:rPr>
          <w:rFonts w:cs="Times New Roman"/>
          <w:spacing w:val="-12"/>
          <w:sz w:val="28"/>
          <w:szCs w:val="28"/>
          <w:lang w:val="uk-UA"/>
        </w:rPr>
        <w:t xml:space="preserve">, ЗП – 1,2-1,6 кг/га, </w:t>
      </w:r>
      <w:proofErr w:type="spellStart"/>
      <w:r w:rsidRPr="006567F9">
        <w:rPr>
          <w:rFonts w:cs="Times New Roman"/>
          <w:spacing w:val="-12"/>
          <w:sz w:val="28"/>
          <w:szCs w:val="28"/>
          <w:lang w:val="uk-UA"/>
        </w:rPr>
        <w:t>Квадріс</w:t>
      </w:r>
      <w:proofErr w:type="spellEnd"/>
      <w:r w:rsidRPr="006567F9">
        <w:rPr>
          <w:rFonts w:cs="Times New Roman"/>
          <w:spacing w:val="-12"/>
          <w:sz w:val="28"/>
          <w:szCs w:val="28"/>
          <w:lang w:val="uk-UA"/>
        </w:rPr>
        <w:t xml:space="preserve"> Топ 325 ЕС – 0,675-1,0 л/га, </w:t>
      </w:r>
      <w:proofErr w:type="spellStart"/>
      <w:r w:rsidRPr="006567F9">
        <w:rPr>
          <w:rFonts w:cs="Times New Roman"/>
          <w:spacing w:val="-12"/>
          <w:sz w:val="28"/>
          <w:szCs w:val="28"/>
          <w:lang w:val="uk-UA"/>
        </w:rPr>
        <w:t>Купроксат</w:t>
      </w:r>
      <w:proofErr w:type="spellEnd"/>
      <w:r w:rsidRPr="006567F9">
        <w:rPr>
          <w:rFonts w:cs="Times New Roman"/>
          <w:spacing w:val="-12"/>
          <w:sz w:val="28"/>
          <w:szCs w:val="28"/>
          <w:lang w:val="uk-UA"/>
        </w:rPr>
        <w:t xml:space="preserve">, КС – 3,0-5,0 л/га, КОСАЙД 2000, ВГ – 2,5 кг/га, ін. </w:t>
      </w:r>
      <w:r w:rsidRPr="006567F9">
        <w:rPr>
          <w:rFonts w:cs="Times New Roman"/>
          <w:bCs/>
          <w:spacing w:val="-4"/>
          <w:sz w:val="28"/>
          <w:szCs w:val="28"/>
          <w:lang w:val="uk-UA"/>
        </w:rPr>
        <w:t xml:space="preserve">У </w:t>
      </w:r>
      <w:r w:rsidRPr="006567F9">
        <w:rPr>
          <w:rFonts w:cs="Times New Roman"/>
          <w:b/>
          <w:bCs/>
          <w:spacing w:val="-4"/>
          <w:sz w:val="28"/>
          <w:szCs w:val="28"/>
          <w:lang w:val="uk-UA"/>
        </w:rPr>
        <w:t>приватному секторі</w:t>
      </w:r>
      <w:r w:rsidRPr="006567F9">
        <w:rPr>
          <w:rFonts w:cs="Times New Roman"/>
          <w:b/>
          <w:sz w:val="28"/>
          <w:szCs w:val="28"/>
          <w:lang w:val="uk-UA"/>
        </w:rPr>
        <w:t xml:space="preserve"> </w:t>
      </w:r>
      <w:r w:rsidRPr="006567F9">
        <w:rPr>
          <w:rFonts w:cs="Times New Roman"/>
          <w:sz w:val="28"/>
          <w:szCs w:val="28"/>
          <w:lang w:val="uk-UA"/>
        </w:rPr>
        <w:t>н</w:t>
      </w:r>
      <w:r w:rsidRPr="006567F9">
        <w:rPr>
          <w:rFonts w:cs="Times New Roman"/>
          <w:spacing w:val="-12"/>
          <w:sz w:val="28"/>
          <w:szCs w:val="28"/>
          <w:lang w:val="uk-UA"/>
        </w:rPr>
        <w:t>а</w:t>
      </w:r>
      <w:r w:rsidRPr="006567F9">
        <w:rPr>
          <w:rFonts w:cs="Times New Roman"/>
          <w:b/>
          <w:spacing w:val="-12"/>
          <w:sz w:val="28"/>
          <w:szCs w:val="28"/>
          <w:lang w:val="uk-UA"/>
        </w:rPr>
        <w:t xml:space="preserve"> </w:t>
      </w:r>
      <w:r w:rsidRPr="006567F9">
        <w:rPr>
          <w:rFonts w:cs="Times New Roman"/>
          <w:b/>
          <w:i/>
          <w:spacing w:val="-12"/>
          <w:sz w:val="28"/>
          <w:szCs w:val="28"/>
          <w:lang w:val="uk-UA"/>
        </w:rPr>
        <w:t>картоплі</w:t>
      </w:r>
      <w:r w:rsidRPr="006567F9">
        <w:rPr>
          <w:rFonts w:cs="Times New Roman"/>
          <w:b/>
          <w:spacing w:val="-12"/>
          <w:sz w:val="28"/>
          <w:szCs w:val="28"/>
          <w:lang w:val="uk-UA"/>
        </w:rPr>
        <w:t xml:space="preserve"> </w:t>
      </w:r>
      <w:r w:rsidRPr="006567F9">
        <w:rPr>
          <w:rFonts w:cs="Times New Roman"/>
          <w:spacing w:val="-12"/>
          <w:sz w:val="28"/>
          <w:szCs w:val="28"/>
          <w:lang w:val="uk-UA"/>
        </w:rPr>
        <w:t xml:space="preserve">і </w:t>
      </w:r>
      <w:r w:rsidRPr="006567F9">
        <w:rPr>
          <w:rFonts w:cs="Times New Roman"/>
          <w:b/>
          <w:i/>
          <w:spacing w:val="-12"/>
          <w:sz w:val="28"/>
          <w:szCs w:val="28"/>
          <w:lang w:val="uk-UA"/>
        </w:rPr>
        <w:t xml:space="preserve">томатах </w:t>
      </w:r>
      <w:r w:rsidRPr="006567F9">
        <w:rPr>
          <w:rFonts w:cs="Times New Roman"/>
          <w:sz w:val="28"/>
          <w:szCs w:val="28"/>
          <w:lang w:val="uk-UA"/>
        </w:rPr>
        <w:t>застосовують</w:t>
      </w:r>
      <w:r w:rsidRPr="006567F9">
        <w:rPr>
          <w:rFonts w:cs="Times New Roman"/>
          <w:b/>
          <w:sz w:val="28"/>
          <w:szCs w:val="28"/>
          <w:lang w:val="uk-UA"/>
        </w:rPr>
        <w:t xml:space="preserve">: </w:t>
      </w:r>
      <w:proofErr w:type="spellStart"/>
      <w:r w:rsidRPr="006567F9">
        <w:rPr>
          <w:rFonts w:cs="Times New Roman"/>
          <w:sz w:val="28"/>
          <w:szCs w:val="28"/>
        </w:rPr>
        <w:t>Дітан</w:t>
      </w:r>
      <w:proofErr w:type="spellEnd"/>
      <w:r w:rsidRPr="006567F9">
        <w:rPr>
          <w:rFonts w:cs="Times New Roman"/>
          <w:sz w:val="28"/>
          <w:szCs w:val="28"/>
        </w:rPr>
        <w:t xml:space="preserve"> м-45</w:t>
      </w:r>
      <w:r w:rsidRPr="006567F9">
        <w:rPr>
          <w:rFonts w:cs="Times New Roman"/>
          <w:sz w:val="28"/>
          <w:szCs w:val="28"/>
          <w:lang w:val="uk-UA"/>
        </w:rPr>
        <w:t xml:space="preserve">, - </w:t>
      </w:r>
      <w:r w:rsidRPr="006567F9">
        <w:rPr>
          <w:rFonts w:cs="Times New Roman"/>
          <w:sz w:val="28"/>
          <w:szCs w:val="28"/>
        </w:rPr>
        <w:t>20 г на 5 л води на сотку</w:t>
      </w:r>
      <w:r w:rsidRPr="006567F9">
        <w:rPr>
          <w:rFonts w:cs="Times New Roman"/>
          <w:sz w:val="28"/>
          <w:szCs w:val="28"/>
          <w:lang w:val="uk-UA"/>
        </w:rPr>
        <w:t xml:space="preserve">, Вальтер, ЗП – 25г/5л води/сотку, </w:t>
      </w:r>
      <w:r w:rsidRPr="006567F9">
        <w:rPr>
          <w:rFonts w:cs="Times New Roman"/>
          <w:sz w:val="28"/>
          <w:szCs w:val="28"/>
        </w:rPr>
        <w:t xml:space="preserve">Скор 250 </w:t>
      </w:r>
      <w:r w:rsidRPr="006567F9">
        <w:rPr>
          <w:rFonts w:cs="Times New Roman"/>
          <w:sz w:val="28"/>
          <w:szCs w:val="28"/>
          <w:lang w:val="en-US"/>
        </w:rPr>
        <w:t>EC</w:t>
      </w:r>
      <w:r w:rsidRPr="006567F9">
        <w:rPr>
          <w:rFonts w:cs="Times New Roman"/>
          <w:sz w:val="28"/>
          <w:szCs w:val="28"/>
        </w:rPr>
        <w:t xml:space="preserve">, </w:t>
      </w:r>
      <w:proofErr w:type="spellStart"/>
      <w:r w:rsidRPr="006567F9">
        <w:rPr>
          <w:rFonts w:cs="Times New Roman"/>
          <w:sz w:val="28"/>
          <w:szCs w:val="28"/>
        </w:rPr>
        <w:t>к.е</w:t>
      </w:r>
      <w:proofErr w:type="spellEnd"/>
      <w:r w:rsidRPr="006567F9">
        <w:rPr>
          <w:rFonts w:cs="Times New Roman"/>
          <w:sz w:val="28"/>
          <w:szCs w:val="28"/>
          <w:lang w:val="uk-UA"/>
        </w:rPr>
        <w:t xml:space="preserve"> -</w:t>
      </w:r>
      <w:r w:rsidRPr="006567F9">
        <w:rPr>
          <w:rFonts w:cs="Times New Roman"/>
          <w:sz w:val="28"/>
          <w:szCs w:val="28"/>
        </w:rPr>
        <w:t>5 мл на 5 л води на одну сотку</w:t>
      </w:r>
      <w:r w:rsidRPr="006567F9">
        <w:rPr>
          <w:rFonts w:cs="Times New Roman"/>
          <w:sz w:val="28"/>
          <w:szCs w:val="28"/>
          <w:lang w:val="uk-UA"/>
        </w:rPr>
        <w:t>, та інші</w:t>
      </w:r>
    </w:p>
    <w:p w14:paraId="31142288" w14:textId="77777777" w:rsidR="00F1503D" w:rsidRPr="006567F9" w:rsidRDefault="00F1503D" w:rsidP="006567F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6C7D838F" w14:textId="3366C761" w:rsidR="00F1503D" w:rsidRPr="006567F9" w:rsidRDefault="00755AB0" w:rsidP="006567F9">
      <w:pPr>
        <w:jc w:val="center"/>
        <w:rPr>
          <w:rFonts w:cs="Times New Roman"/>
          <w:b/>
          <w:i/>
          <w:iCs/>
          <w:sz w:val="28"/>
          <w:szCs w:val="28"/>
          <w:lang w:val="uk-UA"/>
        </w:rPr>
      </w:pPr>
      <w:r w:rsidRPr="006567F9">
        <w:rPr>
          <w:rFonts w:cs="Times New Roman"/>
          <w:b/>
          <w:i/>
          <w:iCs/>
          <w:sz w:val="28"/>
          <w:szCs w:val="28"/>
          <w:lang w:val="uk-UA"/>
        </w:rPr>
        <w:t>Плодові насадження</w:t>
      </w:r>
    </w:p>
    <w:p w14:paraId="262D0215" w14:textId="03E41627" w:rsidR="00C0450C" w:rsidRPr="006567F9" w:rsidRDefault="00C0450C" w:rsidP="006567F9">
      <w:pPr>
        <w:spacing w:line="360" w:lineRule="auto"/>
        <w:jc w:val="both"/>
        <w:rPr>
          <w:rFonts w:cs="Times New Roman"/>
          <w:bCs/>
          <w:sz w:val="28"/>
          <w:szCs w:val="28"/>
          <w:lang w:val="uk-UA"/>
        </w:rPr>
      </w:pPr>
      <w:r w:rsidRPr="006567F9">
        <w:rPr>
          <w:rFonts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1C815131" wp14:editId="7C0A7CAC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3642995" cy="2447925"/>
            <wp:effectExtent l="0" t="0" r="0" b="9525"/>
            <wp:wrapSquare wrapText="bothSides"/>
            <wp:docPr id="39" name="Рисунок 39" descr="Яблунева плодожерка: як позбутися небезпечного шкідника - газета Сільський Госпо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Яблунева плодожерка: як позбутися небезпечного шкідника - газета Сільський Господар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В червні в </w:t>
      </w:r>
      <w:r w:rsidR="00B2680F" w:rsidRPr="006567F9">
        <w:rPr>
          <w:rFonts w:cs="Times New Roman"/>
          <w:b/>
          <w:i/>
          <w:iCs/>
          <w:sz w:val="28"/>
          <w:szCs w:val="28"/>
          <w:lang w:val="uk-UA"/>
        </w:rPr>
        <w:t>плодових насадженнях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повсюди продовжуватиметься літ метеликів, відкладання ними яєць, відродження та шкідливість гусениць І покоління </w:t>
      </w:r>
      <w:r w:rsidR="00B2680F" w:rsidRPr="006567F9">
        <w:rPr>
          <w:rFonts w:cs="Times New Roman"/>
          <w:b/>
          <w:sz w:val="28"/>
          <w:szCs w:val="28"/>
          <w:lang w:val="uk-UA"/>
        </w:rPr>
        <w:t>яблуневої, східної, сливової плодожерок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 </w:t>
      </w:r>
    </w:p>
    <w:p w14:paraId="27B5A04B" w14:textId="6032776F" w:rsidR="00B2680F" w:rsidRPr="006567F9" w:rsidRDefault="006567F9" w:rsidP="006567F9">
      <w:pPr>
        <w:spacing w:line="360" w:lineRule="auto"/>
        <w:jc w:val="both"/>
        <w:rPr>
          <w:rFonts w:cs="Times New Roman"/>
          <w:bCs/>
          <w:sz w:val="28"/>
          <w:szCs w:val="28"/>
          <w:lang w:val="uk-UA"/>
        </w:rPr>
      </w:pPr>
      <w:r w:rsidRPr="006567F9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587BFC2" wp14:editId="19B8DC2C">
            <wp:simplePos x="0" y="0"/>
            <wp:positionH relativeFrom="margin">
              <wp:align>right</wp:align>
            </wp:positionH>
            <wp:positionV relativeFrom="paragraph">
              <wp:posOffset>3004820</wp:posOffset>
            </wp:positionV>
            <wp:extent cx="2724150" cy="2056765"/>
            <wp:effectExtent l="0" t="0" r="0" b="635"/>
            <wp:wrapSquare wrapText="bothSides"/>
            <wp:docPr id="40" name="Рисунок 40" descr="Яблунева плодожерка - опис та перелік інсектицидів від шкі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Яблунева плодожерка - опис та перелік інсектицидів від шкідник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80F" w:rsidRPr="006567F9">
        <w:rPr>
          <w:rFonts w:cs="Times New Roman"/>
          <w:b/>
          <w:sz w:val="28"/>
          <w:szCs w:val="28"/>
          <w:lang w:val="uk-UA"/>
        </w:rPr>
        <w:t>Вишнева муха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літатиме в кісточкових насадженнях та відкладатиме яйця в плоди вишні та черешні середніх і пізніх сортів, де розвиватимуться її личинки. В другій-третій декадах розпочнеться літ метеликів </w:t>
      </w:r>
      <w:r w:rsidR="00B2680F" w:rsidRPr="006567F9">
        <w:rPr>
          <w:rFonts w:cs="Times New Roman"/>
          <w:b/>
          <w:sz w:val="28"/>
          <w:szCs w:val="28"/>
          <w:lang w:val="uk-UA"/>
        </w:rPr>
        <w:t xml:space="preserve">білана жилкуватого, </w:t>
      </w:r>
      <w:proofErr w:type="spellStart"/>
      <w:r w:rsidR="00B2680F" w:rsidRPr="006567F9">
        <w:rPr>
          <w:rFonts w:cs="Times New Roman"/>
          <w:b/>
          <w:sz w:val="28"/>
          <w:szCs w:val="28"/>
          <w:lang w:val="uk-UA"/>
        </w:rPr>
        <w:t>золотогуза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заляльковуватимуться гусениці </w:t>
      </w:r>
      <w:r w:rsidR="00B2680F" w:rsidRPr="006567F9">
        <w:rPr>
          <w:rFonts w:cs="Times New Roman"/>
          <w:b/>
          <w:sz w:val="28"/>
          <w:szCs w:val="28"/>
          <w:lang w:val="uk-UA"/>
        </w:rPr>
        <w:t>зимового п’ядуна,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r w:rsidR="00B2680F" w:rsidRPr="006567F9">
        <w:rPr>
          <w:rFonts w:cs="Times New Roman"/>
          <w:b/>
          <w:sz w:val="28"/>
          <w:szCs w:val="28"/>
          <w:lang w:val="uk-UA"/>
        </w:rPr>
        <w:t>кільчастого та непарного шовкопрядів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 За жаркої, сухої або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помірно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вологої погоди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наростатиме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чисельність та шкідливість </w:t>
      </w:r>
      <w:r w:rsidR="00B2680F" w:rsidRPr="006567F9">
        <w:rPr>
          <w:rFonts w:cs="Times New Roman"/>
          <w:b/>
          <w:sz w:val="28"/>
          <w:szCs w:val="28"/>
          <w:lang w:val="uk-UA"/>
        </w:rPr>
        <w:t>попелиць, кліщів, медяниць, щитівок і несправжніх щитівок.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За теплої сухої погоди в зерняткових насадженнях інтенсивно розвиватиметься </w:t>
      </w:r>
      <w:r w:rsidR="00B2680F" w:rsidRPr="006567F9">
        <w:rPr>
          <w:rFonts w:cs="Times New Roman"/>
          <w:b/>
          <w:sz w:val="28"/>
          <w:szCs w:val="28"/>
          <w:lang w:val="uk-UA"/>
        </w:rPr>
        <w:t>борошниста роса.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Випадання опадів, які обумовлять наявність краплинної вологи, за оптимальної температури повітря +18…+20°С сприятиме посиленому розвитку </w:t>
      </w:r>
      <w:r w:rsidR="00B2680F" w:rsidRPr="006567F9">
        <w:rPr>
          <w:rFonts w:cs="Times New Roman"/>
          <w:b/>
          <w:sz w:val="28"/>
          <w:szCs w:val="28"/>
          <w:lang w:val="uk-UA"/>
        </w:rPr>
        <w:t>парші яблуні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та груші. Ці умови сприятимуть і розвитку </w:t>
      </w:r>
      <w:proofErr w:type="spellStart"/>
      <w:r w:rsidR="00B2680F" w:rsidRPr="006567F9">
        <w:rPr>
          <w:rFonts w:cs="Times New Roman"/>
          <w:b/>
          <w:sz w:val="28"/>
          <w:szCs w:val="28"/>
          <w:lang w:val="uk-UA"/>
        </w:rPr>
        <w:t>кокомікозу</w:t>
      </w:r>
      <w:proofErr w:type="spellEnd"/>
      <w:r w:rsidR="00B2680F" w:rsidRPr="006567F9">
        <w:rPr>
          <w:rFonts w:cs="Times New Roman"/>
          <w:b/>
          <w:sz w:val="28"/>
          <w:szCs w:val="28"/>
          <w:lang w:val="uk-UA"/>
        </w:rPr>
        <w:t xml:space="preserve"> в</w:t>
      </w:r>
      <w:r w:rsidR="00B2680F" w:rsidRPr="006567F9">
        <w:rPr>
          <w:rFonts w:cs="Times New Roman"/>
          <w:bCs/>
          <w:sz w:val="28"/>
          <w:szCs w:val="28"/>
          <w:lang w:val="uk-UA"/>
        </w:rPr>
        <w:t xml:space="preserve">ишні та черешні. З метою знищення яєць плодожерок в плодових насадженнях продовжують випуск трихограми , а також застосування біопрепаратів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Гаубсин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с., 10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Мадекс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Твін, КС, 0,1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Скарадо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-М, ЗП, 3-5 кг/га (з інтервалом 10-15 днів). З хімічних препаратів продовжують обприскування (не раніше, як інсектицид від попередньої обробки втратить токсичну дію)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Ваєго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200SC, КС, 0,16-0,375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Дантопом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50, ВГ, 0,07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Еспадою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0,2-0,4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Корагеном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20, КС, 0,15-0,175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Кормораном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КЕ, 0,4-0,8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Лірумом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78SC, КС, 1,2-1,5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Проклеймом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5SG, РГ, 0,4-0,5 кг/га, Радіантом, КС, 0,5-0,7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Рімоном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Фаст, КС, 0,6-0,8 л/га, Сумі-альфою, КЕ, 0,5-1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Требоном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30ЕС, КС, 0,3-0,5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lastRenderedPageBreak/>
        <w:t>Ф´юрі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ВЕ, 0,2-0,3 л/га, за необхідності з додаванням фунгіцидів проти парші та борошнистої роси: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Ембрелії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140SC, КС, 1,2-1,5 л/га, Луни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Експіріенс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400SC, КС, 0,5-0,75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Нандо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500, КС, 0,6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Натіво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75WG, ВГ, 0,3-0,35 кг/га, Принципу 90SC, КС, 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Серкадісу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Плюс, КС, 0,9-1,5 л/га, Скали 400SC, КС, 1-1,2 л/га, Скору 250ЕС, КЕ, 0,15-0,2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Стробі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в.г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., 0,2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Циделі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Топу 140DC, КД, 0,6-0,7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Фиталу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РК, 2,0 л/га, Флінту 500WG, ВГ, 0,15 кг/га; проти борошнистої роси - Алмазу 100, КЕ, 0,3-0,4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Ліндеру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КЕ, 0,6-0,75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Талендо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20, КС, 0,2-0,25 л/га, Топазу 100ЕС, КЕ, 0,3-0,4 л/га; сірковмісних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Агрісулу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Інферно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5-8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Кумулюсу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ДФ, ВГ, 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Тіовіту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Джет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80WG,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в.г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., 8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Топазіо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3-4 кг/га (за температури не нижче 16-20°С і не вище 28-35°С); проти парші Скали 400SC, КС, 0,75 л/га, або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мідьвмісних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препаратів на основі гідроксиду міді (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Ескада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488, КС, 1,75-2,0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Косайд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2000, ВГ, 2,5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Патроль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>, ЗП, Чемпіон, ЗП, по 1,5-2,0 кг/га); сульфату міді (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Блу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Бордо, ВГ, 1-2,5 кг/га - ефективний також проти бактеріального опіку,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Золайф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5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Купросил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7 л/га);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хлороксиду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міді (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Медян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Екстра 350SC, КС, 1,5-2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Нукоп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25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ХайБіо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>, ВГ, 2,5-3 кг/га); оксиду міді (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Нордокс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75, ВГ, 0,5-1,5 кг/га).  Рослиноїдних кліщів за перевищення їх щільності 5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екз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./листок знищують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інсекто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-акарицидами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Вертимек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018ЕС, КЕ, 1-1,5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Контадор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Дуо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0,15-0,12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Лірум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78SC, КС, 1,2-1,5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Люфокс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105ЕС, КЕ, 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Талстар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>, 10% КЕ, 0,4-0,6 л/га та аналогами (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Балазо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Діабло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); або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акарициамди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Антикліщ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Макс, КЕ, 0,8-1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Аполло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0,4-0,6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Вертимек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Нео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018SL, РК, 0,75-1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Демітан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200, КС, 0,6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Енвідор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240SC, КС, 0,4-0,6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Ескаліп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0,5-0,75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Масаї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ЗП, 0,4-0,6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Ніссоран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ЗП, 0,3-0,6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Оберон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Рапід 240SC, КС, 0,6-0,8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Омайт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57%, ЕВ, 2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Ортус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0,5-0,75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Санмайт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>, ЗП, 0,5-0,9 кг/га та аналогами (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Блейк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Таурус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Штурм), Шерман, КЕ, 1-1,5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Шірудо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ЗП, 0,4-0,6 л/га, або біопрепаратами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Агріінсекта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р., 0,5-3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Мітігейт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в.р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., 0,3-0,45 л/га. У період масового льоту метеликів грушевої плодожерки, орієнтовно через 40 днів після цвітіння пізніх сортів груші, вносять Дозор, ЗП, 0,6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Люфокс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105ЕС, КЕ, 1 л/га, Матч 050ЕС, КЕ, 1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Номолт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КС, 0,5-0,7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Рімон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КЕ, 0,25-0,3 л/га; або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Арріво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25%, КЕ, 0,16-0,32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Воліам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Флексі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300SC, КС, 0,3-0,5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Децис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Профі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25WG, ВГ, 0,1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Ламдекс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СК, 0,15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Моспілан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ВП, </w:t>
      </w:r>
      <w:r w:rsidR="00B2680F" w:rsidRPr="006567F9">
        <w:rPr>
          <w:rFonts w:cs="Times New Roman"/>
          <w:bCs/>
          <w:sz w:val="28"/>
          <w:szCs w:val="28"/>
          <w:lang w:val="uk-UA"/>
        </w:rPr>
        <w:lastRenderedPageBreak/>
        <w:t xml:space="preserve">0,15-0,20 кг/га, Радіант, КС, 0,5-0,7 л/га,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Сумітіон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КЕ, 1,6-3 л/га, біопрепарат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Натургард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в.р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., 0,3-1,0 л/га. Проти парші додають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Дітан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М-45, ЗП, 2-3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Мерпан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1,9-2,5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Сілліт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400, КС, 1,7-2 л/га, а проти борошнистої роси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Агрісул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Інферно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5-8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Кумулюс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ДФ, ВГ, 6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Тіовіт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Джет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80WG,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в.г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., 8 кг/га,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Топазіо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ВГ, 3-4 кг/га, або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Імпакт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25SC, КС, 0,1-0,15 л/га, Топаз 100ЕС, КС, 0,3-0,4 л/га. На кісточкових проти гусениць сливової та східної плодожерок продовжують обприскування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Ратибором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РК, 0,25 л/га, персику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Актелліком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500ЕС, КЕ, 0,8 л/га, Карате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Зеоном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050CS, СК, 0,3 л/га, персику та абрикосу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Проклеймом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5SG, РГ, 0,4-0,5 кг/га, або біопрепаратом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Мадекс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Твін, КС, 0,1 л/га з додаванням проти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клястероспоріозу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, плодової гнилі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Ембрелії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140SC, КС, 1,2-1,5 л/га, Луни </w:t>
      </w:r>
      <w:proofErr w:type="spellStart"/>
      <w:r w:rsidR="00B2680F" w:rsidRPr="006567F9">
        <w:rPr>
          <w:rFonts w:cs="Times New Roman"/>
          <w:bCs/>
          <w:sz w:val="28"/>
          <w:szCs w:val="28"/>
          <w:lang w:val="uk-UA"/>
        </w:rPr>
        <w:t>Сенсейшн</w:t>
      </w:r>
      <w:proofErr w:type="spellEnd"/>
      <w:r w:rsidR="00B2680F" w:rsidRPr="006567F9">
        <w:rPr>
          <w:rFonts w:cs="Times New Roman"/>
          <w:bCs/>
          <w:sz w:val="28"/>
          <w:szCs w:val="28"/>
          <w:lang w:val="uk-UA"/>
        </w:rPr>
        <w:t xml:space="preserve"> 500SC, КC, 0,25-0,35 л/га та інші відповідно до «Переліку пестицидів…», дотримуючись чергування пестицидів.</w:t>
      </w:r>
    </w:p>
    <w:p w14:paraId="7DD32DB7" w14:textId="77777777" w:rsidR="00F1503D" w:rsidRPr="006567F9" w:rsidRDefault="00755AB0" w:rsidP="006567F9">
      <w:pPr>
        <w:spacing w:line="360" w:lineRule="auto"/>
        <w:jc w:val="both"/>
        <w:rPr>
          <w:rFonts w:cs="Times New Roman"/>
          <w:bCs/>
          <w:sz w:val="28"/>
          <w:szCs w:val="28"/>
          <w:lang w:val="uk-UA"/>
        </w:rPr>
      </w:pPr>
      <w:r w:rsidRPr="006567F9">
        <w:rPr>
          <w:rFonts w:eastAsia="SimSun" w:cs="Times New Roman"/>
          <w:bCs/>
          <w:sz w:val="28"/>
          <w:szCs w:val="28"/>
          <w:lang w:val="uk-UA"/>
        </w:rPr>
        <w:t xml:space="preserve"> </w:t>
      </w:r>
    </w:p>
    <w:p w14:paraId="298DC8D5" w14:textId="77777777" w:rsidR="00C0450C" w:rsidRPr="006567F9" w:rsidRDefault="00C0450C" w:rsidP="006567F9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6567F9">
        <w:rPr>
          <w:rFonts w:eastAsia="Times New Roman" w:cs="Times New Roman"/>
          <w:color w:val="000000"/>
          <w:sz w:val="28"/>
          <w:szCs w:val="28"/>
          <w:lang w:val="uk-UA"/>
        </w:rPr>
        <w:t xml:space="preserve">Застосовуючи засоби захисту рослин, варто пам’ятати, що захисні заходи слід проводити згідно з регламентами існуючих технологій в тиху безвітряну погоду, в ранішні та вечірні години. </w:t>
      </w:r>
      <w:r w:rsidRPr="006567F9">
        <w:rPr>
          <w:rFonts w:eastAsia="Times New Roman" w:cs="Times New Roman"/>
          <w:color w:val="000000"/>
          <w:sz w:val="28"/>
          <w:szCs w:val="28"/>
        </w:rPr>
        <w:t xml:space="preserve">Про час та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місце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обробок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необхідно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обов’язково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попереджати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голів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ОТГ,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старостів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сіл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і селищ,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населення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пасічників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менше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ніж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дві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доби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. На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оброблених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ділянках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обов’язково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виставляються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567F9">
        <w:rPr>
          <w:rFonts w:eastAsia="Times New Roman" w:cs="Times New Roman"/>
          <w:color w:val="000000"/>
          <w:sz w:val="28"/>
          <w:szCs w:val="28"/>
        </w:rPr>
        <w:t>попереджувальні</w:t>
      </w:r>
      <w:proofErr w:type="spellEnd"/>
      <w:r w:rsidRPr="006567F9">
        <w:rPr>
          <w:rFonts w:eastAsia="Times New Roman" w:cs="Times New Roman"/>
          <w:color w:val="000000"/>
          <w:sz w:val="28"/>
          <w:szCs w:val="28"/>
        </w:rPr>
        <w:t xml:space="preserve"> знаки.</w:t>
      </w:r>
    </w:p>
    <w:p w14:paraId="3F5E56E4" w14:textId="77777777" w:rsidR="00C0450C" w:rsidRPr="006567F9" w:rsidRDefault="00C0450C" w:rsidP="006567F9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8"/>
          <w:szCs w:val="28"/>
        </w:rPr>
      </w:pPr>
    </w:p>
    <w:p w14:paraId="2138358F" w14:textId="77777777" w:rsidR="00C0450C" w:rsidRPr="006567F9" w:rsidRDefault="00C0450C" w:rsidP="006567F9">
      <w:pPr>
        <w:pStyle w:val="a8"/>
        <w:shd w:val="clear" w:color="auto" w:fill="FFFFFF"/>
        <w:spacing w:after="450" w:line="360" w:lineRule="auto"/>
        <w:ind w:firstLine="851"/>
        <w:contextualSpacing/>
        <w:jc w:val="both"/>
        <w:rPr>
          <w:rFonts w:cs="Times New Roman"/>
          <w:i/>
          <w:iCs/>
          <w:color w:val="000000"/>
          <w:sz w:val="28"/>
          <w:szCs w:val="28"/>
          <w:shd w:val="clear" w:color="auto" w:fill="FFFFFF"/>
        </w:rPr>
      </w:pPr>
      <w:r w:rsidRPr="006567F9">
        <w:rPr>
          <w:rFonts w:cs="Times New Roman"/>
          <w:b/>
          <w:bCs/>
          <w:i/>
          <w:iCs/>
          <w:color w:val="000000"/>
          <w:spacing w:val="-6"/>
          <w:kern w:val="26"/>
          <w:sz w:val="28"/>
          <w:szCs w:val="28"/>
          <w:lang w:val="uk-UA"/>
        </w:rPr>
        <w:t xml:space="preserve">Нагадуємо, що при роботі з пестицидами необхідно дотримуватись регламентів застосування засобів захисту рослин, правил техніки безпеки та санітарно-гігієнічних вимог. </w:t>
      </w:r>
      <w:r w:rsidRPr="006567F9">
        <w:rPr>
          <w:rFonts w:cs="Times New Roman"/>
          <w:b/>
          <w:bCs/>
          <w:i/>
          <w:iCs/>
          <w:color w:val="000000"/>
          <w:spacing w:val="-6"/>
          <w:kern w:val="26"/>
          <w:sz w:val="28"/>
          <w:szCs w:val="28"/>
        </w:rPr>
        <w:t>Мати</w:t>
      </w:r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посвідчення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про право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з пестицидами,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одержання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якого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передбачено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hyperlink r:id="rId23" w:tgtFrame="_blank" w:history="1">
        <w:r w:rsidRPr="006567F9">
          <w:rPr>
            <w:rStyle w:val="a7"/>
            <w:rFonts w:cs="Times New Roman"/>
            <w:b/>
            <w:bCs/>
            <w:i/>
            <w:iCs/>
            <w:color w:val="000000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6567F9">
          <w:rPr>
            <w:rStyle w:val="a7"/>
            <w:rFonts w:cs="Times New Roman"/>
            <w:b/>
            <w:bCs/>
            <w:i/>
            <w:iCs/>
            <w:color w:val="000000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пестициди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агрохімікати</w:t>
      </w:r>
      <w:proofErr w:type="spellEnd"/>
      <w:r w:rsidRPr="006567F9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 w:rsidRPr="006567F9">
        <w:rPr>
          <w:rFonts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sectPr w:rsidR="00C0450C" w:rsidRPr="006567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4DCD" w14:textId="77777777" w:rsidR="000B404D" w:rsidRDefault="000B404D">
      <w:r>
        <w:separator/>
      </w:r>
    </w:p>
  </w:endnote>
  <w:endnote w:type="continuationSeparator" w:id="0">
    <w:p w14:paraId="0E7D206C" w14:textId="77777777" w:rsidR="000B404D" w:rsidRDefault="000B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Lohit Hindi">
    <w:altName w:val="Yu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224E" w14:textId="77777777" w:rsidR="000B404D" w:rsidRDefault="000B404D">
      <w:r>
        <w:separator/>
      </w:r>
    </w:p>
  </w:footnote>
  <w:footnote w:type="continuationSeparator" w:id="0">
    <w:p w14:paraId="5FD65243" w14:textId="77777777" w:rsidR="000B404D" w:rsidRDefault="000B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E6"/>
    <w:rsid w:val="00000CF5"/>
    <w:rsid w:val="000B404D"/>
    <w:rsid w:val="000F68B8"/>
    <w:rsid w:val="0010723C"/>
    <w:rsid w:val="001727B8"/>
    <w:rsid w:val="001746E7"/>
    <w:rsid w:val="001D450F"/>
    <w:rsid w:val="002345B3"/>
    <w:rsid w:val="002B67DA"/>
    <w:rsid w:val="002C32E4"/>
    <w:rsid w:val="002F5B52"/>
    <w:rsid w:val="00390D23"/>
    <w:rsid w:val="003C75F7"/>
    <w:rsid w:val="003E7AF3"/>
    <w:rsid w:val="00556712"/>
    <w:rsid w:val="00563633"/>
    <w:rsid w:val="005E4FA3"/>
    <w:rsid w:val="0062325F"/>
    <w:rsid w:val="006279B0"/>
    <w:rsid w:val="00637E0A"/>
    <w:rsid w:val="006567F9"/>
    <w:rsid w:val="006B2037"/>
    <w:rsid w:val="0071362C"/>
    <w:rsid w:val="00755AB0"/>
    <w:rsid w:val="008B58DE"/>
    <w:rsid w:val="00917892"/>
    <w:rsid w:val="0093284B"/>
    <w:rsid w:val="00947DB5"/>
    <w:rsid w:val="00975058"/>
    <w:rsid w:val="00985645"/>
    <w:rsid w:val="00A509B6"/>
    <w:rsid w:val="00A80EE4"/>
    <w:rsid w:val="00B2680F"/>
    <w:rsid w:val="00B35BE1"/>
    <w:rsid w:val="00B55C09"/>
    <w:rsid w:val="00B77A65"/>
    <w:rsid w:val="00B84C3F"/>
    <w:rsid w:val="00BD2AE1"/>
    <w:rsid w:val="00BD39D9"/>
    <w:rsid w:val="00C0450C"/>
    <w:rsid w:val="00C35842"/>
    <w:rsid w:val="00C604F5"/>
    <w:rsid w:val="00C67993"/>
    <w:rsid w:val="00C701C2"/>
    <w:rsid w:val="00C759E9"/>
    <w:rsid w:val="00D26979"/>
    <w:rsid w:val="00E262D0"/>
    <w:rsid w:val="00E616BA"/>
    <w:rsid w:val="00E62A2D"/>
    <w:rsid w:val="00E64BE6"/>
    <w:rsid w:val="00EB0839"/>
    <w:rsid w:val="00F14648"/>
    <w:rsid w:val="00F1503D"/>
    <w:rsid w:val="00F31342"/>
    <w:rsid w:val="00F6130F"/>
    <w:rsid w:val="00F6555A"/>
    <w:rsid w:val="00FB003C"/>
    <w:rsid w:val="00FE1CE7"/>
    <w:rsid w:val="187F4F3E"/>
    <w:rsid w:val="75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DD5A"/>
  <w15:docId w15:val="{E2E5DA4E-6F5A-4055-BAE6-A4BCDFDB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kern w:val="1"/>
    </w:rPr>
  </w:style>
  <w:style w:type="paragraph" w:styleId="2">
    <w:name w:val="Body Text Indent 2"/>
    <w:basedOn w:val="a"/>
    <w:link w:val="20"/>
    <w:uiPriority w:val="99"/>
    <w:unhideWhenUsed/>
    <w:pPr>
      <w:spacing w:after="120" w:line="480" w:lineRule="auto"/>
      <w:ind w:left="283"/>
    </w:pPr>
    <w:rPr>
      <w:rFonts w:cs="Mangal"/>
      <w:kern w:val="1"/>
      <w:szCs w:val="21"/>
    </w:rPr>
  </w:style>
  <w:style w:type="paragraph" w:customStyle="1" w:styleId="cde0e7e2e0ede8e5eee1fae5eaf2e02">
    <w:name w:val="Нcdаe0зe7вe2аe0нedиe8еe5 оeeбe1ъfaеe5кeaтf2аe02"/>
    <w:basedOn w:val="a"/>
    <w:pPr>
      <w:widowControl/>
      <w:suppressAutoHyphens w:val="0"/>
      <w:autoSpaceDE w:val="0"/>
      <w:spacing w:after="100" w:afterAutospacing="1" w:line="376" w:lineRule="atLeast"/>
      <w:jc w:val="center"/>
    </w:pPr>
    <w:rPr>
      <w:rFonts w:eastAsia="Times New Roman" w:cs="Times New Roman"/>
      <w:b/>
      <w:bCs/>
      <w:kern w:val="1"/>
      <w:sz w:val="28"/>
      <w:szCs w:val="28"/>
      <w:lang w:val="uk-UA" w:bidi="ar-SA"/>
    </w:rPr>
  </w:style>
  <w:style w:type="paragraph" w:customStyle="1" w:styleId="c1e0e7eee2fbe9">
    <w:name w:val="Бc1аe0зe7оeeвe2ыfbйe9"/>
    <w:pPr>
      <w:widowControl w:val="0"/>
      <w:suppressAutoHyphens/>
      <w:autoSpaceDE w:val="0"/>
    </w:pPr>
    <w:rPr>
      <w:rFonts w:eastAsia="Times New Roman"/>
      <w:kern w:val="2"/>
      <w:sz w:val="24"/>
      <w:szCs w:val="24"/>
      <w:lang w:eastAsia="zh-CN"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pPr>
      <w:widowControl/>
      <w:autoSpaceDE w:val="0"/>
      <w:ind w:firstLine="708"/>
      <w:jc w:val="both"/>
    </w:pPr>
    <w:rPr>
      <w:rFonts w:eastAsia="Times New Roman" w:cs="Times New Roman"/>
      <w:kern w:val="0"/>
      <w:sz w:val="28"/>
      <w:szCs w:val="28"/>
      <w:lang w:val="uk-UA" w:bidi="ar-SA"/>
    </w:rPr>
  </w:style>
  <w:style w:type="character" w:customStyle="1" w:styleId="a4">
    <w:name w:val="Основний текст Знак"/>
    <w:basedOn w:val="a0"/>
    <w:link w:val="a3"/>
    <w:rPr>
      <w:rFonts w:ascii="Times New Roman" w:eastAsia="DejaVu Sans" w:hAnsi="Times New Roman" w:cs="Lohit Hindi"/>
      <w:kern w:val="1"/>
      <w:sz w:val="24"/>
      <w:szCs w:val="24"/>
      <w:lang w:val="ru-RU" w:eastAsia="zh-CN" w:bidi="hi-IN"/>
    </w:rPr>
  </w:style>
  <w:style w:type="character" w:customStyle="1" w:styleId="20">
    <w:name w:val="Основний текст з відступом 2 Знак"/>
    <w:basedOn w:val="a0"/>
    <w:link w:val="2"/>
    <w:uiPriority w:val="99"/>
    <w:rPr>
      <w:rFonts w:ascii="Times New Roman" w:eastAsia="DejaVu Sans" w:hAnsi="Times New Roman" w:cs="Mangal"/>
      <w:kern w:val="1"/>
      <w:sz w:val="24"/>
      <w:szCs w:val="21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6130F"/>
    <w:rPr>
      <w:rFonts w:ascii="Tahoma" w:hAnsi="Tahoma" w:cs="Mangal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130F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character" w:styleId="a7">
    <w:name w:val="Hyperlink"/>
    <w:rsid w:val="00C0450C"/>
    <w:rPr>
      <w:color w:val="000080"/>
      <w:u w:val="single"/>
    </w:rPr>
  </w:style>
  <w:style w:type="paragraph" w:styleId="a8">
    <w:name w:val="Normal (Web)"/>
    <w:basedOn w:val="a"/>
    <w:uiPriority w:val="99"/>
    <w:unhideWhenUsed/>
    <w:qFormat/>
    <w:rsid w:val="00C0450C"/>
    <w:rPr>
      <w:rFonts w:cs="Mangal"/>
      <w:szCs w:val="21"/>
    </w:rPr>
  </w:style>
  <w:style w:type="table" w:styleId="a9">
    <w:name w:val="Table Grid"/>
    <w:basedOn w:val="a1"/>
    <w:uiPriority w:val="39"/>
    <w:rsid w:val="00C3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yperlink" Target="https://zakon.rada.gov.ua/laws/show/86/95-%D0%B2%D1%80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18407</Words>
  <Characters>10492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Юлія Проскурка</cp:lastModifiedBy>
  <cp:revision>4</cp:revision>
  <dcterms:created xsi:type="dcterms:W3CDTF">2026-05-26T07:06:00Z</dcterms:created>
  <dcterms:modified xsi:type="dcterms:W3CDTF">2026-05-26T08:09:00Z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9A43868392B24A31A5C740E34EB6564E</vt:lpwstr>
  </property>
</Properties>
</file>