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235199B3" w14:textId="77777777" w:rsidR="000434FA" w:rsidRDefault="000434FA" w:rsidP="000434FA"/>
    <w:p w14:paraId="1DBE0031" w14:textId="77777777" w:rsidR="0040217A" w:rsidRPr="0040217A" w:rsidRDefault="0040217A" w:rsidP="0040217A">
      <w:pPr>
        <w:rPr>
          <w:szCs w:val="28"/>
        </w:rPr>
      </w:pPr>
    </w:p>
    <w:p w14:paraId="5E3998B0" w14:textId="1A869FAD" w:rsidR="00AE4334" w:rsidRDefault="00AE4334" w:rsidP="00AE4334">
      <w:pPr>
        <w:jc w:val="center"/>
        <w:rPr>
          <w:b/>
          <w:lang w:val="ru-RU"/>
        </w:rPr>
      </w:pPr>
      <w:r>
        <w:rPr>
          <w:b/>
        </w:rPr>
        <w:t xml:space="preserve">Інформаційне повідомлення </w:t>
      </w:r>
      <w:r>
        <w:rPr>
          <w:b/>
        </w:rPr>
        <w:t>№ 22</w:t>
      </w:r>
    </w:p>
    <w:p w14:paraId="62A37419" w14:textId="77777777" w:rsidR="00AE4334" w:rsidRDefault="00AE4334" w:rsidP="00AE4334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33A9CCF5" w14:textId="77777777" w:rsidR="00AE4334" w:rsidRPr="002C4B04" w:rsidRDefault="00AE4334" w:rsidP="00AE4334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3 червня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14289FBC" w14:textId="77777777" w:rsidR="00AE4334" w:rsidRDefault="00AE4334" w:rsidP="00AE4334"/>
    <w:p w14:paraId="7584A2C5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D016D7">
        <w:rPr>
          <w:rFonts w:eastAsia="SimSun"/>
          <w:b/>
          <w:bCs/>
          <w:szCs w:val="28"/>
        </w:rPr>
        <w:t>ОСНОВНІ МЕТЕОРОЛОГІЧНІ ОСОБЛИВОСТІ</w:t>
      </w:r>
      <w:bookmarkStart w:id="0" w:name="_Hlk213142812"/>
      <w:r w:rsidRPr="00D016D7">
        <w:rPr>
          <w:rFonts w:eastAsia="SimSun"/>
          <w:b/>
          <w:bCs/>
          <w:szCs w:val="28"/>
        </w:rPr>
        <w:t xml:space="preserve">   ТРЕТЬОЇ  ДЕКАДИ  ТРАВНЯ</w:t>
      </w:r>
    </w:p>
    <w:p w14:paraId="7C655799" w14:textId="77777777" w:rsidR="00AE4334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>У третій декаді травня на Київщині спостерігалася контрастна за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температурним режимом з опадами погода. У першій половині декади середні добові температури повітря були близькими або вищими за норму на 3 – 7 °С, починаючи з 28 травня внаслідок переміщення арктичного повітря через територію України відбулося суттєве зниження температури повітря до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показників на 5 – 8 °С нижчих від норми.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 xml:space="preserve">Тривалість </w:t>
      </w:r>
      <w:r w:rsidRPr="00D016D7">
        <w:rPr>
          <w:rFonts w:eastAsia="SimSun"/>
          <w:b/>
          <w:bCs/>
          <w:szCs w:val="28"/>
        </w:rPr>
        <w:t xml:space="preserve">сонячного сяйва </w:t>
      </w:r>
      <w:r w:rsidRPr="00D016D7">
        <w:rPr>
          <w:rFonts w:eastAsia="SimSun"/>
          <w:szCs w:val="28"/>
        </w:rPr>
        <w:t>за даними метеостанцій Бориспіль та Біла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Церква за декаду становила 97 – 109 годин (99 – 103 % декадної норми).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D016D7">
        <w:rPr>
          <w:rFonts w:eastAsia="SimSun"/>
          <w:szCs w:val="28"/>
        </w:rPr>
        <w:t>за рахунок значних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коливань виявилася близькою до норми і в абсолютному визначенні становила 15,7 – 16,6 °С тепла</w:t>
      </w:r>
      <w:r>
        <w:rPr>
          <w:rFonts w:eastAsia="SimSun"/>
          <w:szCs w:val="28"/>
        </w:rPr>
        <w:t xml:space="preserve">. </w:t>
      </w:r>
      <w:r w:rsidRPr="00D016D7">
        <w:rPr>
          <w:rFonts w:eastAsia="SimSun"/>
          <w:szCs w:val="28"/>
        </w:rPr>
        <w:t>Максимальна температура повітря підвищувалася до 26 – 32 °С тепла.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Мінімальна температура повітря знижувалася 3 – 8 °С тепла. Поверхня ґрунту у денні години нагрівалася до плюс 47 – 60 °С, вночі охолоджувалася до плюс 5 –7 °С, у районі метеостанції Баришівка до плюс 1 °С.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Упродовж 2 днів у районі метеостанції Баришівка (на торф’яниках)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відмічався заморозок на висоті 2 см інтенсивністю мінус 1 °С.</w:t>
      </w:r>
      <w:r>
        <w:rPr>
          <w:rFonts w:eastAsia="SimSun"/>
          <w:szCs w:val="28"/>
        </w:rPr>
        <w:t xml:space="preserve"> </w:t>
      </w:r>
    </w:p>
    <w:p w14:paraId="56DE887C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 xml:space="preserve">Нерівномірні </w:t>
      </w:r>
      <w:r w:rsidRPr="00D016D7">
        <w:rPr>
          <w:rFonts w:eastAsia="SimSun"/>
          <w:b/>
          <w:bCs/>
          <w:szCs w:val="28"/>
        </w:rPr>
        <w:t xml:space="preserve">опади </w:t>
      </w:r>
      <w:r w:rsidRPr="00D016D7">
        <w:rPr>
          <w:rFonts w:eastAsia="SimSun"/>
          <w:szCs w:val="28"/>
        </w:rPr>
        <w:t>відмічалися упродовж 3 – 6 днів, їх кількість на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переважній частині території області склала від 9 до 20 мм (31 – 69 % декадної норми), у районі метеостанцій Вишгород, Київ, Бориспіль та Біла Церква 24 –29 мм (від 86 до 138 % декадної норми). Найбільше опадів випало у районі метеостанції Фастів – 65 мм (232 % декадної норми).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Упродовж 1 – 3 днів майже по всій території відмічалися опади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інтенсивністю 5 мм і більше. Добовий максимум їх становив 5 – 15 мм (17 –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56 % декадної норми), у районі метеостанції Фастів – 40 мм (143 % декадної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норми).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 визначенням Центральної геофізичної обсерваторії та метеостанції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Баришівка кислотність опадів (</w:t>
      </w:r>
      <w:proofErr w:type="spellStart"/>
      <w:r w:rsidRPr="00D016D7">
        <w:rPr>
          <w:rFonts w:eastAsia="SimSun"/>
          <w:szCs w:val="28"/>
        </w:rPr>
        <w:t>рН</w:t>
      </w:r>
      <w:proofErr w:type="spellEnd"/>
      <w:r w:rsidRPr="00D016D7">
        <w:rPr>
          <w:rFonts w:eastAsia="SimSun"/>
          <w:szCs w:val="28"/>
        </w:rPr>
        <w:t>) становила 6,28 – 7,20 (нормальна).</w:t>
      </w:r>
    </w:p>
    <w:p w14:paraId="3226D949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D016D7">
        <w:rPr>
          <w:rFonts w:eastAsia="SimSun"/>
          <w:szCs w:val="28"/>
        </w:rPr>
        <w:t>становила 60 – 71 %,</w:t>
      </w:r>
    </w:p>
    <w:p w14:paraId="176A9000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 xml:space="preserve">середній за декаду дефіцит вологості повітря - 6 – 9 </w:t>
      </w:r>
      <w:proofErr w:type="spellStart"/>
      <w:r w:rsidRPr="00D016D7">
        <w:rPr>
          <w:rFonts w:eastAsia="SimSun"/>
          <w:szCs w:val="28"/>
        </w:rPr>
        <w:t>мб</w:t>
      </w:r>
      <w:proofErr w:type="spellEnd"/>
      <w:r w:rsidRPr="00D016D7">
        <w:rPr>
          <w:rFonts w:eastAsia="SimSun"/>
          <w:szCs w:val="28"/>
        </w:rPr>
        <w:t>. У районі метеостанцій  Київ та Яготин районів області упродовж 1 дня відносна вологість повітря в денні години знижувалася до 30 % і менше.</w:t>
      </w:r>
    </w:p>
    <w:p w14:paraId="6E23189A" w14:textId="77777777" w:rsidR="00AE4334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szCs w:val="28"/>
        </w:rPr>
        <w:t xml:space="preserve">Вітер </w:t>
      </w:r>
      <w:r w:rsidRPr="00D016D7">
        <w:rPr>
          <w:rFonts w:eastAsia="SimSun"/>
          <w:szCs w:val="28"/>
        </w:rPr>
        <w:t>упродовж декади переважав помірний, максимальна його швидкість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становила 13 – 14 м/с, проте на більшій частині території області упродовж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 xml:space="preserve">2 – 5 днів відмічалося посилення швидкості вітру до 16 – 22 м/с. </w:t>
      </w:r>
    </w:p>
    <w:p w14:paraId="5373CC85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</w:p>
    <w:p w14:paraId="1C79FED5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szCs w:val="28"/>
        </w:rPr>
      </w:pPr>
      <w:r w:rsidRPr="00D016D7">
        <w:rPr>
          <w:rFonts w:eastAsia="SimSun"/>
          <w:b/>
          <w:bCs/>
          <w:szCs w:val="28"/>
        </w:rPr>
        <w:t>КОРОТКА МЕТЕОРОЛОГІЧНА ХАРАКТЕРИСТИКА ТРАВНЯ.</w:t>
      </w:r>
    </w:p>
    <w:p w14:paraId="0F31F62B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lastRenderedPageBreak/>
        <w:t xml:space="preserve">У травні на Київщині переважала </w:t>
      </w:r>
      <w:proofErr w:type="spellStart"/>
      <w:r w:rsidRPr="00D016D7">
        <w:rPr>
          <w:rFonts w:eastAsia="SimSun"/>
          <w:szCs w:val="28"/>
        </w:rPr>
        <w:t>помірно</w:t>
      </w:r>
      <w:proofErr w:type="spellEnd"/>
      <w:r w:rsidRPr="00D016D7">
        <w:rPr>
          <w:rFonts w:eastAsia="SimSun"/>
          <w:szCs w:val="28"/>
        </w:rPr>
        <w:t>- тепла з опадами погода. Середні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добові температури повітря у більшості днів були близькими або вищими за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норму на 2 – 9 °С, лише в окремі дні вони були нижчими від норми на 2 – 8°С.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 рахунок таких коливань середня місячна температура повітря виявилася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близькою до норми і в абсолютному визначенні становила 15,3 – 16,3 °С тепла.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Максимальна температура повітря підвищувалася до 28 – 32 °С тепла.</w:t>
      </w:r>
      <w:r>
        <w:rPr>
          <w:rFonts w:eastAsia="SimSun"/>
          <w:szCs w:val="28"/>
        </w:rPr>
        <w:t xml:space="preserve">  </w:t>
      </w:r>
      <w:r w:rsidRPr="00D016D7">
        <w:rPr>
          <w:rFonts w:eastAsia="SimSun"/>
          <w:szCs w:val="28"/>
        </w:rPr>
        <w:t>Мінімальна температура повітря знижувалася до 2 °С морозу – 5 °С тепла.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Опади у травні відмічалися упродовж 6 – 11 днів. Їх кількість на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переважній частині території області становила 45 – 56 мм (69 – 92 % місячної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норми), у районі метеостанцій Вишгород, Фастів, Яготин та Миронівка - 64 –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75 мм (105 – 121 % місячної норми). Найменше опадів випало у районі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метеостанції Чорнобиль – 16 мм (25 % місячної норми).</w:t>
      </w:r>
    </w:p>
    <w:p w14:paraId="0ABD795C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</w:p>
    <w:p w14:paraId="21E57892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</w:p>
    <w:p w14:paraId="7B4F2AB7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b/>
          <w:bCs/>
          <w:szCs w:val="28"/>
        </w:rPr>
      </w:pPr>
    </w:p>
    <w:p w14:paraId="272698BB" w14:textId="77777777" w:rsidR="00AE4334" w:rsidRPr="00D016D7" w:rsidRDefault="00AE4334" w:rsidP="00AE4334">
      <w:pPr>
        <w:autoSpaceDE w:val="0"/>
        <w:ind w:firstLine="11"/>
        <w:jc w:val="center"/>
        <w:rPr>
          <w:b/>
          <w:color w:val="000000"/>
          <w:szCs w:val="28"/>
        </w:rPr>
      </w:pPr>
      <w:r w:rsidRPr="00D016D7">
        <w:rPr>
          <w:rFonts w:eastAsia="SimSun"/>
          <w:color w:val="000000"/>
          <w:szCs w:val="28"/>
        </w:rPr>
        <w:t xml:space="preserve"> </w:t>
      </w:r>
      <w:bookmarkStart w:id="1" w:name="_Hlk228178486"/>
      <w:r w:rsidRPr="00D016D7">
        <w:rPr>
          <w:b/>
          <w:color w:val="000000"/>
          <w:szCs w:val="28"/>
        </w:rPr>
        <w:t>Фенологія культур</w:t>
      </w:r>
    </w:p>
    <w:p w14:paraId="0EBE074B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    </w:t>
      </w:r>
      <w:r w:rsidRPr="00D016D7">
        <w:rPr>
          <w:b/>
          <w:color w:val="000000"/>
          <w:szCs w:val="28"/>
        </w:rPr>
        <w:t>Озима пшениця</w:t>
      </w:r>
      <w:r w:rsidRPr="00D016D7">
        <w:rPr>
          <w:bCs/>
          <w:color w:val="000000"/>
          <w:szCs w:val="28"/>
        </w:rPr>
        <w:t xml:space="preserve"> – колосіння - цвітіння</w:t>
      </w:r>
    </w:p>
    <w:p w14:paraId="2B2A750E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    </w:t>
      </w:r>
      <w:r w:rsidRPr="00D016D7">
        <w:rPr>
          <w:b/>
          <w:color w:val="000000"/>
          <w:szCs w:val="28"/>
        </w:rPr>
        <w:t>Озимий ріпак</w:t>
      </w:r>
      <w:r w:rsidRPr="00D016D7">
        <w:rPr>
          <w:bCs/>
          <w:color w:val="000000"/>
          <w:szCs w:val="28"/>
        </w:rPr>
        <w:t xml:space="preserve"> –   утворення стручків – формування насіння. </w:t>
      </w:r>
    </w:p>
    <w:p w14:paraId="16D96564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/>
          <w:color w:val="000000"/>
          <w:szCs w:val="28"/>
        </w:rPr>
        <w:t xml:space="preserve">    Ярий ячмінь</w:t>
      </w:r>
      <w:r w:rsidRPr="00D016D7">
        <w:rPr>
          <w:bCs/>
          <w:color w:val="000000"/>
          <w:szCs w:val="28"/>
        </w:rPr>
        <w:t xml:space="preserve"> –    колосіння; </w:t>
      </w:r>
    </w:p>
    <w:p w14:paraId="2D1375DC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    </w:t>
      </w:r>
      <w:r w:rsidRPr="00D016D7">
        <w:rPr>
          <w:b/>
          <w:color w:val="000000"/>
          <w:szCs w:val="28"/>
        </w:rPr>
        <w:t>Кукурудза</w:t>
      </w:r>
      <w:r w:rsidRPr="00D016D7">
        <w:rPr>
          <w:bCs/>
          <w:color w:val="000000"/>
          <w:szCs w:val="28"/>
        </w:rPr>
        <w:t xml:space="preserve"> – 5-7 -й листок;</w:t>
      </w:r>
    </w:p>
    <w:p w14:paraId="5E9D4C2A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/>
          <w:color w:val="000000"/>
          <w:szCs w:val="28"/>
        </w:rPr>
        <w:t xml:space="preserve">    Горох</w:t>
      </w:r>
      <w:r w:rsidRPr="00D016D7">
        <w:rPr>
          <w:bCs/>
          <w:color w:val="000000"/>
          <w:szCs w:val="28"/>
        </w:rPr>
        <w:t xml:space="preserve"> –  бутонізація - цвітіння; </w:t>
      </w:r>
    </w:p>
    <w:p w14:paraId="537FDFE4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    </w:t>
      </w:r>
      <w:r w:rsidRPr="00D016D7">
        <w:rPr>
          <w:b/>
          <w:color w:val="000000"/>
          <w:szCs w:val="28"/>
        </w:rPr>
        <w:t xml:space="preserve">Соняшник </w:t>
      </w:r>
      <w:r w:rsidRPr="00D016D7">
        <w:rPr>
          <w:bCs/>
          <w:color w:val="000000"/>
          <w:szCs w:val="28"/>
        </w:rPr>
        <w:t>–  3- 4-я пара листків;</w:t>
      </w:r>
    </w:p>
    <w:p w14:paraId="6BBD1899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    </w:t>
      </w:r>
      <w:r w:rsidRPr="00D016D7">
        <w:rPr>
          <w:b/>
          <w:color w:val="000000"/>
          <w:szCs w:val="28"/>
        </w:rPr>
        <w:t>Цукровий буряк</w:t>
      </w:r>
      <w:r w:rsidRPr="00D016D7">
        <w:rPr>
          <w:bCs/>
          <w:color w:val="000000"/>
          <w:szCs w:val="28"/>
        </w:rPr>
        <w:t xml:space="preserve"> – 2-4 пара листків</w:t>
      </w:r>
    </w:p>
    <w:p w14:paraId="50659F91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    </w:t>
      </w:r>
      <w:r w:rsidRPr="00D016D7">
        <w:rPr>
          <w:b/>
          <w:color w:val="000000"/>
          <w:szCs w:val="28"/>
        </w:rPr>
        <w:t>Плодові дерева</w:t>
      </w:r>
      <w:r w:rsidRPr="00D016D7">
        <w:rPr>
          <w:bCs/>
          <w:color w:val="000000"/>
          <w:szCs w:val="28"/>
        </w:rPr>
        <w:t xml:space="preserve"> - ріст плодів</w:t>
      </w:r>
    </w:p>
    <w:p w14:paraId="65A74C6C" w14:textId="77777777" w:rsidR="00AE4334" w:rsidRDefault="00AE4334" w:rsidP="00AE4334">
      <w:pPr>
        <w:autoSpaceDE w:val="0"/>
        <w:ind w:firstLine="11"/>
        <w:rPr>
          <w:rFonts w:asciiTheme="minorHAnsi" w:hAnsiTheme="minorHAnsi" w:cstheme="minorHAnsi"/>
          <w:bCs/>
          <w:color w:val="000000"/>
          <w:szCs w:val="28"/>
        </w:rPr>
      </w:pPr>
    </w:p>
    <w:p w14:paraId="5E2BC7C4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>Упродовж декади агрометеорологічні умови для розвитку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сільськогосподарських культур були в цілому задовільними. Проте, через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нерівномірний розподіл та дефіцит опадів запаси продуктивної вологи ґрунту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на окремих посівних площах знизилися до недостатніх.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 початку вегетаційного періоду до 31 травня сума ефективних температур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повітря вище +5 °С по області становила 420-516 °С (середня багаторічна −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454-501 °С), вище +10 °С – 165-196 °С (середня багаторічна − 193-220 °С).</w:t>
      </w:r>
    </w:p>
    <w:p w14:paraId="509B7FB2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i/>
          <w:iCs/>
          <w:szCs w:val="28"/>
        </w:rPr>
        <w:t xml:space="preserve">Озимина (прогноз достигання). </w:t>
      </w:r>
      <w:r w:rsidRPr="00D016D7">
        <w:rPr>
          <w:rFonts w:eastAsia="SimSun"/>
          <w:szCs w:val="28"/>
        </w:rPr>
        <w:t>Станом на 31 травня на більшості посівів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озимої пшениці відмічалося цвітіння колосу (майже на 1-1,5 тижні раніше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середніх багаторічних строків), на окремих полях східних районів - колосіння. Густота посівів становила 629 – 1226 продуктивних стебел на 1 м², при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висоті рослин 51 – 71 см. В одному колосі озимої пшениці утворилося 15 –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18 розвинених колосків та 1 – 3 недорозвинених. Стан посівів оцінювався як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добрий та відмінний.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Запаси продуктивної вологи на більшості посівів під озиминою в орному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 xml:space="preserve">шарі ґрунту були недостатніми (менше 20 мм), лише на окремих полях східних районів достатніми - 25 – 27 мм. У метровому шарі ґрунту </w:t>
      </w:r>
      <w:proofErr w:type="spellStart"/>
      <w:r w:rsidRPr="00D016D7">
        <w:rPr>
          <w:rFonts w:eastAsia="SimSun"/>
          <w:szCs w:val="28"/>
        </w:rPr>
        <w:t>вологозапаси</w:t>
      </w:r>
      <w:proofErr w:type="spellEnd"/>
      <w:r w:rsidRPr="00D016D7">
        <w:rPr>
          <w:rFonts w:eastAsia="SimSun"/>
          <w:szCs w:val="28"/>
        </w:rPr>
        <w:t xml:space="preserve"> на більшості площ були недостатніми та незадовільними і становили 60 – 80 мм, на окремих полях північно-західних та східних районів достатніми - 103 –129 мм</w:t>
      </w:r>
      <w:r>
        <w:rPr>
          <w:rFonts w:eastAsia="SimSun"/>
          <w:szCs w:val="28"/>
        </w:rPr>
        <w:t xml:space="preserve">. </w:t>
      </w:r>
      <w:r w:rsidRPr="00D016D7">
        <w:rPr>
          <w:rFonts w:eastAsia="SimSun"/>
          <w:szCs w:val="28"/>
        </w:rPr>
        <w:t xml:space="preserve">За агрометеорологічними розрахунками достигання </w:t>
      </w:r>
      <w:r w:rsidRPr="00D016D7">
        <w:rPr>
          <w:rFonts w:eastAsia="SimSun"/>
          <w:szCs w:val="28"/>
        </w:rPr>
        <w:lastRenderedPageBreak/>
        <w:t>зерна озимої пшениці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у нинішньому році розпочнеться у кінці червня (на 1,5 – 2 тижні раніше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середніх багаторічних строків).</w:t>
      </w:r>
    </w:p>
    <w:p w14:paraId="787EB32A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 w:val="20"/>
        </w:rPr>
      </w:pPr>
      <w:r w:rsidRPr="00D016D7">
        <w:rPr>
          <w:rFonts w:eastAsia="SimSun"/>
          <w:b/>
          <w:bCs/>
          <w:i/>
          <w:iCs/>
          <w:szCs w:val="28"/>
        </w:rPr>
        <w:t xml:space="preserve">Ранні ярі зернові культури. </w:t>
      </w:r>
      <w:r w:rsidRPr="00D016D7">
        <w:rPr>
          <w:rFonts w:eastAsia="SimSun"/>
          <w:szCs w:val="28"/>
        </w:rPr>
        <w:t>У третій декаді травня у ранніх ярих зернових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культур відмічався ріст стебла та формувався колос. Густота посівів становила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448 – 914 продуктивних стебел на 1 м², при висоті рослин 15 – 28 см. На пізніх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посівах проса формувалися сходи. Стан посівів оцінювався як добрий та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відмінний.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Запаси продуктивної вологи в орному шарі ґрунту у кінці декади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становили 15 – 27 мм, у метровому - 92 –119 мм.</w:t>
      </w:r>
    </w:p>
    <w:p w14:paraId="2FAC5ADA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i/>
          <w:iCs/>
          <w:szCs w:val="28"/>
        </w:rPr>
        <w:t xml:space="preserve">Кукурудза (прогноз строків викидання волоті). </w:t>
      </w:r>
      <w:r w:rsidRPr="00D016D7">
        <w:rPr>
          <w:rFonts w:eastAsia="SimSun"/>
          <w:szCs w:val="28"/>
        </w:rPr>
        <w:t>У кукурудзи відмічалося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утворення листків (3-го, 5-го та 7-го) та накопичення рослинної маси. Висота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рослин у кінці декади становила 32 – 40 см. Стан посівів оцінювався переважно як добрий.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Запаси продуктивної вологи під кукурудзою були достатніми і становили в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орному шарі ґрунту 28-34 мм, у метровому – 139-152 мм.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 агрометеорологічними розрахунками середньоранні сорти кукурудзи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почнуть викидати волоть 28 червня – 4 липня, середньостиглі сорти - 24 червня – 12 липня.</w:t>
      </w:r>
    </w:p>
    <w:p w14:paraId="02263C22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i/>
          <w:iCs/>
          <w:szCs w:val="28"/>
        </w:rPr>
        <w:t>Зернобобові культури</w:t>
      </w:r>
      <w:r w:rsidRPr="00D016D7">
        <w:rPr>
          <w:rFonts w:eastAsia="SimSun"/>
          <w:szCs w:val="28"/>
        </w:rPr>
        <w:t>. У гороху відмічався початок цвітіння, почалося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утворення бобів. Висота рослин становила 50 см. У сої відмічалося утворення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сходів. Стан посівів оцінювався як добрий.</w:t>
      </w:r>
    </w:p>
    <w:p w14:paraId="0FDD9D27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 xml:space="preserve">У </w:t>
      </w:r>
      <w:r w:rsidRPr="00D016D7">
        <w:rPr>
          <w:rFonts w:eastAsia="SimSun"/>
          <w:b/>
          <w:bCs/>
          <w:i/>
          <w:iCs/>
          <w:szCs w:val="28"/>
        </w:rPr>
        <w:t xml:space="preserve">соняшнику </w:t>
      </w:r>
      <w:r w:rsidRPr="00D016D7">
        <w:rPr>
          <w:rFonts w:eastAsia="SimSun"/>
          <w:szCs w:val="28"/>
        </w:rPr>
        <w:t>тривало утворення другої пари справжніх листків. Висота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рослин у кінці декади становила 11 – 27 см. Стан посівів оцінювався як добрий та відмінний.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Запаси продуктивної вологи були достатніми і становили: в орному шарі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ґрунту 23 – 28 мм, у метровому - 96 – 134 мм.</w:t>
      </w:r>
    </w:p>
    <w:p w14:paraId="43E28882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 xml:space="preserve">У </w:t>
      </w:r>
      <w:r w:rsidRPr="00D016D7">
        <w:rPr>
          <w:rFonts w:eastAsia="SimSun"/>
          <w:b/>
          <w:bCs/>
          <w:i/>
          <w:iCs/>
          <w:szCs w:val="28"/>
        </w:rPr>
        <w:t xml:space="preserve">картоплі </w:t>
      </w:r>
      <w:r w:rsidRPr="00D016D7">
        <w:rPr>
          <w:rFonts w:eastAsia="SimSun"/>
          <w:szCs w:val="28"/>
        </w:rPr>
        <w:t>тривало утворення бокових пагонів. Висота рослин становила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12 – 31 см. Стан посівів оцінювався переважно як добрий та відмінний.</w:t>
      </w:r>
    </w:p>
    <w:p w14:paraId="649BBB91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i/>
          <w:iCs/>
          <w:szCs w:val="28"/>
        </w:rPr>
        <w:t xml:space="preserve">Сади. </w:t>
      </w:r>
      <w:r w:rsidRPr="00D016D7">
        <w:rPr>
          <w:rFonts w:eastAsia="SimSun"/>
          <w:szCs w:val="28"/>
        </w:rPr>
        <w:t>У плодових культур тривало формування та ріст плодів.</w:t>
      </w:r>
    </w:p>
    <w:p w14:paraId="4577896F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b/>
          <w:bCs/>
          <w:i/>
          <w:iCs/>
          <w:szCs w:val="28"/>
        </w:rPr>
        <w:t xml:space="preserve">Польові роботи. </w:t>
      </w:r>
      <w:r w:rsidRPr="00D016D7">
        <w:rPr>
          <w:rFonts w:eastAsia="SimSun"/>
          <w:szCs w:val="28"/>
        </w:rPr>
        <w:t>В господарствах області обробляли посіви</w:t>
      </w:r>
      <w:r>
        <w:rPr>
          <w:rFonts w:eastAsia="SimSun"/>
          <w:szCs w:val="28"/>
        </w:rPr>
        <w:t xml:space="preserve"> </w:t>
      </w:r>
      <w:r w:rsidRPr="00D016D7">
        <w:rPr>
          <w:rFonts w:eastAsia="SimSun"/>
          <w:szCs w:val="28"/>
        </w:rPr>
        <w:t>отрутохімікатами та гербіцидами з метою боротьби із шкідниками, хворобами рослин, бур'янами та проводили міжрядний обробіток просапних культур.</w:t>
      </w:r>
    </w:p>
    <w:p w14:paraId="15E04669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D016D7">
        <w:rPr>
          <w:rFonts w:eastAsia="SimSun"/>
          <w:szCs w:val="28"/>
        </w:rPr>
        <w:t>Погодні умови для проведення сільськогосподарських робіт на полях та в садах були задовільні.</w:t>
      </w:r>
    </w:p>
    <w:p w14:paraId="57F9F0E0" w14:textId="77777777" w:rsidR="00AE4334" w:rsidRPr="00D016D7" w:rsidRDefault="00AE4334" w:rsidP="00AE4334">
      <w:pPr>
        <w:autoSpaceDE w:val="0"/>
        <w:ind w:firstLine="851"/>
        <w:jc w:val="both"/>
        <w:rPr>
          <w:bCs/>
          <w:szCs w:val="28"/>
        </w:rPr>
      </w:pPr>
      <w:r w:rsidRPr="00D016D7">
        <w:rPr>
          <w:bCs/>
          <w:szCs w:val="28"/>
        </w:rPr>
        <w:t xml:space="preserve">      </w:t>
      </w:r>
    </w:p>
    <w:p w14:paraId="2A9AAD33" w14:textId="77777777" w:rsidR="00AE4334" w:rsidRPr="00D016D7" w:rsidRDefault="00AE4334" w:rsidP="00AE4334">
      <w:pPr>
        <w:autoSpaceDE w:val="0"/>
        <w:jc w:val="center"/>
        <w:rPr>
          <w:bCs/>
          <w:color w:val="000000"/>
          <w:szCs w:val="28"/>
        </w:rPr>
      </w:pPr>
      <w:r w:rsidRPr="00D016D7">
        <w:rPr>
          <w:b/>
          <w:color w:val="000000"/>
          <w:szCs w:val="28"/>
        </w:rPr>
        <w:t>Багатоїдні шкідники</w:t>
      </w:r>
      <w:r w:rsidRPr="00D016D7">
        <w:rPr>
          <w:bCs/>
          <w:color w:val="000000"/>
          <w:szCs w:val="28"/>
        </w:rPr>
        <w:t>.</w:t>
      </w:r>
    </w:p>
    <w:p w14:paraId="0AF33F9E" w14:textId="77777777" w:rsidR="00AE4334" w:rsidRPr="00D016D7" w:rsidRDefault="00AE4334" w:rsidP="00AE4334">
      <w:pPr>
        <w:autoSpaceDE w:val="0"/>
        <w:ind w:firstLine="851"/>
        <w:jc w:val="both"/>
        <w:rPr>
          <w:b/>
          <w:color w:val="000000"/>
          <w:szCs w:val="28"/>
        </w:rPr>
      </w:pPr>
      <w:r w:rsidRPr="00D016D7">
        <w:rPr>
          <w:bCs/>
          <w:color w:val="000000"/>
          <w:szCs w:val="28"/>
        </w:rPr>
        <w:t xml:space="preserve">Протягом звітного періоду проходив  масовий  літ та розпочалась яйцекладка метеликів </w:t>
      </w:r>
      <w:r w:rsidRPr="00D016D7">
        <w:rPr>
          <w:b/>
          <w:color w:val="000000"/>
          <w:szCs w:val="28"/>
        </w:rPr>
        <w:t>капустяної совки</w:t>
      </w:r>
      <w:r w:rsidRPr="00D016D7">
        <w:rPr>
          <w:bCs/>
          <w:color w:val="000000"/>
          <w:szCs w:val="28"/>
        </w:rPr>
        <w:t xml:space="preserve"> та </w:t>
      </w:r>
      <w:r w:rsidRPr="00D016D7">
        <w:rPr>
          <w:b/>
          <w:color w:val="000000"/>
          <w:szCs w:val="28"/>
        </w:rPr>
        <w:t xml:space="preserve">совки - гамма.  </w:t>
      </w:r>
      <w:r w:rsidRPr="00D016D7">
        <w:rPr>
          <w:bCs/>
          <w:color w:val="000000"/>
          <w:szCs w:val="28"/>
        </w:rPr>
        <w:t>Проходить літ метеликів</w:t>
      </w:r>
      <w:r w:rsidRPr="00D016D7">
        <w:rPr>
          <w:b/>
          <w:color w:val="000000"/>
          <w:szCs w:val="28"/>
        </w:rPr>
        <w:t xml:space="preserve"> підгризаючих совок, </w:t>
      </w:r>
      <w:r w:rsidRPr="00D016D7">
        <w:rPr>
          <w:bCs/>
          <w:color w:val="000000"/>
          <w:szCs w:val="28"/>
        </w:rPr>
        <w:t xml:space="preserve">2 червня </w:t>
      </w:r>
      <w:proofErr w:type="spellStart"/>
      <w:r w:rsidRPr="00D016D7">
        <w:rPr>
          <w:bCs/>
          <w:color w:val="000000"/>
          <w:szCs w:val="28"/>
        </w:rPr>
        <w:t>відмічено</w:t>
      </w:r>
      <w:proofErr w:type="spellEnd"/>
      <w:r w:rsidRPr="00D016D7">
        <w:rPr>
          <w:bCs/>
          <w:color w:val="000000"/>
          <w:szCs w:val="28"/>
        </w:rPr>
        <w:t xml:space="preserve"> їх яйцекладку.</w:t>
      </w:r>
    </w:p>
    <w:p w14:paraId="30DC4BD1" w14:textId="77777777" w:rsidR="00AE4334" w:rsidRPr="00D016D7" w:rsidRDefault="00AE4334" w:rsidP="00AE4334">
      <w:pPr>
        <w:autoSpaceDE w:val="0"/>
        <w:ind w:firstLine="851"/>
        <w:jc w:val="both"/>
        <w:rPr>
          <w:bCs/>
          <w:iCs/>
          <w:color w:val="000000"/>
          <w:szCs w:val="28"/>
        </w:rPr>
      </w:pPr>
    </w:p>
    <w:p w14:paraId="0E556C57" w14:textId="77777777" w:rsidR="00AE4334" w:rsidRPr="00D016D7" w:rsidRDefault="00AE4334" w:rsidP="00AE4334">
      <w:pPr>
        <w:tabs>
          <w:tab w:val="left" w:pos="180"/>
        </w:tabs>
        <w:ind w:firstLine="851"/>
        <w:jc w:val="center"/>
        <w:rPr>
          <w:b/>
          <w:i/>
          <w:szCs w:val="28"/>
          <w:u w:val="single"/>
        </w:rPr>
      </w:pPr>
      <w:r w:rsidRPr="00D016D7">
        <w:rPr>
          <w:b/>
          <w:iCs/>
          <w:szCs w:val="28"/>
        </w:rPr>
        <w:t>Фітосанітарний стан  озимої пшениці</w:t>
      </w:r>
      <w:r w:rsidRPr="00D016D7">
        <w:rPr>
          <w:b/>
          <w:i/>
          <w:szCs w:val="28"/>
        </w:rPr>
        <w:t>.</w:t>
      </w:r>
    </w:p>
    <w:p w14:paraId="7E2A1028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  <w:r w:rsidRPr="00D016D7">
        <w:rPr>
          <w:bCs/>
          <w:iCs/>
          <w:color w:val="000000"/>
          <w:szCs w:val="28"/>
        </w:rPr>
        <w:t xml:space="preserve">Обстеженнями посівів </w:t>
      </w:r>
      <w:r w:rsidRPr="00D016D7">
        <w:rPr>
          <w:b/>
          <w:iCs/>
          <w:color w:val="000000"/>
          <w:szCs w:val="28"/>
        </w:rPr>
        <w:t>озимої пшениці</w:t>
      </w:r>
      <w:r w:rsidRPr="00D016D7">
        <w:rPr>
          <w:bCs/>
          <w:iCs/>
          <w:color w:val="000000"/>
          <w:szCs w:val="28"/>
        </w:rPr>
        <w:t xml:space="preserve">   в господарствах  області виявлено, що  на посівах зернових </w:t>
      </w:r>
      <w:r w:rsidRPr="00D016D7">
        <w:rPr>
          <w:bCs/>
          <w:color w:val="000000"/>
          <w:szCs w:val="28"/>
        </w:rPr>
        <w:t xml:space="preserve">продовжується яйцекладка </w:t>
      </w:r>
      <w:r w:rsidRPr="00D016D7">
        <w:rPr>
          <w:b/>
          <w:color w:val="000000"/>
          <w:szCs w:val="28"/>
        </w:rPr>
        <w:t xml:space="preserve"> клопа-черепашки</w:t>
      </w:r>
      <w:r w:rsidRPr="00D016D7">
        <w:rPr>
          <w:bCs/>
          <w:color w:val="000000"/>
          <w:szCs w:val="28"/>
        </w:rPr>
        <w:t xml:space="preserve">  та </w:t>
      </w:r>
      <w:proofErr w:type="spellStart"/>
      <w:r w:rsidRPr="00D016D7">
        <w:rPr>
          <w:b/>
          <w:color w:val="000000"/>
          <w:szCs w:val="28"/>
        </w:rPr>
        <w:t>елії</w:t>
      </w:r>
      <w:proofErr w:type="spellEnd"/>
      <w:r w:rsidRPr="00D016D7">
        <w:rPr>
          <w:bCs/>
          <w:color w:val="000000"/>
          <w:szCs w:val="28"/>
        </w:rPr>
        <w:t xml:space="preserve"> </w:t>
      </w:r>
      <w:r w:rsidRPr="00D016D7">
        <w:rPr>
          <w:b/>
          <w:szCs w:val="28"/>
        </w:rPr>
        <w:t xml:space="preserve"> гостроголової, </w:t>
      </w:r>
      <w:r w:rsidRPr="00D016D7">
        <w:rPr>
          <w:bCs/>
          <w:szCs w:val="28"/>
        </w:rPr>
        <w:t xml:space="preserve">3.06 </w:t>
      </w:r>
      <w:proofErr w:type="spellStart"/>
      <w:r w:rsidRPr="00D016D7">
        <w:rPr>
          <w:bCs/>
          <w:szCs w:val="28"/>
        </w:rPr>
        <w:t>відмічено</w:t>
      </w:r>
      <w:proofErr w:type="spellEnd"/>
      <w:r w:rsidRPr="00D016D7">
        <w:rPr>
          <w:bCs/>
          <w:szCs w:val="28"/>
        </w:rPr>
        <w:t xml:space="preserve">  початок відродження личинок</w:t>
      </w:r>
      <w:r w:rsidRPr="00D016D7">
        <w:rPr>
          <w:bCs/>
          <w:color w:val="000000"/>
          <w:szCs w:val="28"/>
        </w:rPr>
        <w:t xml:space="preserve"> . Середня</w:t>
      </w:r>
      <w:r w:rsidRPr="00D016D7">
        <w:rPr>
          <w:bCs/>
          <w:szCs w:val="28"/>
        </w:rPr>
        <w:t xml:space="preserve"> </w:t>
      </w:r>
      <w:r w:rsidRPr="00D016D7">
        <w:rPr>
          <w:bCs/>
          <w:color w:val="000000"/>
          <w:szCs w:val="28"/>
        </w:rPr>
        <w:t xml:space="preserve">чисельність шкідників у при крайовій зоні поля становить 0,5 </w:t>
      </w:r>
      <w:proofErr w:type="spellStart"/>
      <w:r w:rsidRPr="00D016D7">
        <w:rPr>
          <w:bCs/>
          <w:color w:val="000000"/>
          <w:szCs w:val="28"/>
        </w:rPr>
        <w:t>екз</w:t>
      </w:r>
      <w:proofErr w:type="spellEnd"/>
      <w:r w:rsidRPr="00D016D7">
        <w:rPr>
          <w:bCs/>
          <w:color w:val="000000"/>
          <w:szCs w:val="28"/>
        </w:rPr>
        <w:t xml:space="preserve">/м2, в середньому по полю 0,2-0,3 </w:t>
      </w:r>
      <w:proofErr w:type="spellStart"/>
      <w:r w:rsidRPr="00D016D7">
        <w:rPr>
          <w:bCs/>
          <w:color w:val="000000"/>
          <w:szCs w:val="28"/>
        </w:rPr>
        <w:t>екз</w:t>
      </w:r>
      <w:proofErr w:type="spellEnd"/>
      <w:r w:rsidRPr="00D016D7">
        <w:rPr>
          <w:bCs/>
          <w:color w:val="000000"/>
          <w:szCs w:val="28"/>
        </w:rPr>
        <w:t xml:space="preserve">/м2. Триває </w:t>
      </w:r>
      <w:proofErr w:type="spellStart"/>
      <w:r w:rsidRPr="00D016D7">
        <w:rPr>
          <w:bCs/>
          <w:color w:val="000000"/>
          <w:szCs w:val="28"/>
        </w:rPr>
        <w:t>шкодочинність</w:t>
      </w:r>
      <w:proofErr w:type="spellEnd"/>
      <w:r w:rsidRPr="00D016D7">
        <w:rPr>
          <w:bCs/>
          <w:color w:val="000000"/>
          <w:szCs w:val="28"/>
        </w:rPr>
        <w:t xml:space="preserve"> личинок </w:t>
      </w:r>
      <w:r w:rsidRPr="00D016D7">
        <w:rPr>
          <w:b/>
          <w:color w:val="000000"/>
          <w:szCs w:val="28"/>
        </w:rPr>
        <w:t>злакової попелиці</w:t>
      </w:r>
      <w:r w:rsidRPr="00D016D7">
        <w:rPr>
          <w:bCs/>
          <w:color w:val="000000"/>
          <w:szCs w:val="28"/>
        </w:rPr>
        <w:t xml:space="preserve"> на 80% обстежених площ за середньої чисельності </w:t>
      </w:r>
      <w:r w:rsidRPr="00D016D7">
        <w:rPr>
          <w:bCs/>
          <w:color w:val="000000"/>
          <w:szCs w:val="28"/>
        </w:rPr>
        <w:lastRenderedPageBreak/>
        <w:t xml:space="preserve">1 </w:t>
      </w:r>
      <w:proofErr w:type="spellStart"/>
      <w:r w:rsidRPr="00D016D7">
        <w:rPr>
          <w:bCs/>
          <w:color w:val="000000"/>
          <w:szCs w:val="28"/>
        </w:rPr>
        <w:t>кол</w:t>
      </w:r>
      <w:proofErr w:type="spellEnd"/>
      <w:r w:rsidRPr="00D016D7">
        <w:rPr>
          <w:bCs/>
          <w:color w:val="000000"/>
          <w:szCs w:val="28"/>
        </w:rPr>
        <w:t>./</w:t>
      </w:r>
      <w:proofErr w:type="spellStart"/>
      <w:r w:rsidRPr="00D016D7">
        <w:rPr>
          <w:bCs/>
          <w:color w:val="000000"/>
          <w:szCs w:val="28"/>
        </w:rPr>
        <w:t>росл</w:t>
      </w:r>
      <w:proofErr w:type="spellEnd"/>
      <w:r w:rsidRPr="00D016D7">
        <w:rPr>
          <w:bCs/>
          <w:color w:val="000000"/>
          <w:szCs w:val="28"/>
        </w:rPr>
        <w:t xml:space="preserve">.,  при заселенні 2-7% . Продовжується   відродження личинок  </w:t>
      </w:r>
      <w:r w:rsidRPr="00D016D7">
        <w:rPr>
          <w:b/>
          <w:color w:val="000000"/>
          <w:szCs w:val="28"/>
        </w:rPr>
        <w:t xml:space="preserve"> п’явиці</w:t>
      </w:r>
      <w:r w:rsidRPr="00D016D7">
        <w:rPr>
          <w:bCs/>
          <w:color w:val="000000"/>
          <w:szCs w:val="28"/>
        </w:rPr>
        <w:t xml:space="preserve">,  шкідником заселено 72% обстежених площ посівів,  пошкоджено в крайовій смузі -4-7% рослин. Середня чисельність склала 0,3-0,5 </w:t>
      </w:r>
      <w:proofErr w:type="spellStart"/>
      <w:r w:rsidRPr="00D016D7">
        <w:rPr>
          <w:bCs/>
          <w:color w:val="000000"/>
          <w:szCs w:val="28"/>
        </w:rPr>
        <w:t>екз</w:t>
      </w:r>
      <w:proofErr w:type="spellEnd"/>
      <w:r w:rsidRPr="00D016D7">
        <w:rPr>
          <w:bCs/>
          <w:color w:val="000000"/>
          <w:szCs w:val="28"/>
        </w:rPr>
        <w:t xml:space="preserve">./м2. </w:t>
      </w:r>
    </w:p>
    <w:p w14:paraId="2EBAC478" w14:textId="77777777" w:rsidR="00AE4334" w:rsidRPr="00D016D7" w:rsidRDefault="00AE4334" w:rsidP="00AE4334">
      <w:pPr>
        <w:autoSpaceDE w:val="0"/>
        <w:ind w:firstLine="851"/>
        <w:jc w:val="both"/>
        <w:rPr>
          <w:rFonts w:eastAsiaTheme="minorHAnsi"/>
          <w:spacing w:val="-6"/>
          <w:szCs w:val="28"/>
          <w:lang w:eastAsia="en-US"/>
        </w:rPr>
      </w:pPr>
      <w:r w:rsidRPr="00D016D7">
        <w:rPr>
          <w:b/>
          <w:color w:val="000000"/>
          <w:szCs w:val="28"/>
        </w:rPr>
        <w:t xml:space="preserve"> Борошнистою росою</w:t>
      </w:r>
      <w:r w:rsidRPr="00D016D7">
        <w:rPr>
          <w:bCs/>
          <w:color w:val="000000"/>
          <w:szCs w:val="28"/>
        </w:rPr>
        <w:t xml:space="preserve"> переважно на листках нижнього ярусу, уражено 70% обстежених площ, у середньому – 5%, максимально – 10% рослин, розвиток хвороби – 0,2-0,5%; </w:t>
      </w:r>
      <w:proofErr w:type="spellStart"/>
      <w:r w:rsidRPr="00D016D7">
        <w:rPr>
          <w:b/>
          <w:color w:val="000000"/>
          <w:szCs w:val="28"/>
        </w:rPr>
        <w:t>септоріозом</w:t>
      </w:r>
      <w:proofErr w:type="spellEnd"/>
      <w:r w:rsidRPr="00D016D7">
        <w:rPr>
          <w:b/>
          <w:color w:val="000000"/>
          <w:szCs w:val="28"/>
        </w:rPr>
        <w:t xml:space="preserve"> </w:t>
      </w:r>
      <w:r w:rsidRPr="00D016D7">
        <w:rPr>
          <w:bCs/>
          <w:color w:val="000000"/>
          <w:szCs w:val="28"/>
        </w:rPr>
        <w:t>уражено 100% площ посіву озимої пшениці, у середньому – 4%, максимально – 8% рослин з розвитком хвороби – 0,2-0,5%,</w:t>
      </w:r>
      <w:r w:rsidRPr="00D016D7">
        <w:rPr>
          <w:rFonts w:eastAsiaTheme="minorHAnsi"/>
          <w:b/>
          <w:spacing w:val="-6"/>
          <w:szCs w:val="28"/>
          <w:lang w:eastAsia="en-US"/>
        </w:rPr>
        <w:t xml:space="preserve"> </w:t>
      </w:r>
      <w:proofErr w:type="spellStart"/>
      <w:r w:rsidRPr="00D016D7">
        <w:rPr>
          <w:rFonts w:eastAsiaTheme="minorHAnsi"/>
          <w:b/>
          <w:spacing w:val="-6"/>
          <w:szCs w:val="28"/>
          <w:lang w:eastAsia="en-US"/>
        </w:rPr>
        <w:t>піренофорозом</w:t>
      </w:r>
      <w:proofErr w:type="spellEnd"/>
      <w:r w:rsidRPr="00D016D7">
        <w:rPr>
          <w:rFonts w:eastAsiaTheme="minorHAnsi"/>
          <w:spacing w:val="-6"/>
          <w:szCs w:val="28"/>
          <w:lang w:eastAsia="en-US"/>
        </w:rPr>
        <w:t xml:space="preserve"> охоплено 2-4 % рослин на 23%  обстежених площ.</w:t>
      </w:r>
    </w:p>
    <w:p w14:paraId="4E1005D6" w14:textId="77777777" w:rsidR="00AE4334" w:rsidRPr="00D016D7" w:rsidRDefault="00AE4334" w:rsidP="00AE4334">
      <w:pPr>
        <w:autoSpaceDE w:val="0"/>
        <w:ind w:firstLine="851"/>
        <w:jc w:val="both"/>
        <w:rPr>
          <w:bCs/>
          <w:color w:val="000000"/>
          <w:szCs w:val="28"/>
        </w:rPr>
      </w:pPr>
    </w:p>
    <w:p w14:paraId="57BCBF34" w14:textId="77777777" w:rsidR="00AE4334" w:rsidRPr="00D016D7" w:rsidRDefault="00AE4334" w:rsidP="00AE4334">
      <w:pPr>
        <w:ind w:firstLine="851"/>
        <w:jc w:val="center"/>
        <w:rPr>
          <w:b/>
          <w:iCs/>
          <w:szCs w:val="28"/>
        </w:rPr>
      </w:pPr>
      <w:r w:rsidRPr="00D016D7">
        <w:rPr>
          <w:b/>
          <w:iCs/>
          <w:szCs w:val="28"/>
        </w:rPr>
        <w:t>Фітосанітарний стан   ярих зернових культур.</w:t>
      </w:r>
      <w:bookmarkStart w:id="2" w:name="_Hlk230595944"/>
    </w:p>
    <w:p w14:paraId="7F000D45" w14:textId="77777777" w:rsidR="00AE4334" w:rsidRPr="00D016D7" w:rsidRDefault="00AE4334" w:rsidP="00AE4334">
      <w:pPr>
        <w:ind w:firstLine="851"/>
        <w:jc w:val="both"/>
        <w:rPr>
          <w:b/>
          <w:iCs/>
          <w:szCs w:val="28"/>
          <w:u w:val="single"/>
        </w:rPr>
      </w:pPr>
      <w:r w:rsidRPr="00D016D7">
        <w:rPr>
          <w:bCs/>
          <w:iCs/>
          <w:szCs w:val="28"/>
        </w:rPr>
        <w:t xml:space="preserve">Проведеним моніторингом ярої пшениці та ярого </w:t>
      </w:r>
      <w:bookmarkEnd w:id="2"/>
      <w:r w:rsidRPr="00D016D7">
        <w:rPr>
          <w:bCs/>
          <w:iCs/>
          <w:szCs w:val="28"/>
        </w:rPr>
        <w:t xml:space="preserve">ячменю в  господарствах області виявлено  </w:t>
      </w:r>
      <w:r w:rsidRPr="00D016D7">
        <w:rPr>
          <w:b/>
          <w:iCs/>
          <w:szCs w:val="28"/>
        </w:rPr>
        <w:t xml:space="preserve"> п’явицями </w:t>
      </w:r>
      <w:r w:rsidRPr="00D016D7">
        <w:rPr>
          <w:bCs/>
          <w:iCs/>
          <w:szCs w:val="28"/>
        </w:rPr>
        <w:t xml:space="preserve">(0,2 -0,3 </w:t>
      </w:r>
      <w:proofErr w:type="spellStart"/>
      <w:r w:rsidRPr="00D016D7">
        <w:rPr>
          <w:bCs/>
          <w:iCs/>
          <w:szCs w:val="28"/>
        </w:rPr>
        <w:t>екз</w:t>
      </w:r>
      <w:proofErr w:type="spellEnd"/>
      <w:r w:rsidRPr="00D016D7">
        <w:rPr>
          <w:bCs/>
          <w:iCs/>
          <w:szCs w:val="28"/>
        </w:rPr>
        <w:t>./</w:t>
      </w:r>
      <w:proofErr w:type="spellStart"/>
      <w:r w:rsidRPr="00D016D7">
        <w:rPr>
          <w:bCs/>
          <w:iCs/>
          <w:szCs w:val="28"/>
        </w:rPr>
        <w:t>кв.м</w:t>
      </w:r>
      <w:proofErr w:type="spellEnd"/>
      <w:r w:rsidRPr="00D016D7">
        <w:rPr>
          <w:bCs/>
          <w:iCs/>
          <w:szCs w:val="28"/>
        </w:rPr>
        <w:t xml:space="preserve">) заселено 84% площ, пошкоджено 3-4 % рослин в слабому  ступені. Проходить заселення посівів </w:t>
      </w:r>
      <w:r w:rsidRPr="00D016D7">
        <w:rPr>
          <w:b/>
          <w:iCs/>
          <w:szCs w:val="28"/>
        </w:rPr>
        <w:t>клопом - черепашкою та злаковими попелицями</w:t>
      </w:r>
      <w:r w:rsidRPr="00D016D7">
        <w:rPr>
          <w:bCs/>
          <w:iCs/>
          <w:szCs w:val="28"/>
        </w:rPr>
        <w:t>.</w:t>
      </w:r>
    </w:p>
    <w:p w14:paraId="400A1909" w14:textId="77777777" w:rsidR="00AE4334" w:rsidRPr="00D016D7" w:rsidRDefault="00AE4334" w:rsidP="00AE4334">
      <w:pPr>
        <w:ind w:firstLine="851"/>
        <w:jc w:val="both"/>
        <w:rPr>
          <w:bCs/>
          <w:iCs/>
          <w:szCs w:val="28"/>
        </w:rPr>
      </w:pPr>
      <w:r w:rsidRPr="00D016D7">
        <w:rPr>
          <w:bCs/>
          <w:iCs/>
          <w:szCs w:val="28"/>
        </w:rPr>
        <w:t xml:space="preserve">З </w:t>
      </w:r>
      <w:proofErr w:type="spellStart"/>
      <w:r w:rsidRPr="00D016D7">
        <w:rPr>
          <w:bCs/>
          <w:iCs/>
          <w:szCs w:val="28"/>
        </w:rPr>
        <w:t>хвороб</w:t>
      </w:r>
      <w:proofErr w:type="spellEnd"/>
      <w:r w:rsidRPr="00D016D7">
        <w:rPr>
          <w:bCs/>
          <w:iCs/>
          <w:szCs w:val="28"/>
        </w:rPr>
        <w:t xml:space="preserve"> на рослинах ячменю виявлено на 100% посівів на 3-7% рослин </w:t>
      </w:r>
      <w:proofErr w:type="spellStart"/>
      <w:r w:rsidRPr="00D016D7">
        <w:rPr>
          <w:b/>
          <w:iCs/>
          <w:szCs w:val="28"/>
        </w:rPr>
        <w:t>гельмінтоспоріоз</w:t>
      </w:r>
      <w:proofErr w:type="spellEnd"/>
      <w:r w:rsidRPr="00D016D7">
        <w:rPr>
          <w:bCs/>
          <w:iCs/>
          <w:szCs w:val="28"/>
        </w:rPr>
        <w:t>, розвиток хвороби 0,2-0,5%.</w:t>
      </w:r>
    </w:p>
    <w:p w14:paraId="5E6F499B" w14:textId="77777777" w:rsidR="00AE4334" w:rsidRPr="00D016D7" w:rsidRDefault="00AE4334" w:rsidP="00AE4334">
      <w:pPr>
        <w:ind w:firstLine="851"/>
        <w:jc w:val="both"/>
        <w:rPr>
          <w:bCs/>
          <w:iCs/>
          <w:szCs w:val="28"/>
        </w:rPr>
      </w:pPr>
    </w:p>
    <w:p w14:paraId="6E67A941" w14:textId="77777777" w:rsidR="00AE4334" w:rsidRPr="00D016D7" w:rsidRDefault="00AE4334" w:rsidP="00AE4334">
      <w:pPr>
        <w:ind w:firstLine="851"/>
        <w:jc w:val="center"/>
        <w:rPr>
          <w:b/>
          <w:iCs/>
          <w:szCs w:val="28"/>
        </w:rPr>
      </w:pPr>
      <w:r w:rsidRPr="00D016D7">
        <w:rPr>
          <w:b/>
          <w:iCs/>
          <w:szCs w:val="28"/>
        </w:rPr>
        <w:t>Фітосанітарний стан кукурудзи.</w:t>
      </w:r>
    </w:p>
    <w:p w14:paraId="19D51CAD" w14:textId="77777777" w:rsidR="00AE4334" w:rsidRPr="00D016D7" w:rsidRDefault="00AE4334" w:rsidP="00AE4334">
      <w:pPr>
        <w:ind w:firstLine="851"/>
        <w:jc w:val="both"/>
        <w:rPr>
          <w:b/>
          <w:iCs/>
          <w:szCs w:val="28"/>
          <w:u w:val="single"/>
        </w:rPr>
      </w:pPr>
      <w:r w:rsidRPr="00D016D7">
        <w:rPr>
          <w:bCs/>
          <w:iCs/>
          <w:szCs w:val="28"/>
        </w:rPr>
        <w:t xml:space="preserve">Проведеним моніторингом посівів кукурудзи  виявлено , що продовжується  заселення та пошкодження рослин </w:t>
      </w:r>
      <w:r w:rsidRPr="00D016D7">
        <w:rPr>
          <w:b/>
          <w:iCs/>
          <w:szCs w:val="28"/>
        </w:rPr>
        <w:t>хлібними блішками, личинками дротяників, злаковими попелицями,</w:t>
      </w:r>
      <w:r w:rsidRPr="00D016D7">
        <w:rPr>
          <w:bCs/>
          <w:iCs/>
          <w:szCs w:val="28"/>
        </w:rPr>
        <w:t xml:space="preserve"> якими пошкоджено 0,1-3% рослин .</w:t>
      </w:r>
    </w:p>
    <w:p w14:paraId="1FB9C848" w14:textId="77777777" w:rsidR="00AE4334" w:rsidRPr="00D016D7" w:rsidRDefault="00AE4334" w:rsidP="00AE4334">
      <w:pPr>
        <w:ind w:firstLine="851"/>
        <w:jc w:val="both"/>
        <w:rPr>
          <w:b/>
          <w:iCs/>
          <w:szCs w:val="28"/>
          <w:u w:val="single"/>
        </w:rPr>
      </w:pPr>
    </w:p>
    <w:p w14:paraId="354524CF" w14:textId="77777777" w:rsidR="00AE4334" w:rsidRPr="00D016D7" w:rsidRDefault="00AE4334" w:rsidP="00AE4334">
      <w:pPr>
        <w:ind w:firstLine="851"/>
        <w:jc w:val="center"/>
        <w:rPr>
          <w:bCs/>
          <w:iCs/>
          <w:szCs w:val="28"/>
        </w:rPr>
      </w:pPr>
      <w:r w:rsidRPr="00D016D7">
        <w:rPr>
          <w:b/>
          <w:iCs/>
          <w:szCs w:val="28"/>
        </w:rPr>
        <w:t>Фітосанітарний стан  гороху.</w:t>
      </w:r>
    </w:p>
    <w:p w14:paraId="38A1EAF2" w14:textId="77777777" w:rsidR="00AE4334" w:rsidRPr="00D016D7" w:rsidRDefault="00AE4334" w:rsidP="00AE4334">
      <w:pPr>
        <w:ind w:firstLine="851"/>
        <w:jc w:val="both"/>
        <w:rPr>
          <w:b/>
          <w:szCs w:val="28"/>
        </w:rPr>
      </w:pPr>
      <w:r w:rsidRPr="00D016D7">
        <w:rPr>
          <w:bCs/>
          <w:iCs/>
          <w:szCs w:val="28"/>
        </w:rPr>
        <w:t>Проведеним моніторингом   гороху  виявлено, що</w:t>
      </w:r>
      <w:r w:rsidRPr="00D016D7">
        <w:rPr>
          <w:szCs w:val="28"/>
        </w:rPr>
        <w:t xml:space="preserve"> проходить  активне заселення рослин </w:t>
      </w:r>
      <w:r w:rsidRPr="00D016D7">
        <w:rPr>
          <w:b/>
          <w:szCs w:val="28"/>
        </w:rPr>
        <w:t>гороховим зерноїдом</w:t>
      </w:r>
      <w:r w:rsidRPr="00D016D7">
        <w:rPr>
          <w:szCs w:val="28"/>
        </w:rPr>
        <w:t xml:space="preserve"> і  великою бобовою </w:t>
      </w:r>
      <w:r w:rsidRPr="00D016D7">
        <w:rPr>
          <w:b/>
          <w:szCs w:val="28"/>
        </w:rPr>
        <w:t>попелицею.</w:t>
      </w:r>
    </w:p>
    <w:p w14:paraId="36BF2646" w14:textId="77777777" w:rsidR="00AE4334" w:rsidRDefault="00AE4334" w:rsidP="00AE4334">
      <w:pPr>
        <w:ind w:firstLine="851"/>
        <w:jc w:val="center"/>
        <w:rPr>
          <w:b/>
          <w:iCs/>
          <w:szCs w:val="28"/>
        </w:rPr>
      </w:pPr>
    </w:p>
    <w:p w14:paraId="5E2C1588" w14:textId="77777777" w:rsidR="00AE4334" w:rsidRDefault="00AE4334" w:rsidP="00AE4334">
      <w:pPr>
        <w:ind w:firstLine="851"/>
        <w:jc w:val="center"/>
        <w:rPr>
          <w:b/>
          <w:iCs/>
          <w:szCs w:val="28"/>
        </w:rPr>
      </w:pPr>
    </w:p>
    <w:p w14:paraId="5C42F4E5" w14:textId="77777777" w:rsidR="00AE4334" w:rsidRDefault="00AE4334" w:rsidP="00AE4334">
      <w:pPr>
        <w:ind w:firstLine="851"/>
        <w:jc w:val="center"/>
        <w:rPr>
          <w:b/>
          <w:iCs/>
          <w:szCs w:val="28"/>
        </w:rPr>
      </w:pPr>
    </w:p>
    <w:p w14:paraId="0FB9E403" w14:textId="77777777" w:rsidR="00AE4334" w:rsidRDefault="00AE4334" w:rsidP="00AE4334">
      <w:pPr>
        <w:ind w:firstLine="851"/>
        <w:jc w:val="center"/>
        <w:rPr>
          <w:b/>
          <w:iCs/>
          <w:szCs w:val="28"/>
        </w:rPr>
      </w:pPr>
    </w:p>
    <w:p w14:paraId="696D135D" w14:textId="77777777" w:rsidR="00AE4334" w:rsidRPr="00D016D7" w:rsidRDefault="00AE4334" w:rsidP="00AE4334">
      <w:pPr>
        <w:ind w:firstLine="851"/>
        <w:jc w:val="center"/>
        <w:rPr>
          <w:szCs w:val="28"/>
        </w:rPr>
      </w:pPr>
      <w:r w:rsidRPr="00D016D7">
        <w:rPr>
          <w:b/>
          <w:iCs/>
          <w:szCs w:val="28"/>
        </w:rPr>
        <w:t>Фітосанітарний стан   посівів сої</w:t>
      </w:r>
    </w:p>
    <w:p w14:paraId="188CD38B" w14:textId="77777777" w:rsidR="00AE4334" w:rsidRPr="00D016D7" w:rsidRDefault="00AE4334" w:rsidP="00AE4334">
      <w:pPr>
        <w:ind w:firstLine="851"/>
        <w:jc w:val="both"/>
        <w:rPr>
          <w:b/>
          <w:szCs w:val="28"/>
        </w:rPr>
      </w:pPr>
      <w:r w:rsidRPr="00D016D7">
        <w:rPr>
          <w:color w:val="000000"/>
          <w:szCs w:val="28"/>
          <w:shd w:val="clear" w:color="auto" w:fill="FFFFFF"/>
        </w:rPr>
        <w:t xml:space="preserve">На посівах </w:t>
      </w:r>
      <w:r w:rsidRPr="00D016D7">
        <w:rPr>
          <w:b/>
          <w:color w:val="000000"/>
          <w:szCs w:val="28"/>
          <w:shd w:val="clear" w:color="auto" w:fill="FFFFFF"/>
        </w:rPr>
        <w:t xml:space="preserve">сої </w:t>
      </w:r>
      <w:r w:rsidRPr="00D016D7">
        <w:rPr>
          <w:color w:val="000000"/>
          <w:szCs w:val="28"/>
        </w:rPr>
        <w:t xml:space="preserve"> в агроценозах області</w:t>
      </w:r>
      <w:r w:rsidRPr="00D016D7">
        <w:rPr>
          <w:szCs w:val="28"/>
        </w:rPr>
        <w:tab/>
        <w:t xml:space="preserve"> спостерігається живлення </w:t>
      </w:r>
      <w:r w:rsidRPr="00D016D7">
        <w:rPr>
          <w:b/>
          <w:bCs/>
          <w:szCs w:val="28"/>
        </w:rPr>
        <w:t>бульбочкових довгоносиків</w:t>
      </w:r>
      <w:r w:rsidRPr="00D016D7">
        <w:rPr>
          <w:szCs w:val="28"/>
        </w:rPr>
        <w:t xml:space="preserve">. Шкідником пошкоджено 1,0-3,0% рослин, при середній чисельності 1-2 </w:t>
      </w:r>
      <w:proofErr w:type="spellStart"/>
      <w:r w:rsidRPr="00D016D7">
        <w:rPr>
          <w:szCs w:val="28"/>
        </w:rPr>
        <w:t>екз</w:t>
      </w:r>
      <w:proofErr w:type="spellEnd"/>
      <w:r w:rsidRPr="00D016D7">
        <w:rPr>
          <w:szCs w:val="28"/>
        </w:rPr>
        <w:t>/</w:t>
      </w:r>
      <w:proofErr w:type="spellStart"/>
      <w:r w:rsidRPr="00D016D7">
        <w:rPr>
          <w:szCs w:val="28"/>
        </w:rPr>
        <w:t>кв.м</w:t>
      </w:r>
      <w:proofErr w:type="spellEnd"/>
      <w:r w:rsidRPr="00D016D7">
        <w:rPr>
          <w:szCs w:val="28"/>
        </w:rPr>
        <w:t>.</w:t>
      </w:r>
    </w:p>
    <w:p w14:paraId="6D9C3F87" w14:textId="77777777" w:rsidR="00AE4334" w:rsidRPr="00D016D7" w:rsidRDefault="00AE4334" w:rsidP="00AE4334">
      <w:pPr>
        <w:ind w:firstLine="851"/>
        <w:jc w:val="both"/>
        <w:rPr>
          <w:bCs/>
          <w:iCs/>
          <w:szCs w:val="28"/>
        </w:rPr>
      </w:pPr>
    </w:p>
    <w:p w14:paraId="1E3E1B8D" w14:textId="77777777" w:rsidR="00AE4334" w:rsidRPr="00D016D7" w:rsidRDefault="00AE4334" w:rsidP="00AE4334">
      <w:pPr>
        <w:ind w:firstLine="851"/>
        <w:jc w:val="center"/>
        <w:rPr>
          <w:b/>
          <w:iCs/>
          <w:szCs w:val="28"/>
        </w:rPr>
      </w:pPr>
      <w:r w:rsidRPr="00D016D7">
        <w:rPr>
          <w:b/>
          <w:iCs/>
          <w:szCs w:val="28"/>
        </w:rPr>
        <w:t>Фітосанітарний стан  озимого ріпаку.</w:t>
      </w:r>
    </w:p>
    <w:p w14:paraId="4FB3AD4A" w14:textId="77777777" w:rsidR="00AE4334" w:rsidRPr="00D016D7" w:rsidRDefault="00AE4334" w:rsidP="00AE4334">
      <w:pPr>
        <w:autoSpaceDE w:val="0"/>
        <w:ind w:firstLine="851"/>
        <w:jc w:val="both"/>
        <w:rPr>
          <w:b/>
          <w:spacing w:val="-6"/>
          <w:szCs w:val="28"/>
        </w:rPr>
      </w:pPr>
      <w:r w:rsidRPr="00D016D7">
        <w:rPr>
          <w:bCs/>
          <w:color w:val="000000"/>
          <w:szCs w:val="28"/>
        </w:rPr>
        <w:t xml:space="preserve">Проходить утворення стручків у озимого ріпаку. Більшість господарств області провели хімічний захист посівів від комплексу шкідників  у фазу «  кінець цвітіння» інсектицидами, що зменшило чисельність і  </w:t>
      </w:r>
      <w:proofErr w:type="spellStart"/>
      <w:r w:rsidRPr="00D016D7">
        <w:rPr>
          <w:bCs/>
          <w:color w:val="000000"/>
          <w:szCs w:val="28"/>
        </w:rPr>
        <w:t>шкодочинність</w:t>
      </w:r>
      <w:proofErr w:type="spellEnd"/>
      <w:r w:rsidRPr="00D016D7">
        <w:rPr>
          <w:bCs/>
          <w:color w:val="000000"/>
          <w:szCs w:val="28"/>
        </w:rPr>
        <w:t xml:space="preserve"> шкідників на рослинах ріпаку до мінімуму</w:t>
      </w:r>
      <w:r w:rsidRPr="00D016D7">
        <w:rPr>
          <w:b/>
          <w:spacing w:val="-6"/>
          <w:szCs w:val="28"/>
        </w:rPr>
        <w:t xml:space="preserve">. </w:t>
      </w:r>
    </w:p>
    <w:p w14:paraId="3B0BCB25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bCs/>
          <w:szCs w:val="28"/>
        </w:rPr>
      </w:pPr>
      <w:r w:rsidRPr="00D016D7">
        <w:rPr>
          <w:bCs/>
          <w:color w:val="000000"/>
          <w:szCs w:val="28"/>
        </w:rPr>
        <w:t xml:space="preserve">При обстеженні озимого ріпаку в господарствах області, </w:t>
      </w:r>
      <w:r w:rsidRPr="00D016D7">
        <w:rPr>
          <w:rFonts w:eastAsia="SimSun"/>
          <w:color w:val="1D1D1B"/>
          <w:szCs w:val="28"/>
        </w:rPr>
        <w:t>виявлено, що</w:t>
      </w:r>
      <w:r w:rsidRPr="00D016D7">
        <w:rPr>
          <w:szCs w:val="28"/>
        </w:rPr>
        <w:t xml:space="preserve"> </w:t>
      </w:r>
      <w:r w:rsidRPr="00D016D7">
        <w:rPr>
          <w:rFonts w:eastAsia="SimSun"/>
          <w:color w:val="1D1D1B"/>
          <w:szCs w:val="28"/>
        </w:rPr>
        <w:t xml:space="preserve">на посівах </w:t>
      </w:r>
      <w:r w:rsidRPr="00D016D7">
        <w:rPr>
          <w:rFonts w:eastAsia="SimSun"/>
          <w:b/>
          <w:bCs/>
          <w:color w:val="1D1D1B"/>
          <w:szCs w:val="28"/>
        </w:rPr>
        <w:t xml:space="preserve"> почалося відродження личинок насіннєвого </w:t>
      </w:r>
      <w:proofErr w:type="spellStart"/>
      <w:r w:rsidRPr="00D016D7">
        <w:rPr>
          <w:rFonts w:eastAsia="SimSun"/>
          <w:b/>
          <w:bCs/>
          <w:color w:val="1D1D1B"/>
          <w:szCs w:val="28"/>
        </w:rPr>
        <w:t>прихованохоботника</w:t>
      </w:r>
      <w:proofErr w:type="spellEnd"/>
      <w:r w:rsidRPr="00D016D7">
        <w:rPr>
          <w:rFonts w:eastAsia="SimSun"/>
          <w:color w:val="1D1D1B"/>
          <w:szCs w:val="28"/>
        </w:rPr>
        <w:t>. Заселено 67 % обстежених площ посівів озимого ріпаку за середньої чисельності 1 -2екз. личинок /рослину при заселенні 1% рослин, максимально – 3, пошкоджено у середньому 1%  стручків.</w:t>
      </w:r>
    </w:p>
    <w:p w14:paraId="4E7D2D6C" w14:textId="77777777" w:rsidR="00AE4334" w:rsidRPr="00D016D7" w:rsidRDefault="00AE4334" w:rsidP="00AE4334">
      <w:pPr>
        <w:autoSpaceDE w:val="0"/>
        <w:ind w:firstLine="851"/>
        <w:jc w:val="both"/>
        <w:rPr>
          <w:bCs/>
          <w:szCs w:val="28"/>
        </w:rPr>
      </w:pPr>
      <w:r w:rsidRPr="00D016D7">
        <w:rPr>
          <w:b/>
          <w:szCs w:val="28"/>
        </w:rPr>
        <w:lastRenderedPageBreak/>
        <w:t xml:space="preserve"> </w:t>
      </w:r>
      <w:r w:rsidRPr="00D016D7">
        <w:rPr>
          <w:bCs/>
          <w:color w:val="000000"/>
          <w:szCs w:val="28"/>
        </w:rPr>
        <w:t>При обстеженні озимого ріпаку в</w:t>
      </w:r>
      <w:r w:rsidRPr="00D016D7">
        <w:rPr>
          <w:bCs/>
          <w:iCs/>
          <w:szCs w:val="28"/>
        </w:rPr>
        <w:t xml:space="preserve"> господарствах області</w:t>
      </w:r>
      <w:r w:rsidRPr="00D016D7">
        <w:rPr>
          <w:bCs/>
          <w:color w:val="000000"/>
          <w:szCs w:val="28"/>
        </w:rPr>
        <w:t>, де в фазу « кінець цвітіння» проведено хімічний захист фунгіцидами</w:t>
      </w:r>
      <w:r w:rsidRPr="00D016D7">
        <w:rPr>
          <w:rFonts w:eastAsia="SimSun"/>
          <w:b/>
          <w:bCs/>
          <w:color w:val="1D1D1B"/>
          <w:szCs w:val="28"/>
        </w:rPr>
        <w:t xml:space="preserve"> </w:t>
      </w:r>
      <w:r w:rsidRPr="00D016D7">
        <w:rPr>
          <w:bCs/>
          <w:szCs w:val="28"/>
        </w:rPr>
        <w:t xml:space="preserve">для </w:t>
      </w:r>
      <w:r w:rsidRPr="00D016D7">
        <w:rPr>
          <w:b/>
          <w:szCs w:val="28"/>
        </w:rPr>
        <w:t xml:space="preserve"> </w:t>
      </w:r>
      <w:r w:rsidRPr="00D016D7">
        <w:rPr>
          <w:bCs/>
          <w:szCs w:val="28"/>
        </w:rPr>
        <w:t xml:space="preserve">захисту  рослин від </w:t>
      </w:r>
      <w:proofErr w:type="spellStart"/>
      <w:r w:rsidRPr="00D016D7">
        <w:rPr>
          <w:bCs/>
          <w:szCs w:val="28"/>
        </w:rPr>
        <w:t>хвороб</w:t>
      </w:r>
      <w:proofErr w:type="spellEnd"/>
      <w:r w:rsidRPr="00D016D7">
        <w:rPr>
          <w:bCs/>
          <w:szCs w:val="28"/>
        </w:rPr>
        <w:t>, уражених рослин</w:t>
      </w:r>
      <w:r w:rsidRPr="00D016D7">
        <w:rPr>
          <w:b/>
          <w:szCs w:val="28"/>
        </w:rPr>
        <w:t xml:space="preserve"> </w:t>
      </w:r>
      <w:proofErr w:type="spellStart"/>
      <w:r w:rsidRPr="00D016D7">
        <w:rPr>
          <w:b/>
          <w:szCs w:val="28"/>
        </w:rPr>
        <w:t>пероноспорозом</w:t>
      </w:r>
      <w:proofErr w:type="spellEnd"/>
      <w:r w:rsidRPr="00D016D7">
        <w:rPr>
          <w:b/>
          <w:szCs w:val="28"/>
        </w:rPr>
        <w:t xml:space="preserve"> </w:t>
      </w:r>
      <w:r w:rsidRPr="00D016D7">
        <w:rPr>
          <w:bCs/>
          <w:szCs w:val="28"/>
        </w:rPr>
        <w:t>не виявлено</w:t>
      </w:r>
      <w:r w:rsidRPr="00D016D7">
        <w:rPr>
          <w:b/>
          <w:szCs w:val="28"/>
        </w:rPr>
        <w:t>.</w:t>
      </w:r>
      <w:r w:rsidRPr="00D016D7">
        <w:rPr>
          <w:bCs/>
          <w:szCs w:val="28"/>
        </w:rPr>
        <w:t xml:space="preserve"> </w:t>
      </w:r>
      <w:proofErr w:type="spellStart"/>
      <w:r w:rsidRPr="00D016D7">
        <w:rPr>
          <w:b/>
          <w:szCs w:val="28"/>
        </w:rPr>
        <w:t>Альтернаріозом</w:t>
      </w:r>
      <w:proofErr w:type="spellEnd"/>
      <w:r w:rsidRPr="00D016D7">
        <w:rPr>
          <w:b/>
          <w:szCs w:val="28"/>
        </w:rPr>
        <w:t xml:space="preserve"> </w:t>
      </w:r>
      <w:r w:rsidRPr="00D016D7">
        <w:rPr>
          <w:bCs/>
          <w:szCs w:val="28"/>
        </w:rPr>
        <w:t xml:space="preserve">уражено 70% обстежених площ, у середньому – 1% рослин, максимально - 3%. Розвиток хвороби – 0,2-0,5%. </w:t>
      </w:r>
      <w:proofErr w:type="spellStart"/>
      <w:r w:rsidRPr="00D016D7">
        <w:rPr>
          <w:b/>
          <w:szCs w:val="28"/>
        </w:rPr>
        <w:t>Фомозом</w:t>
      </w:r>
      <w:proofErr w:type="spellEnd"/>
      <w:r w:rsidRPr="00D016D7">
        <w:rPr>
          <w:bCs/>
          <w:szCs w:val="28"/>
        </w:rPr>
        <w:t xml:space="preserve"> уражено 81% обстежених площ, у середньому – 1% рослин, максимально - 3%. Розвиток хвороби – 0,2- 0,5%.  </w:t>
      </w:r>
    </w:p>
    <w:p w14:paraId="3344600D" w14:textId="77777777" w:rsidR="00AE4334" w:rsidRPr="00D016D7" w:rsidRDefault="00AE4334" w:rsidP="00AE4334">
      <w:pPr>
        <w:ind w:firstLine="851"/>
        <w:jc w:val="both"/>
        <w:rPr>
          <w:b/>
          <w:bCs/>
          <w:szCs w:val="28"/>
          <w:u w:val="single"/>
        </w:rPr>
      </w:pPr>
    </w:p>
    <w:p w14:paraId="6125A810" w14:textId="77777777" w:rsidR="00AE4334" w:rsidRPr="00D016D7" w:rsidRDefault="00AE4334" w:rsidP="00AE4334">
      <w:pPr>
        <w:ind w:firstLine="851"/>
        <w:jc w:val="center"/>
        <w:rPr>
          <w:b/>
          <w:bCs/>
          <w:szCs w:val="28"/>
        </w:rPr>
      </w:pPr>
      <w:r w:rsidRPr="00D016D7">
        <w:rPr>
          <w:b/>
          <w:bCs/>
          <w:szCs w:val="28"/>
        </w:rPr>
        <w:t>Шкідники цукрових буряків.</w:t>
      </w:r>
    </w:p>
    <w:p w14:paraId="7CAD69BE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both"/>
        <w:rPr>
          <w:rFonts w:eastAsia="SimSun"/>
          <w:color w:val="1D1D1B"/>
          <w:szCs w:val="28"/>
        </w:rPr>
      </w:pPr>
      <w:r w:rsidRPr="00D016D7">
        <w:rPr>
          <w:szCs w:val="28"/>
        </w:rPr>
        <w:t xml:space="preserve">Продовжується  живлення на посівах  цукрового буряка  </w:t>
      </w:r>
      <w:r w:rsidRPr="00D016D7">
        <w:rPr>
          <w:b/>
          <w:bCs/>
          <w:szCs w:val="28"/>
        </w:rPr>
        <w:t>звичайного та сірого</w:t>
      </w:r>
      <w:r w:rsidRPr="00D016D7">
        <w:rPr>
          <w:szCs w:val="28"/>
        </w:rPr>
        <w:t xml:space="preserve"> </w:t>
      </w:r>
      <w:r w:rsidRPr="00D016D7">
        <w:rPr>
          <w:b/>
          <w:bCs/>
          <w:szCs w:val="28"/>
        </w:rPr>
        <w:t>бурякових   довгоносиків</w:t>
      </w:r>
      <w:r w:rsidRPr="00D016D7">
        <w:rPr>
          <w:szCs w:val="28"/>
        </w:rPr>
        <w:t xml:space="preserve">. При обстеженні посівів цукрового буряка в  господарствах Броварського району довгоносиком заселено  100% посівів, чисельність 0,1- 2,0 довгоносика на 1 </w:t>
      </w:r>
      <w:proofErr w:type="spellStart"/>
      <w:r w:rsidRPr="00D016D7">
        <w:rPr>
          <w:szCs w:val="28"/>
        </w:rPr>
        <w:t>кв.м</w:t>
      </w:r>
      <w:proofErr w:type="spellEnd"/>
      <w:r w:rsidRPr="00D016D7">
        <w:rPr>
          <w:szCs w:val="28"/>
        </w:rPr>
        <w:t xml:space="preserve">.  Пошкоджено  в крайовій смузі 5-10% рослин . </w:t>
      </w:r>
    </w:p>
    <w:p w14:paraId="23BE8880" w14:textId="77777777" w:rsidR="00AE4334" w:rsidRPr="00D016D7" w:rsidRDefault="00AE4334" w:rsidP="00AE4334">
      <w:pPr>
        <w:ind w:firstLine="851"/>
        <w:jc w:val="both"/>
        <w:rPr>
          <w:szCs w:val="28"/>
        </w:rPr>
      </w:pPr>
      <w:r w:rsidRPr="00D016D7">
        <w:rPr>
          <w:szCs w:val="28"/>
        </w:rPr>
        <w:t xml:space="preserve">Погодні умови сприяють також заселенню сходів буряка   </w:t>
      </w:r>
      <w:r w:rsidRPr="00D016D7">
        <w:rPr>
          <w:b/>
          <w:bCs/>
          <w:szCs w:val="28"/>
        </w:rPr>
        <w:t>щитоносками</w:t>
      </w:r>
      <w:r w:rsidRPr="00D016D7">
        <w:rPr>
          <w:szCs w:val="28"/>
        </w:rPr>
        <w:t xml:space="preserve">,  </w:t>
      </w:r>
      <w:r w:rsidRPr="00D016D7">
        <w:rPr>
          <w:b/>
          <w:bCs/>
          <w:szCs w:val="28"/>
        </w:rPr>
        <w:t xml:space="preserve">піщаним </w:t>
      </w:r>
      <w:proofErr w:type="spellStart"/>
      <w:r w:rsidRPr="00D016D7">
        <w:rPr>
          <w:b/>
          <w:bCs/>
          <w:szCs w:val="28"/>
        </w:rPr>
        <w:t>мідляком</w:t>
      </w:r>
      <w:proofErr w:type="spellEnd"/>
      <w:r w:rsidRPr="00D016D7">
        <w:rPr>
          <w:szCs w:val="28"/>
        </w:rPr>
        <w:t xml:space="preserve"> чисельністю 0,1- 1 </w:t>
      </w:r>
      <w:proofErr w:type="spellStart"/>
      <w:r w:rsidRPr="00D016D7">
        <w:rPr>
          <w:szCs w:val="28"/>
        </w:rPr>
        <w:t>екз</w:t>
      </w:r>
      <w:proofErr w:type="spellEnd"/>
      <w:r w:rsidRPr="00D016D7">
        <w:rPr>
          <w:szCs w:val="28"/>
        </w:rPr>
        <w:t xml:space="preserve">. на </w:t>
      </w:r>
      <w:proofErr w:type="spellStart"/>
      <w:r w:rsidRPr="00D016D7">
        <w:rPr>
          <w:szCs w:val="28"/>
        </w:rPr>
        <w:t>кв.м</w:t>
      </w:r>
      <w:proofErr w:type="spellEnd"/>
      <w:r w:rsidRPr="00D016D7">
        <w:rPr>
          <w:szCs w:val="28"/>
        </w:rPr>
        <w:t xml:space="preserve">, якими пошкоджено 1-2% рослин у слабкому ступені ( токсичність сходів стримує </w:t>
      </w:r>
      <w:proofErr w:type="spellStart"/>
      <w:r w:rsidRPr="00D016D7">
        <w:rPr>
          <w:szCs w:val="28"/>
        </w:rPr>
        <w:t>шкодочинність</w:t>
      </w:r>
      <w:proofErr w:type="spellEnd"/>
      <w:r w:rsidRPr="00D016D7">
        <w:rPr>
          <w:szCs w:val="28"/>
        </w:rPr>
        <w:t xml:space="preserve"> шкідників).</w:t>
      </w:r>
    </w:p>
    <w:p w14:paraId="5F874E52" w14:textId="77777777" w:rsidR="00AE4334" w:rsidRDefault="00AE4334" w:rsidP="00AE4334">
      <w:pPr>
        <w:ind w:firstLine="851"/>
        <w:jc w:val="both"/>
        <w:rPr>
          <w:szCs w:val="28"/>
        </w:rPr>
      </w:pPr>
      <w:r w:rsidRPr="00D016D7">
        <w:rPr>
          <w:szCs w:val="28"/>
        </w:rPr>
        <w:t xml:space="preserve">Рослин уражених </w:t>
      </w:r>
      <w:proofErr w:type="spellStart"/>
      <w:r w:rsidRPr="00D016D7">
        <w:rPr>
          <w:b/>
          <w:bCs/>
          <w:szCs w:val="28"/>
        </w:rPr>
        <w:t>корнеїдом</w:t>
      </w:r>
      <w:proofErr w:type="spellEnd"/>
      <w:r w:rsidRPr="00D016D7">
        <w:rPr>
          <w:szCs w:val="28"/>
        </w:rPr>
        <w:t xml:space="preserve">  не виявлено</w:t>
      </w:r>
      <w:r>
        <w:rPr>
          <w:szCs w:val="28"/>
        </w:rPr>
        <w:t>.</w:t>
      </w:r>
    </w:p>
    <w:p w14:paraId="64D485FD" w14:textId="77777777" w:rsidR="00AE4334" w:rsidRPr="00D016D7" w:rsidRDefault="00AE4334" w:rsidP="00AE4334">
      <w:pPr>
        <w:ind w:firstLine="851"/>
        <w:jc w:val="both"/>
        <w:rPr>
          <w:szCs w:val="28"/>
        </w:rPr>
      </w:pPr>
    </w:p>
    <w:p w14:paraId="482531D2" w14:textId="77777777" w:rsidR="00AE4334" w:rsidRPr="00D016D7" w:rsidRDefault="00AE4334" w:rsidP="00AE4334">
      <w:pPr>
        <w:autoSpaceDE w:val="0"/>
        <w:autoSpaceDN w:val="0"/>
        <w:adjustRightInd w:val="0"/>
        <w:ind w:firstLine="851"/>
        <w:jc w:val="center"/>
        <w:rPr>
          <w:bCs/>
          <w:color w:val="000000"/>
          <w:szCs w:val="28"/>
        </w:rPr>
      </w:pPr>
      <w:r w:rsidRPr="00D016D7">
        <w:rPr>
          <w:b/>
          <w:bCs/>
          <w:szCs w:val="28"/>
        </w:rPr>
        <w:t>Шкідники</w:t>
      </w:r>
      <w:r w:rsidRPr="00D016D7">
        <w:rPr>
          <w:b/>
          <w:color w:val="000000"/>
          <w:szCs w:val="28"/>
        </w:rPr>
        <w:t xml:space="preserve"> соняшнику</w:t>
      </w:r>
      <w:r w:rsidRPr="00D016D7">
        <w:rPr>
          <w:bCs/>
          <w:color w:val="000000"/>
          <w:szCs w:val="28"/>
        </w:rPr>
        <w:t>.</w:t>
      </w:r>
    </w:p>
    <w:p w14:paraId="55F5293E" w14:textId="77777777" w:rsidR="00AE4334" w:rsidRPr="00D016D7" w:rsidRDefault="00AE4334" w:rsidP="00AE4334">
      <w:pPr>
        <w:autoSpaceDE w:val="0"/>
        <w:ind w:firstLine="851"/>
        <w:jc w:val="both"/>
        <w:rPr>
          <w:spacing w:val="-6"/>
          <w:szCs w:val="28"/>
        </w:rPr>
      </w:pPr>
      <w:r w:rsidRPr="00D016D7">
        <w:rPr>
          <w:bCs/>
          <w:color w:val="000000"/>
          <w:szCs w:val="28"/>
        </w:rPr>
        <w:t xml:space="preserve"> </w:t>
      </w:r>
      <w:r w:rsidRPr="00D016D7">
        <w:rPr>
          <w:bCs/>
          <w:iCs/>
          <w:szCs w:val="28"/>
        </w:rPr>
        <w:t xml:space="preserve">Проведеним моніторингом посівів </w:t>
      </w:r>
      <w:r w:rsidRPr="00D016D7">
        <w:rPr>
          <w:b/>
          <w:i/>
          <w:szCs w:val="28"/>
        </w:rPr>
        <w:t>соняшнику</w:t>
      </w:r>
      <w:r w:rsidRPr="00D016D7">
        <w:rPr>
          <w:bCs/>
          <w:iCs/>
          <w:szCs w:val="28"/>
        </w:rPr>
        <w:t xml:space="preserve"> </w:t>
      </w:r>
      <w:r w:rsidRPr="00D016D7">
        <w:rPr>
          <w:bCs/>
          <w:color w:val="000000"/>
          <w:szCs w:val="28"/>
        </w:rPr>
        <w:t>в</w:t>
      </w:r>
      <w:r w:rsidRPr="00D016D7">
        <w:rPr>
          <w:bCs/>
          <w:iCs/>
          <w:szCs w:val="28"/>
        </w:rPr>
        <w:t xml:space="preserve">  господарствах області</w:t>
      </w:r>
      <w:r w:rsidRPr="00D016D7">
        <w:rPr>
          <w:bCs/>
          <w:color w:val="000000"/>
          <w:szCs w:val="28"/>
        </w:rPr>
        <w:t xml:space="preserve"> </w:t>
      </w:r>
      <w:r w:rsidRPr="00D016D7">
        <w:rPr>
          <w:bCs/>
          <w:iCs/>
          <w:szCs w:val="28"/>
        </w:rPr>
        <w:t xml:space="preserve">виявлено </w:t>
      </w:r>
      <w:r w:rsidRPr="00D016D7">
        <w:rPr>
          <w:spacing w:val="-6"/>
          <w:szCs w:val="28"/>
        </w:rPr>
        <w:t xml:space="preserve">заселення  та живлення </w:t>
      </w:r>
      <w:r w:rsidRPr="00D016D7">
        <w:rPr>
          <w:b/>
          <w:spacing w:val="-6"/>
          <w:szCs w:val="28"/>
        </w:rPr>
        <w:t xml:space="preserve">піщаного </w:t>
      </w:r>
      <w:proofErr w:type="spellStart"/>
      <w:r w:rsidRPr="00D016D7">
        <w:rPr>
          <w:b/>
          <w:spacing w:val="-6"/>
          <w:szCs w:val="28"/>
        </w:rPr>
        <w:t>мідляка</w:t>
      </w:r>
      <w:proofErr w:type="spellEnd"/>
      <w:r w:rsidRPr="00D016D7">
        <w:rPr>
          <w:spacing w:val="-6"/>
          <w:szCs w:val="28"/>
        </w:rPr>
        <w:t xml:space="preserve">, </w:t>
      </w:r>
      <w:r w:rsidRPr="00D016D7">
        <w:rPr>
          <w:b/>
          <w:spacing w:val="-6"/>
          <w:szCs w:val="28"/>
        </w:rPr>
        <w:t xml:space="preserve"> </w:t>
      </w:r>
      <w:r w:rsidRPr="00D016D7">
        <w:rPr>
          <w:bCs/>
          <w:spacing w:val="-6"/>
          <w:szCs w:val="28"/>
        </w:rPr>
        <w:t xml:space="preserve"> </w:t>
      </w:r>
      <w:r w:rsidRPr="00D016D7">
        <w:rPr>
          <w:b/>
          <w:spacing w:val="-6"/>
          <w:szCs w:val="28"/>
        </w:rPr>
        <w:t>сірого бурякового довгоносика</w:t>
      </w:r>
      <w:r w:rsidRPr="00D016D7">
        <w:rPr>
          <w:bCs/>
          <w:spacing w:val="-6"/>
          <w:szCs w:val="28"/>
        </w:rPr>
        <w:t xml:space="preserve">, </w:t>
      </w:r>
      <w:r w:rsidRPr="00D016D7">
        <w:rPr>
          <w:b/>
          <w:spacing w:val="-6"/>
          <w:szCs w:val="28"/>
        </w:rPr>
        <w:t>дротяників</w:t>
      </w:r>
      <w:r w:rsidRPr="00D016D7">
        <w:rPr>
          <w:spacing w:val="-6"/>
          <w:szCs w:val="28"/>
        </w:rPr>
        <w:t xml:space="preserve">, якими пошкоджено 1-5% рослин культури у слабкому ступені. На ранніх посівах соняшнику </w:t>
      </w:r>
      <w:proofErr w:type="spellStart"/>
      <w:r w:rsidRPr="00D016D7">
        <w:rPr>
          <w:spacing w:val="-6"/>
          <w:szCs w:val="28"/>
        </w:rPr>
        <w:t>відмічено</w:t>
      </w:r>
      <w:proofErr w:type="spellEnd"/>
      <w:r w:rsidRPr="00D016D7">
        <w:rPr>
          <w:spacing w:val="-6"/>
          <w:szCs w:val="28"/>
        </w:rPr>
        <w:t xml:space="preserve"> початок заселення рослин </w:t>
      </w:r>
      <w:proofErr w:type="spellStart"/>
      <w:r w:rsidRPr="00D016D7">
        <w:rPr>
          <w:b/>
          <w:bCs/>
          <w:spacing w:val="-6"/>
          <w:szCs w:val="28"/>
        </w:rPr>
        <w:t>геліхризовою</w:t>
      </w:r>
      <w:proofErr w:type="spellEnd"/>
      <w:r w:rsidRPr="00D016D7">
        <w:rPr>
          <w:b/>
          <w:bCs/>
          <w:spacing w:val="-6"/>
          <w:szCs w:val="28"/>
        </w:rPr>
        <w:t xml:space="preserve"> попелицею</w:t>
      </w:r>
      <w:r w:rsidRPr="00D016D7">
        <w:rPr>
          <w:spacing w:val="-6"/>
          <w:szCs w:val="28"/>
        </w:rPr>
        <w:t>.</w:t>
      </w:r>
    </w:p>
    <w:p w14:paraId="393C1534" w14:textId="77777777" w:rsidR="00AE4334" w:rsidRPr="00D016D7" w:rsidRDefault="00AE4334" w:rsidP="00AE4334">
      <w:pPr>
        <w:autoSpaceDE w:val="0"/>
        <w:ind w:firstLine="851"/>
        <w:jc w:val="both"/>
        <w:rPr>
          <w:szCs w:val="28"/>
        </w:rPr>
      </w:pPr>
    </w:p>
    <w:p w14:paraId="51063206" w14:textId="77777777" w:rsidR="00AE4334" w:rsidRPr="00D016D7" w:rsidRDefault="00AE4334" w:rsidP="00AE4334">
      <w:pPr>
        <w:ind w:firstLine="851"/>
        <w:jc w:val="center"/>
        <w:rPr>
          <w:b/>
          <w:bCs/>
          <w:szCs w:val="28"/>
        </w:rPr>
      </w:pPr>
      <w:r w:rsidRPr="00D016D7">
        <w:rPr>
          <w:b/>
          <w:bCs/>
          <w:szCs w:val="28"/>
        </w:rPr>
        <w:t>Шкідники багаторічних трав.</w:t>
      </w:r>
    </w:p>
    <w:p w14:paraId="75B9EA9D" w14:textId="77777777" w:rsidR="00AE4334" w:rsidRPr="00D016D7" w:rsidRDefault="00AE4334" w:rsidP="00AE4334">
      <w:pPr>
        <w:ind w:firstLine="851"/>
        <w:jc w:val="both"/>
        <w:rPr>
          <w:b/>
          <w:bCs/>
          <w:szCs w:val="28"/>
        </w:rPr>
      </w:pPr>
      <w:r w:rsidRPr="00D016D7">
        <w:rPr>
          <w:szCs w:val="28"/>
        </w:rPr>
        <w:t xml:space="preserve">Фітосанітарним моніторингом </w:t>
      </w:r>
      <w:r w:rsidRPr="00D016D7">
        <w:rPr>
          <w:b/>
          <w:bCs/>
          <w:i/>
          <w:iCs/>
          <w:szCs w:val="28"/>
        </w:rPr>
        <w:t>багаторічних трав</w:t>
      </w:r>
      <w:r w:rsidRPr="00D016D7">
        <w:rPr>
          <w:szCs w:val="28"/>
        </w:rPr>
        <w:t xml:space="preserve"> (люцерна 2 року)   , виявлено, що продовжується  заселення  та живлення на рослинах </w:t>
      </w:r>
      <w:r w:rsidRPr="00D016D7">
        <w:rPr>
          <w:b/>
          <w:bCs/>
          <w:szCs w:val="28"/>
        </w:rPr>
        <w:t>бульбочкових довгоносиків</w:t>
      </w:r>
      <w:r w:rsidRPr="00D016D7">
        <w:rPr>
          <w:szCs w:val="28"/>
        </w:rPr>
        <w:t xml:space="preserve">, </w:t>
      </w:r>
      <w:r w:rsidRPr="00D016D7">
        <w:rPr>
          <w:b/>
          <w:bCs/>
          <w:szCs w:val="28"/>
        </w:rPr>
        <w:t xml:space="preserve">фітономусів,  великої бобової попелиці  . </w:t>
      </w:r>
      <w:r w:rsidRPr="00D016D7">
        <w:rPr>
          <w:szCs w:val="28"/>
        </w:rPr>
        <w:t>Господарства проводять 1 укіс трав.</w:t>
      </w:r>
    </w:p>
    <w:p w14:paraId="786A9273" w14:textId="77777777" w:rsidR="00AE4334" w:rsidRPr="00D016D7" w:rsidRDefault="00AE4334" w:rsidP="00AE4334">
      <w:pPr>
        <w:ind w:firstLine="851"/>
        <w:jc w:val="both"/>
        <w:rPr>
          <w:szCs w:val="28"/>
          <w:u w:val="single"/>
        </w:rPr>
      </w:pPr>
    </w:p>
    <w:p w14:paraId="2B814B14" w14:textId="77777777" w:rsidR="00AE4334" w:rsidRPr="00D016D7" w:rsidRDefault="00AE4334" w:rsidP="00AE4334">
      <w:pPr>
        <w:ind w:firstLine="851"/>
        <w:jc w:val="center"/>
        <w:rPr>
          <w:b/>
          <w:bCs/>
          <w:szCs w:val="28"/>
        </w:rPr>
      </w:pPr>
      <w:r w:rsidRPr="00D016D7">
        <w:rPr>
          <w:b/>
          <w:bCs/>
          <w:szCs w:val="28"/>
        </w:rPr>
        <w:t>Шкідники саду.</w:t>
      </w:r>
    </w:p>
    <w:p w14:paraId="1A29F724" w14:textId="77777777" w:rsidR="00AE4334" w:rsidRPr="00D016D7" w:rsidRDefault="00AE4334" w:rsidP="00AE4334">
      <w:pPr>
        <w:tabs>
          <w:tab w:val="left" w:pos="5760"/>
        </w:tabs>
        <w:ind w:firstLine="851"/>
        <w:jc w:val="both"/>
        <w:rPr>
          <w:b/>
          <w:spacing w:val="-6"/>
          <w:szCs w:val="28"/>
        </w:rPr>
      </w:pPr>
      <w:r w:rsidRPr="00D016D7">
        <w:rPr>
          <w:szCs w:val="28"/>
        </w:rPr>
        <w:t xml:space="preserve"> У </w:t>
      </w:r>
      <w:r w:rsidRPr="00D016D7">
        <w:rPr>
          <w:b/>
          <w:bCs/>
          <w:i/>
          <w:iCs/>
          <w:szCs w:val="28"/>
        </w:rPr>
        <w:t>плодових насадженнях</w:t>
      </w:r>
      <w:r w:rsidRPr="00D016D7">
        <w:rPr>
          <w:szCs w:val="28"/>
        </w:rPr>
        <w:t xml:space="preserve">  триває літ  та яйцекладка І покоління </w:t>
      </w:r>
      <w:r w:rsidRPr="00D016D7">
        <w:rPr>
          <w:b/>
          <w:szCs w:val="28"/>
        </w:rPr>
        <w:t>яблуневої плодожерки</w:t>
      </w:r>
      <w:r w:rsidRPr="00D016D7">
        <w:rPr>
          <w:szCs w:val="28"/>
        </w:rPr>
        <w:t xml:space="preserve">. Скрізь продовжується розвиток та шкідливість  </w:t>
      </w:r>
      <w:r w:rsidRPr="00D016D7">
        <w:rPr>
          <w:b/>
          <w:szCs w:val="28"/>
        </w:rPr>
        <w:t>листокруток</w:t>
      </w:r>
      <w:r w:rsidRPr="00D016D7">
        <w:rPr>
          <w:bCs/>
          <w:szCs w:val="28"/>
        </w:rPr>
        <w:t xml:space="preserve">, </w:t>
      </w:r>
      <w:r w:rsidRPr="00D016D7">
        <w:rPr>
          <w:b/>
          <w:spacing w:val="-6"/>
          <w:szCs w:val="28"/>
        </w:rPr>
        <w:t>медяниць</w:t>
      </w:r>
      <w:r w:rsidRPr="00D016D7">
        <w:rPr>
          <w:bCs/>
          <w:spacing w:val="-6"/>
          <w:szCs w:val="28"/>
        </w:rPr>
        <w:t xml:space="preserve">,  погодні умови сприяють наростанню </w:t>
      </w:r>
      <w:r w:rsidRPr="00D016D7">
        <w:rPr>
          <w:szCs w:val="28"/>
        </w:rPr>
        <w:t xml:space="preserve"> чисельності плодових </w:t>
      </w:r>
      <w:r w:rsidRPr="00D016D7">
        <w:rPr>
          <w:b/>
          <w:szCs w:val="28"/>
        </w:rPr>
        <w:t xml:space="preserve">попелиць </w:t>
      </w:r>
      <w:r w:rsidRPr="00D016D7">
        <w:rPr>
          <w:szCs w:val="28"/>
        </w:rPr>
        <w:t xml:space="preserve">та </w:t>
      </w:r>
      <w:r w:rsidRPr="00D016D7">
        <w:rPr>
          <w:b/>
          <w:szCs w:val="28"/>
        </w:rPr>
        <w:t>кліщів</w:t>
      </w:r>
      <w:r w:rsidRPr="00D016D7">
        <w:rPr>
          <w:szCs w:val="28"/>
        </w:rPr>
        <w:t xml:space="preserve">, якими заселено та пошкоджено 2- 5% листків. </w:t>
      </w:r>
    </w:p>
    <w:p w14:paraId="56FACE62" w14:textId="77777777" w:rsidR="00AE4334" w:rsidRPr="00D016D7" w:rsidRDefault="00AE4334" w:rsidP="00AE4334">
      <w:pPr>
        <w:autoSpaceDE w:val="0"/>
        <w:ind w:firstLine="851"/>
        <w:jc w:val="both"/>
        <w:rPr>
          <w:szCs w:val="28"/>
        </w:rPr>
      </w:pPr>
      <w:r w:rsidRPr="00D016D7">
        <w:rPr>
          <w:spacing w:val="-6"/>
          <w:szCs w:val="28"/>
        </w:rPr>
        <w:t xml:space="preserve">Повсюди на сприйнятливих сортах яблуні продовжується ураження 2-3% листків </w:t>
      </w:r>
      <w:r w:rsidRPr="00D016D7">
        <w:rPr>
          <w:b/>
          <w:spacing w:val="-6"/>
          <w:szCs w:val="28"/>
        </w:rPr>
        <w:t>борошнистою росою</w:t>
      </w:r>
      <w:r w:rsidRPr="00D016D7">
        <w:rPr>
          <w:bCs/>
          <w:spacing w:val="-6"/>
          <w:szCs w:val="28"/>
        </w:rPr>
        <w:t>.</w:t>
      </w:r>
      <w:r w:rsidRPr="00D016D7">
        <w:rPr>
          <w:b/>
          <w:spacing w:val="-6"/>
          <w:szCs w:val="28"/>
        </w:rPr>
        <w:t xml:space="preserve"> </w:t>
      </w:r>
      <w:proofErr w:type="spellStart"/>
      <w:r w:rsidRPr="00D016D7">
        <w:rPr>
          <w:b/>
          <w:spacing w:val="-6"/>
          <w:szCs w:val="28"/>
        </w:rPr>
        <w:t>Паршею</w:t>
      </w:r>
      <w:proofErr w:type="spellEnd"/>
      <w:r w:rsidRPr="00D016D7">
        <w:rPr>
          <w:b/>
          <w:spacing w:val="-6"/>
          <w:szCs w:val="28"/>
        </w:rPr>
        <w:t xml:space="preserve"> </w:t>
      </w:r>
      <w:r w:rsidRPr="00D016D7">
        <w:rPr>
          <w:spacing w:val="-6"/>
          <w:szCs w:val="28"/>
        </w:rPr>
        <w:t xml:space="preserve">на </w:t>
      </w:r>
      <w:r w:rsidRPr="00D016D7">
        <w:rPr>
          <w:b/>
          <w:i/>
          <w:spacing w:val="-6"/>
          <w:szCs w:val="28"/>
        </w:rPr>
        <w:t xml:space="preserve">яблуні </w:t>
      </w:r>
      <w:r w:rsidRPr="00D016D7">
        <w:rPr>
          <w:spacing w:val="-6"/>
          <w:szCs w:val="28"/>
        </w:rPr>
        <w:t>уражено 1-5% листків</w:t>
      </w:r>
      <w:r w:rsidRPr="00D016D7">
        <w:rPr>
          <w:bCs/>
          <w:spacing w:val="-6"/>
          <w:szCs w:val="28"/>
        </w:rPr>
        <w:t xml:space="preserve">. </w:t>
      </w:r>
      <w:r w:rsidRPr="00D016D7">
        <w:rPr>
          <w:spacing w:val="-6"/>
          <w:szCs w:val="28"/>
        </w:rPr>
        <w:t xml:space="preserve"> </w:t>
      </w:r>
    </w:p>
    <w:p w14:paraId="6ECC692E" w14:textId="77777777" w:rsidR="00AE4334" w:rsidRPr="00D016D7" w:rsidRDefault="00AE4334" w:rsidP="00AE4334">
      <w:pPr>
        <w:autoSpaceDE w:val="0"/>
        <w:ind w:firstLine="851"/>
        <w:jc w:val="both"/>
        <w:rPr>
          <w:b/>
          <w:szCs w:val="28"/>
          <w:u w:val="single"/>
        </w:rPr>
      </w:pPr>
      <w:r w:rsidRPr="00D016D7">
        <w:rPr>
          <w:b/>
          <w:szCs w:val="28"/>
          <w:u w:val="single"/>
        </w:rPr>
        <w:t xml:space="preserve"> </w:t>
      </w:r>
    </w:p>
    <w:p w14:paraId="32EBF2E9" w14:textId="77777777" w:rsidR="00AE4334" w:rsidRPr="00D016D7" w:rsidRDefault="00AE4334" w:rsidP="00AE4334">
      <w:pPr>
        <w:autoSpaceDE w:val="0"/>
        <w:ind w:firstLine="851"/>
        <w:jc w:val="center"/>
        <w:rPr>
          <w:b/>
          <w:szCs w:val="28"/>
        </w:rPr>
      </w:pPr>
      <w:r w:rsidRPr="00D016D7">
        <w:rPr>
          <w:b/>
          <w:szCs w:val="28"/>
        </w:rPr>
        <w:t>Колорадський жук.</w:t>
      </w:r>
    </w:p>
    <w:p w14:paraId="20D2AF63" w14:textId="77777777" w:rsidR="00AE4334" w:rsidRPr="00D016D7" w:rsidRDefault="00AE4334" w:rsidP="00AE4334">
      <w:pPr>
        <w:autoSpaceDE w:val="0"/>
        <w:ind w:firstLine="851"/>
        <w:jc w:val="both"/>
        <w:rPr>
          <w:bCs/>
          <w:szCs w:val="28"/>
        </w:rPr>
      </w:pPr>
      <w:r w:rsidRPr="00D016D7">
        <w:rPr>
          <w:bCs/>
          <w:szCs w:val="28"/>
        </w:rPr>
        <w:t xml:space="preserve"> На   посадках </w:t>
      </w:r>
      <w:r w:rsidRPr="00D016D7">
        <w:rPr>
          <w:b/>
          <w:szCs w:val="28"/>
        </w:rPr>
        <w:t>картоплі</w:t>
      </w:r>
      <w:r w:rsidRPr="00D016D7">
        <w:rPr>
          <w:bCs/>
          <w:szCs w:val="28"/>
        </w:rPr>
        <w:t xml:space="preserve">  продовжується заселення рослин картоплі та яйцекладка </w:t>
      </w:r>
      <w:r w:rsidRPr="00D016D7">
        <w:rPr>
          <w:b/>
          <w:szCs w:val="28"/>
        </w:rPr>
        <w:t>колорадського жука</w:t>
      </w:r>
      <w:r w:rsidRPr="00D016D7">
        <w:rPr>
          <w:bCs/>
          <w:szCs w:val="28"/>
        </w:rPr>
        <w:t>. На ранніх посадках проходить відродження личинок.</w:t>
      </w:r>
    </w:p>
    <w:p w14:paraId="4D9F1B2B" w14:textId="77777777" w:rsidR="00AE4334" w:rsidRPr="00D016D7" w:rsidRDefault="00AE4334" w:rsidP="00AE4334">
      <w:pPr>
        <w:autoSpaceDE w:val="0"/>
        <w:ind w:firstLine="851"/>
        <w:jc w:val="both"/>
        <w:rPr>
          <w:bCs/>
          <w:szCs w:val="28"/>
        </w:rPr>
      </w:pPr>
    </w:p>
    <w:p w14:paraId="6BE20EEB" w14:textId="77777777" w:rsidR="00AE4334" w:rsidRPr="00D016D7" w:rsidRDefault="00AE4334" w:rsidP="00AE4334">
      <w:pPr>
        <w:autoSpaceDE w:val="0"/>
        <w:ind w:firstLine="851"/>
        <w:jc w:val="center"/>
        <w:rPr>
          <w:b/>
          <w:szCs w:val="28"/>
        </w:rPr>
      </w:pPr>
      <w:r w:rsidRPr="00D016D7">
        <w:rPr>
          <w:b/>
          <w:szCs w:val="28"/>
        </w:rPr>
        <w:lastRenderedPageBreak/>
        <w:t>Шкідники овочевих культур.</w:t>
      </w:r>
    </w:p>
    <w:p w14:paraId="5A634674" w14:textId="77777777" w:rsidR="00AE4334" w:rsidRPr="00D016D7" w:rsidRDefault="00AE4334" w:rsidP="00AE4334">
      <w:pPr>
        <w:autoSpaceDE w:val="0"/>
        <w:ind w:firstLine="851"/>
        <w:jc w:val="both"/>
        <w:rPr>
          <w:b/>
          <w:szCs w:val="28"/>
        </w:rPr>
      </w:pPr>
      <w:r w:rsidRPr="00D016D7">
        <w:rPr>
          <w:bCs/>
          <w:szCs w:val="28"/>
        </w:rPr>
        <w:t xml:space="preserve">У присадибному секторі на  капусті продовжують живитися </w:t>
      </w:r>
      <w:proofErr w:type="spellStart"/>
      <w:r w:rsidRPr="00D016D7">
        <w:rPr>
          <w:b/>
          <w:szCs w:val="28"/>
        </w:rPr>
        <w:t>хрестоцвітні</w:t>
      </w:r>
      <w:proofErr w:type="spellEnd"/>
      <w:r w:rsidRPr="00D016D7">
        <w:rPr>
          <w:b/>
          <w:szCs w:val="28"/>
        </w:rPr>
        <w:t xml:space="preserve"> блішки, </w:t>
      </w:r>
      <w:r w:rsidRPr="00D016D7">
        <w:rPr>
          <w:bCs/>
          <w:szCs w:val="28"/>
        </w:rPr>
        <w:t xml:space="preserve">рослини заселяють метелики </w:t>
      </w:r>
      <w:r w:rsidRPr="00D016D7">
        <w:rPr>
          <w:b/>
          <w:szCs w:val="28"/>
        </w:rPr>
        <w:t xml:space="preserve">капустяної молі та  капустяної совки, </w:t>
      </w:r>
      <w:r w:rsidRPr="00D016D7">
        <w:rPr>
          <w:bCs/>
          <w:szCs w:val="28"/>
        </w:rPr>
        <w:t>проходить їх яйцекладка.</w:t>
      </w:r>
    </w:p>
    <w:p w14:paraId="2D92BE5D" w14:textId="77777777" w:rsidR="00AE4334" w:rsidRPr="00D016D7" w:rsidRDefault="00AE4334" w:rsidP="00AE4334">
      <w:pPr>
        <w:autoSpaceDE w:val="0"/>
        <w:ind w:firstLine="851"/>
        <w:jc w:val="both"/>
        <w:rPr>
          <w:b/>
          <w:szCs w:val="28"/>
        </w:rPr>
      </w:pPr>
    </w:p>
    <w:p w14:paraId="719DB0AD" w14:textId="77777777" w:rsidR="00AE4334" w:rsidRPr="00797F70" w:rsidRDefault="00AE4334" w:rsidP="00AE4334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</w:p>
    <w:bookmarkEnd w:id="0"/>
    <w:bookmarkEnd w:id="1"/>
    <w:p w14:paraId="498FD435" w14:textId="77777777" w:rsidR="00AE4334" w:rsidRPr="00D94574" w:rsidRDefault="00AE4334" w:rsidP="00AE4334">
      <w:pPr>
        <w:autoSpaceDE w:val="0"/>
        <w:jc w:val="both"/>
        <w:rPr>
          <w:rFonts w:asciiTheme="minorHAnsi" w:hAnsiTheme="minorHAnsi" w:cstheme="minorHAnsi"/>
          <w:bCs/>
          <w:color w:val="000000"/>
          <w:szCs w:val="28"/>
        </w:rPr>
      </w:pPr>
    </w:p>
    <w:p w14:paraId="2DCCDCBB" w14:textId="77777777" w:rsidR="00AE4334" w:rsidRPr="00D016D7" w:rsidRDefault="00AE4334" w:rsidP="00AE4334"/>
    <w:p w14:paraId="273CC5DB" w14:textId="77777777" w:rsidR="00AE4334" w:rsidRPr="00D016D7" w:rsidRDefault="00AE4334" w:rsidP="00AE4334">
      <w:r w:rsidRPr="00D016D7">
        <w:t xml:space="preserve">Начальник управління </w:t>
      </w:r>
    </w:p>
    <w:p w14:paraId="617F26D1" w14:textId="77777777" w:rsidR="00AE4334" w:rsidRPr="00D016D7" w:rsidRDefault="00AE4334" w:rsidP="00AE4334">
      <w:pPr>
        <w:ind w:left="5245" w:hanging="5245"/>
      </w:pPr>
      <w:r w:rsidRPr="00D016D7">
        <w:t xml:space="preserve">контролю в сферах насінництва </w:t>
      </w:r>
    </w:p>
    <w:p w14:paraId="66010BF8" w14:textId="77777777" w:rsidR="00AE4334" w:rsidRPr="00D016D7" w:rsidRDefault="00AE4334" w:rsidP="00AE4334">
      <w:pPr>
        <w:ind w:left="5245" w:hanging="5245"/>
      </w:pPr>
      <w:r w:rsidRPr="00D016D7">
        <w:t xml:space="preserve">та </w:t>
      </w:r>
      <w:proofErr w:type="spellStart"/>
      <w:r w:rsidRPr="00D016D7">
        <w:t>розсадництва</w:t>
      </w:r>
      <w:proofErr w:type="spellEnd"/>
      <w:r w:rsidRPr="00D016D7">
        <w:t>, карантину</w:t>
      </w:r>
    </w:p>
    <w:p w14:paraId="51352673" w14:textId="77777777" w:rsidR="00AE4334" w:rsidRPr="00D016D7" w:rsidRDefault="00AE4334" w:rsidP="00AE4334">
      <w:pPr>
        <w:ind w:left="5245" w:hanging="5245"/>
      </w:pPr>
      <w:r w:rsidRPr="00D016D7">
        <w:t xml:space="preserve">та захисту рослин                                               </w:t>
      </w:r>
      <w:r>
        <w:t xml:space="preserve">  </w:t>
      </w:r>
      <w:r w:rsidRPr="00D016D7">
        <w:t xml:space="preserve">           Денис БУХАЛЕНКОВ</w:t>
      </w:r>
    </w:p>
    <w:p w14:paraId="7F10DF31" w14:textId="77777777" w:rsidR="00AE4334" w:rsidRDefault="00AE4334" w:rsidP="00AE4334">
      <w:pPr>
        <w:rPr>
          <w:bCs/>
          <w:sz w:val="16"/>
          <w:szCs w:val="16"/>
        </w:rPr>
      </w:pPr>
    </w:p>
    <w:p w14:paraId="454F5DB3" w14:textId="77777777" w:rsidR="00AE4334" w:rsidRPr="00BB0873" w:rsidRDefault="00AE4334" w:rsidP="00AE4334">
      <w:pPr>
        <w:ind w:firstLine="708"/>
        <w:jc w:val="both"/>
        <w:rPr>
          <w:sz w:val="27"/>
          <w:szCs w:val="27"/>
        </w:rPr>
      </w:pPr>
    </w:p>
    <w:p w14:paraId="10CA8275" w14:textId="77777777" w:rsidR="00AE4334" w:rsidRDefault="00AE4334" w:rsidP="00AE4334">
      <w:pPr>
        <w:rPr>
          <w:sz w:val="18"/>
          <w:szCs w:val="18"/>
        </w:rPr>
      </w:pPr>
    </w:p>
    <w:p w14:paraId="43FB8198" w14:textId="77777777" w:rsidR="00AE4334" w:rsidRDefault="00AE4334" w:rsidP="00AE4334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Карплюк</w:t>
      </w:r>
      <w:proofErr w:type="spellEnd"/>
      <w:r>
        <w:rPr>
          <w:sz w:val="18"/>
          <w:szCs w:val="18"/>
        </w:rPr>
        <w:t xml:space="preserve"> В.Г.</w:t>
      </w:r>
    </w:p>
    <w:p w14:paraId="22A77BD0" w14:textId="77777777" w:rsidR="00AE4334" w:rsidRPr="00EB07E8" w:rsidRDefault="00AE4334" w:rsidP="00AE4334">
      <w:pPr>
        <w:rPr>
          <w:bCs/>
          <w:sz w:val="16"/>
          <w:szCs w:val="16"/>
          <w:lang w:val="ru-RU"/>
        </w:rPr>
        <w:sectPr w:rsidR="00AE4334" w:rsidRPr="00EB07E8" w:rsidSect="00AE43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bCs/>
          <w:sz w:val="16"/>
          <w:szCs w:val="16"/>
        </w:rPr>
        <w:t>(044) 495-88-6</w:t>
      </w:r>
    </w:p>
    <w:p w14:paraId="0E459B01" w14:textId="77777777" w:rsidR="00AE4334" w:rsidRPr="00A62479" w:rsidRDefault="00AE4334" w:rsidP="00AE4334">
      <w:pPr>
        <w:jc w:val="center"/>
        <w:rPr>
          <w:szCs w:val="28"/>
        </w:rPr>
      </w:pPr>
      <w:r w:rsidRPr="00A62479">
        <w:rPr>
          <w:szCs w:val="28"/>
        </w:rPr>
        <w:lastRenderedPageBreak/>
        <w:t>Форма 1</w:t>
      </w:r>
    </w:p>
    <w:p w14:paraId="1F5830EF" w14:textId="77777777" w:rsidR="00AE4334" w:rsidRPr="000372E8" w:rsidRDefault="00AE4334" w:rsidP="00AE4334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155A03D0" w14:textId="77777777" w:rsidR="00AE4334" w:rsidRPr="00A62479" w:rsidRDefault="00AE4334" w:rsidP="00AE4334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>щодо поширення і чисельності шкідників</w:t>
      </w:r>
      <w:r>
        <w:rPr>
          <w:b/>
          <w:bCs/>
          <w:i/>
          <w:iCs/>
          <w:szCs w:val="28"/>
        </w:rPr>
        <w:t xml:space="preserve">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395104E0" w14:textId="77777777" w:rsidR="00AE4334" w:rsidRPr="000372E8" w:rsidRDefault="00AE4334" w:rsidP="00AE4334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t>станом на</w:t>
      </w:r>
      <w:r>
        <w:rPr>
          <w:b/>
          <w:bCs/>
          <w:i/>
          <w:iCs/>
          <w:szCs w:val="28"/>
        </w:rPr>
        <w:t xml:space="preserve"> 3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 xml:space="preserve">6 </w:t>
      </w:r>
      <w:r w:rsidRPr="00A62479">
        <w:rPr>
          <w:b/>
          <w:bCs/>
          <w:i/>
          <w:iCs/>
          <w:szCs w:val="28"/>
        </w:rPr>
        <w:t>року</w:t>
      </w:r>
    </w:p>
    <w:tbl>
      <w:tblPr>
        <w:tblStyle w:val="af0"/>
        <w:tblW w:w="1541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418"/>
        <w:gridCol w:w="1674"/>
        <w:gridCol w:w="877"/>
        <w:gridCol w:w="908"/>
        <w:gridCol w:w="1359"/>
        <w:gridCol w:w="1044"/>
        <w:gridCol w:w="658"/>
        <w:gridCol w:w="567"/>
        <w:gridCol w:w="749"/>
        <w:gridCol w:w="669"/>
        <w:gridCol w:w="746"/>
        <w:gridCol w:w="908"/>
        <w:gridCol w:w="649"/>
        <w:gridCol w:w="649"/>
        <w:gridCol w:w="982"/>
      </w:tblGrid>
      <w:tr w:rsidR="00AE4334" w:rsidRPr="004A0C50" w14:paraId="47BF4DD8" w14:textId="77777777" w:rsidTr="00BE68E5">
        <w:trPr>
          <w:trHeight w:val="1417"/>
        </w:trPr>
        <w:tc>
          <w:tcPr>
            <w:tcW w:w="426" w:type="dxa"/>
            <w:vMerge w:val="restart"/>
          </w:tcPr>
          <w:p w14:paraId="7434D5B2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134" w:type="dxa"/>
            <w:vMerge w:val="restart"/>
          </w:tcPr>
          <w:p w14:paraId="29F70314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культури</w:t>
            </w:r>
          </w:p>
        </w:tc>
        <w:tc>
          <w:tcPr>
            <w:tcW w:w="1418" w:type="dxa"/>
            <w:vMerge w:val="restart"/>
          </w:tcPr>
          <w:p w14:paraId="043DE206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Обстежено,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тис.га</w:t>
            </w:r>
            <w:proofErr w:type="spellEnd"/>
          </w:p>
        </w:tc>
        <w:tc>
          <w:tcPr>
            <w:tcW w:w="1674" w:type="dxa"/>
            <w:vMerge w:val="restart"/>
          </w:tcPr>
          <w:p w14:paraId="5514A5CB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Назва шкідника</w:t>
            </w:r>
          </w:p>
        </w:tc>
        <w:tc>
          <w:tcPr>
            <w:tcW w:w="1785" w:type="dxa"/>
            <w:gridSpan w:val="2"/>
          </w:tcPr>
          <w:p w14:paraId="14293DA2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Заселено, %</w:t>
            </w:r>
          </w:p>
        </w:tc>
        <w:tc>
          <w:tcPr>
            <w:tcW w:w="5046" w:type="dxa"/>
            <w:gridSpan w:val="6"/>
          </w:tcPr>
          <w:p w14:paraId="0D2E1E03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 xml:space="preserve">Чисельність, </w:t>
            </w:r>
            <w:proofErr w:type="spellStart"/>
            <w:r w:rsidRPr="004A0C50">
              <w:rPr>
                <w:rFonts w:ascii="Times New Roman" w:hAnsi="Times New Roman" w:cs="Times New Roman"/>
              </w:rPr>
              <w:t>екз</w:t>
            </w:r>
            <w:proofErr w:type="spellEnd"/>
            <w:r w:rsidRPr="004A0C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54" w:type="dxa"/>
            <w:gridSpan w:val="2"/>
          </w:tcPr>
          <w:p w14:paraId="3D42085F" w14:textId="77777777" w:rsidR="00AE4334" w:rsidRPr="00A62479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2479">
              <w:rPr>
                <w:rFonts w:ascii="Times New Roman" w:hAnsi="Times New Roman" w:cs="Times New Roman"/>
                <w:sz w:val="20"/>
                <w:szCs w:val="20"/>
              </w:rPr>
              <w:t>Пошкоджено (сисними – заселено) рослин, бруньок, листків, суцвіть, плодів, %</w:t>
            </w:r>
          </w:p>
        </w:tc>
        <w:tc>
          <w:tcPr>
            <w:tcW w:w="2280" w:type="dxa"/>
            <w:gridSpan w:val="3"/>
          </w:tcPr>
          <w:p w14:paraId="2947EF97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4A0C50">
              <w:rPr>
                <w:rFonts w:ascii="Times New Roman" w:hAnsi="Times New Roman" w:cs="Times New Roman"/>
              </w:rPr>
              <w:t>Ступінь пошкодження, %</w:t>
            </w:r>
          </w:p>
        </w:tc>
      </w:tr>
      <w:tr w:rsidR="00AE4334" w:rsidRPr="004A0C50" w14:paraId="60C58629" w14:textId="77777777" w:rsidTr="00BE68E5">
        <w:tc>
          <w:tcPr>
            <w:tcW w:w="426" w:type="dxa"/>
            <w:vMerge/>
          </w:tcPr>
          <w:p w14:paraId="111A3715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5BFCB6A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19EB707C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784709C1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 w:val="restart"/>
          </w:tcPr>
          <w:p w14:paraId="584E209B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площ</w:t>
            </w:r>
          </w:p>
        </w:tc>
        <w:tc>
          <w:tcPr>
            <w:tcW w:w="908" w:type="dxa"/>
            <w:vMerge w:val="restart"/>
          </w:tcPr>
          <w:p w14:paraId="4845BEF0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рослин (дерев)</w:t>
            </w:r>
          </w:p>
        </w:tc>
        <w:tc>
          <w:tcPr>
            <w:tcW w:w="1359" w:type="dxa"/>
            <w:vMerge w:val="restart"/>
          </w:tcPr>
          <w:p w14:paraId="36BAD4DB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одиниця виміру</w:t>
            </w:r>
          </w:p>
        </w:tc>
        <w:tc>
          <w:tcPr>
            <w:tcW w:w="1044" w:type="dxa"/>
            <w:vMerge w:val="restart"/>
          </w:tcPr>
          <w:p w14:paraId="38849CF7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імаго</w:t>
            </w:r>
          </w:p>
        </w:tc>
        <w:tc>
          <w:tcPr>
            <w:tcW w:w="658" w:type="dxa"/>
            <w:vMerge w:val="restart"/>
          </w:tcPr>
          <w:p w14:paraId="52868D8A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яйце</w:t>
            </w:r>
          </w:p>
        </w:tc>
        <w:tc>
          <w:tcPr>
            <w:tcW w:w="1316" w:type="dxa"/>
            <w:gridSpan w:val="2"/>
          </w:tcPr>
          <w:p w14:paraId="0EF0D0DC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личинки</w:t>
            </w:r>
          </w:p>
        </w:tc>
        <w:tc>
          <w:tcPr>
            <w:tcW w:w="669" w:type="dxa"/>
            <w:vMerge w:val="restart"/>
          </w:tcPr>
          <w:p w14:paraId="478946B6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ентомофаги</w:t>
            </w:r>
          </w:p>
          <w:p w14:paraId="786A9632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746" w:type="dxa"/>
            <w:vMerge w:val="restart"/>
          </w:tcPr>
          <w:p w14:paraId="2C10F374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середній</w:t>
            </w:r>
          </w:p>
        </w:tc>
        <w:tc>
          <w:tcPr>
            <w:tcW w:w="908" w:type="dxa"/>
            <w:vMerge w:val="restart"/>
          </w:tcPr>
          <w:p w14:paraId="21586336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максимальний</w:t>
            </w:r>
          </w:p>
        </w:tc>
        <w:tc>
          <w:tcPr>
            <w:tcW w:w="649" w:type="dxa"/>
            <w:vMerge w:val="restart"/>
          </w:tcPr>
          <w:p w14:paraId="56E2DFB0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слабкий (до 25%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49" w:type="dxa"/>
            <w:vMerge w:val="restart"/>
          </w:tcPr>
          <w:p w14:paraId="58AC514E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середній (26-50%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2" w:type="dxa"/>
            <w:vMerge w:val="restart"/>
          </w:tcPr>
          <w:p w14:paraId="65B80C87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сильний (51% і </w:t>
            </w:r>
            <w:proofErr w:type="spellStart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більшерорслин</w:t>
            </w:r>
            <w:proofErr w:type="spellEnd"/>
            <w:r w:rsidRPr="004A0C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AE4334" w:rsidRPr="004A0C50" w14:paraId="6BC71546" w14:textId="77777777" w:rsidTr="00BE68E5">
        <w:tc>
          <w:tcPr>
            <w:tcW w:w="426" w:type="dxa"/>
            <w:vMerge/>
          </w:tcPr>
          <w:p w14:paraId="14B8BB0C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DEC8145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527F99A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14:paraId="299F5201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dxa"/>
            <w:vMerge/>
          </w:tcPr>
          <w:p w14:paraId="6019A7A9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5341DA2E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9" w:type="dxa"/>
            <w:vMerge/>
          </w:tcPr>
          <w:p w14:paraId="205C041C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4" w:type="dxa"/>
            <w:vMerge/>
          </w:tcPr>
          <w:p w14:paraId="05166125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vMerge/>
          </w:tcPr>
          <w:p w14:paraId="46997A0B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EBDB48" w14:textId="77777777" w:rsidR="00AE4334" w:rsidRPr="00591BF7" w:rsidRDefault="00AE4334" w:rsidP="00BE6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91BF7">
              <w:rPr>
                <w:rFonts w:ascii="Times New Roman" w:hAnsi="Times New Roman" w:cs="Times New Roman"/>
                <w:sz w:val="16"/>
                <w:szCs w:val="16"/>
              </w:rPr>
              <w:t>екземплярів</w:t>
            </w:r>
          </w:p>
        </w:tc>
        <w:tc>
          <w:tcPr>
            <w:tcW w:w="749" w:type="dxa"/>
          </w:tcPr>
          <w:p w14:paraId="5B48001E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C50">
              <w:rPr>
                <w:rFonts w:ascii="Times New Roman" w:hAnsi="Times New Roman" w:cs="Times New Roman"/>
                <w:sz w:val="20"/>
                <w:szCs w:val="20"/>
              </w:rPr>
              <w:t>вік</w:t>
            </w:r>
          </w:p>
        </w:tc>
        <w:tc>
          <w:tcPr>
            <w:tcW w:w="669" w:type="dxa"/>
            <w:vMerge/>
          </w:tcPr>
          <w:p w14:paraId="74396A1E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6" w:type="dxa"/>
            <w:vMerge/>
          </w:tcPr>
          <w:p w14:paraId="59A8FE54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8" w:type="dxa"/>
            <w:vMerge/>
          </w:tcPr>
          <w:p w14:paraId="4331B90D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65950E13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" w:type="dxa"/>
            <w:vMerge/>
          </w:tcPr>
          <w:p w14:paraId="2249CD64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dxa"/>
            <w:vMerge/>
          </w:tcPr>
          <w:p w14:paraId="04592AAE" w14:textId="77777777" w:rsidR="00AE4334" w:rsidRPr="004A0C50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334" w:rsidRPr="000372E8" w14:paraId="4E8CC458" w14:textId="77777777" w:rsidTr="00BE68E5">
        <w:tc>
          <w:tcPr>
            <w:tcW w:w="426" w:type="dxa"/>
          </w:tcPr>
          <w:p w14:paraId="4F8803E2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3009CCD8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14:paraId="030448D9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dxa"/>
          </w:tcPr>
          <w:p w14:paraId="566B6028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77" w:type="dxa"/>
          </w:tcPr>
          <w:p w14:paraId="7054C8A1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08" w:type="dxa"/>
          </w:tcPr>
          <w:p w14:paraId="7FA1C11F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59" w:type="dxa"/>
          </w:tcPr>
          <w:p w14:paraId="7B7AAD2E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4" w:type="dxa"/>
          </w:tcPr>
          <w:p w14:paraId="2C52C5B5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8" w:type="dxa"/>
          </w:tcPr>
          <w:p w14:paraId="7E777E4D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7" w:type="dxa"/>
          </w:tcPr>
          <w:p w14:paraId="4935501A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49" w:type="dxa"/>
          </w:tcPr>
          <w:p w14:paraId="1D4EC04D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9" w:type="dxa"/>
          </w:tcPr>
          <w:p w14:paraId="71340F0E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6" w:type="dxa"/>
          </w:tcPr>
          <w:p w14:paraId="7532780E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08" w:type="dxa"/>
          </w:tcPr>
          <w:p w14:paraId="2C34A78D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9" w:type="dxa"/>
          </w:tcPr>
          <w:p w14:paraId="7B0C8670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49" w:type="dxa"/>
          </w:tcPr>
          <w:p w14:paraId="2A8E7C10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82" w:type="dxa"/>
          </w:tcPr>
          <w:p w14:paraId="373A3194" w14:textId="77777777" w:rsidR="00AE4334" w:rsidRPr="000372E8" w:rsidRDefault="00AE4334" w:rsidP="00BE68E5">
            <w:pPr>
              <w:jc w:val="center"/>
              <w:rPr>
                <w:rFonts w:ascii="Times New Roman" w:hAnsi="Times New Roman" w:cs="Times New Roman"/>
              </w:rPr>
            </w:pPr>
            <w:r w:rsidRPr="000372E8">
              <w:rPr>
                <w:rFonts w:ascii="Times New Roman" w:hAnsi="Times New Roman" w:cs="Times New Roman"/>
              </w:rPr>
              <w:t>17</w:t>
            </w:r>
          </w:p>
        </w:tc>
      </w:tr>
      <w:tr w:rsidR="00AE4334" w:rsidRPr="00472C35" w14:paraId="5BF28F97" w14:textId="77777777" w:rsidTr="00BE68E5">
        <w:tc>
          <w:tcPr>
            <w:tcW w:w="426" w:type="dxa"/>
          </w:tcPr>
          <w:p w14:paraId="09554C0C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853274D" w14:textId="77777777" w:rsidR="00AE4334" w:rsidRPr="004A0F2D" w:rsidRDefault="00AE4334" w:rsidP="00BE68E5">
            <w:pPr>
              <w:jc w:val="center"/>
            </w:pPr>
            <w:r>
              <w:rPr>
                <w:rFonts w:ascii="Times New Roman" w:hAnsi="Times New Roman" w:cs="Times New Roman"/>
              </w:rPr>
              <w:t>Озима пшениця</w:t>
            </w:r>
          </w:p>
        </w:tc>
        <w:tc>
          <w:tcPr>
            <w:tcW w:w="1418" w:type="dxa"/>
          </w:tcPr>
          <w:p w14:paraId="19177EA1" w14:textId="77777777" w:rsidR="00AE4334" w:rsidRDefault="00AE4334" w:rsidP="00BE68E5">
            <w:pPr>
              <w:jc w:val="center"/>
            </w:pPr>
            <w:r>
              <w:t>1,565</w:t>
            </w:r>
          </w:p>
        </w:tc>
        <w:tc>
          <w:tcPr>
            <w:tcW w:w="1674" w:type="dxa"/>
          </w:tcPr>
          <w:p w14:paraId="3561AF2B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Клоп-</w:t>
            </w:r>
            <w:proofErr w:type="spellStart"/>
            <w:r w:rsidRPr="004B5E61">
              <w:rPr>
                <w:sz w:val="20"/>
                <w:szCs w:val="20"/>
              </w:rPr>
              <w:t>шк.черепашка</w:t>
            </w:r>
            <w:proofErr w:type="spellEnd"/>
          </w:p>
        </w:tc>
        <w:tc>
          <w:tcPr>
            <w:tcW w:w="877" w:type="dxa"/>
          </w:tcPr>
          <w:p w14:paraId="7F89E5CD" w14:textId="77777777" w:rsidR="00AE4334" w:rsidRDefault="00AE4334" w:rsidP="00BE68E5">
            <w:pPr>
              <w:jc w:val="center"/>
            </w:pPr>
            <w:r>
              <w:t>62</w:t>
            </w:r>
          </w:p>
        </w:tc>
        <w:tc>
          <w:tcPr>
            <w:tcW w:w="908" w:type="dxa"/>
          </w:tcPr>
          <w:p w14:paraId="6841D9DD" w14:textId="77777777" w:rsidR="00AE4334" w:rsidRDefault="00AE4334" w:rsidP="00BE68E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14FDECF" w14:textId="77777777" w:rsidR="00AE4334" w:rsidRDefault="00AE4334" w:rsidP="00BE68E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302377C7" w14:textId="77777777" w:rsidR="00AE4334" w:rsidRDefault="00AE4334" w:rsidP="00BE68E5">
            <w:pPr>
              <w:jc w:val="center"/>
            </w:pPr>
            <w:r>
              <w:t>0,2/0,5</w:t>
            </w:r>
          </w:p>
        </w:tc>
        <w:tc>
          <w:tcPr>
            <w:tcW w:w="658" w:type="dxa"/>
          </w:tcPr>
          <w:p w14:paraId="5BB6D932" w14:textId="77777777" w:rsidR="00AE4334" w:rsidRPr="004A0F2D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10B72D15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749" w:type="dxa"/>
          </w:tcPr>
          <w:p w14:paraId="5E4930E7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38E6098D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6C0934D2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83C4AE2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C119DD5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AE0FD7F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469DA90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135EB371" w14:textId="77777777" w:rsidTr="00BE68E5">
        <w:tc>
          <w:tcPr>
            <w:tcW w:w="426" w:type="dxa"/>
          </w:tcPr>
          <w:p w14:paraId="037B866D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E0ACA9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2A4C978D" w14:textId="77777777" w:rsidR="00AE4334" w:rsidRDefault="00AE4334" w:rsidP="00BE68E5">
            <w:pPr>
              <w:jc w:val="center"/>
            </w:pPr>
            <w:r>
              <w:t>1,565</w:t>
            </w:r>
          </w:p>
        </w:tc>
        <w:tc>
          <w:tcPr>
            <w:tcW w:w="1674" w:type="dxa"/>
          </w:tcPr>
          <w:p w14:paraId="575ED2FD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п“явиці</w:t>
            </w:r>
            <w:proofErr w:type="spellEnd"/>
          </w:p>
        </w:tc>
        <w:tc>
          <w:tcPr>
            <w:tcW w:w="877" w:type="dxa"/>
          </w:tcPr>
          <w:p w14:paraId="6BD11AC9" w14:textId="77777777" w:rsidR="00AE4334" w:rsidRDefault="00AE4334" w:rsidP="00BE68E5">
            <w:pPr>
              <w:jc w:val="center"/>
            </w:pPr>
            <w:r>
              <w:t>72</w:t>
            </w:r>
          </w:p>
        </w:tc>
        <w:tc>
          <w:tcPr>
            <w:tcW w:w="908" w:type="dxa"/>
          </w:tcPr>
          <w:p w14:paraId="4FFD79EB" w14:textId="77777777" w:rsidR="00AE4334" w:rsidRDefault="00AE4334" w:rsidP="00BE68E5">
            <w:pPr>
              <w:jc w:val="center"/>
            </w:pPr>
            <w:r>
              <w:t>4/7</w:t>
            </w:r>
          </w:p>
        </w:tc>
        <w:tc>
          <w:tcPr>
            <w:tcW w:w="1359" w:type="dxa"/>
          </w:tcPr>
          <w:p w14:paraId="4A3B1199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571F03A1" w14:textId="77777777" w:rsidR="00AE4334" w:rsidRDefault="00AE4334" w:rsidP="00BE68E5">
            <w:pPr>
              <w:jc w:val="center"/>
            </w:pPr>
            <w:r>
              <w:t>0,3/0,5</w:t>
            </w:r>
          </w:p>
        </w:tc>
        <w:tc>
          <w:tcPr>
            <w:tcW w:w="658" w:type="dxa"/>
          </w:tcPr>
          <w:p w14:paraId="5BDB2AA7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0200297B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0,3/0,5</w:t>
            </w:r>
          </w:p>
        </w:tc>
        <w:tc>
          <w:tcPr>
            <w:tcW w:w="749" w:type="dxa"/>
          </w:tcPr>
          <w:p w14:paraId="5B43FADF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59FC16C7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3702B200" w14:textId="77777777" w:rsidR="00AE4334" w:rsidRDefault="00AE4334" w:rsidP="00BE68E5">
            <w:pPr>
              <w:jc w:val="center"/>
            </w:pPr>
            <w:r>
              <w:t>4</w:t>
            </w:r>
          </w:p>
        </w:tc>
        <w:tc>
          <w:tcPr>
            <w:tcW w:w="908" w:type="dxa"/>
          </w:tcPr>
          <w:p w14:paraId="7D737E71" w14:textId="77777777" w:rsidR="00AE4334" w:rsidRDefault="00AE4334" w:rsidP="00BE68E5">
            <w:pPr>
              <w:jc w:val="center"/>
            </w:pPr>
            <w:r>
              <w:t>7</w:t>
            </w:r>
          </w:p>
        </w:tc>
        <w:tc>
          <w:tcPr>
            <w:tcW w:w="649" w:type="dxa"/>
          </w:tcPr>
          <w:p w14:paraId="52C6AA17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A7803B5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932F7F1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0F16E897" w14:textId="77777777" w:rsidTr="00BE68E5">
        <w:tc>
          <w:tcPr>
            <w:tcW w:w="426" w:type="dxa"/>
          </w:tcPr>
          <w:p w14:paraId="3316B631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83BDD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18FD3A65" w14:textId="77777777" w:rsidR="00AE4334" w:rsidRDefault="00AE4334" w:rsidP="00BE68E5">
            <w:pPr>
              <w:jc w:val="center"/>
            </w:pPr>
            <w:r>
              <w:t>1,565</w:t>
            </w:r>
          </w:p>
        </w:tc>
        <w:tc>
          <w:tcPr>
            <w:tcW w:w="1674" w:type="dxa"/>
          </w:tcPr>
          <w:p w14:paraId="45B5F581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попелиця</w:t>
            </w:r>
          </w:p>
        </w:tc>
        <w:tc>
          <w:tcPr>
            <w:tcW w:w="877" w:type="dxa"/>
          </w:tcPr>
          <w:p w14:paraId="70983445" w14:textId="77777777" w:rsidR="00AE4334" w:rsidRPr="0094359C" w:rsidRDefault="00AE4334" w:rsidP="00BE68E5">
            <w:pPr>
              <w:jc w:val="center"/>
            </w:pPr>
            <w:r>
              <w:t>80</w:t>
            </w:r>
          </w:p>
        </w:tc>
        <w:tc>
          <w:tcPr>
            <w:tcW w:w="908" w:type="dxa"/>
          </w:tcPr>
          <w:p w14:paraId="1A1A362D" w14:textId="77777777" w:rsidR="00AE4334" w:rsidRDefault="00AE4334" w:rsidP="00BE68E5">
            <w:pPr>
              <w:jc w:val="center"/>
            </w:pPr>
            <w:r>
              <w:t>2/7</w:t>
            </w:r>
          </w:p>
        </w:tc>
        <w:tc>
          <w:tcPr>
            <w:tcW w:w="1359" w:type="dxa"/>
          </w:tcPr>
          <w:p w14:paraId="7A9D209B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78F8C65A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7ADE6832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41504FF5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1/5</w:t>
            </w:r>
          </w:p>
        </w:tc>
        <w:tc>
          <w:tcPr>
            <w:tcW w:w="749" w:type="dxa"/>
          </w:tcPr>
          <w:p w14:paraId="41184557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5B29048E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4FA08F48" w14:textId="77777777" w:rsidR="00AE4334" w:rsidRDefault="00AE4334" w:rsidP="00BE68E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5DA592DF" w14:textId="77777777" w:rsidR="00AE4334" w:rsidRDefault="00AE4334" w:rsidP="00BE68E5">
            <w:pPr>
              <w:jc w:val="center"/>
            </w:pPr>
            <w:r>
              <w:t>7</w:t>
            </w:r>
          </w:p>
        </w:tc>
        <w:tc>
          <w:tcPr>
            <w:tcW w:w="649" w:type="dxa"/>
          </w:tcPr>
          <w:p w14:paraId="34006D6C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F729E1B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B282B6E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487DB2BD" w14:textId="77777777" w:rsidTr="00BE68E5">
        <w:tc>
          <w:tcPr>
            <w:tcW w:w="426" w:type="dxa"/>
          </w:tcPr>
          <w:p w14:paraId="7CE5A33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B3AEA8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58401AB4" w14:textId="77777777" w:rsidR="00AE4334" w:rsidRDefault="00AE4334" w:rsidP="00BE68E5">
            <w:pPr>
              <w:jc w:val="center"/>
            </w:pPr>
            <w:r>
              <w:t>1,565</w:t>
            </w:r>
          </w:p>
        </w:tc>
        <w:tc>
          <w:tcPr>
            <w:tcW w:w="1674" w:type="dxa"/>
          </w:tcPr>
          <w:p w14:paraId="2E4D43A8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proofErr w:type="spellStart"/>
            <w:r w:rsidRPr="004B5E61">
              <w:rPr>
                <w:sz w:val="20"/>
                <w:szCs w:val="20"/>
              </w:rPr>
              <w:t>Елія</w:t>
            </w:r>
            <w:proofErr w:type="spellEnd"/>
            <w:r w:rsidRPr="004B5E61">
              <w:rPr>
                <w:sz w:val="20"/>
                <w:szCs w:val="20"/>
              </w:rPr>
              <w:t xml:space="preserve"> гостроголова</w:t>
            </w:r>
          </w:p>
        </w:tc>
        <w:tc>
          <w:tcPr>
            <w:tcW w:w="877" w:type="dxa"/>
          </w:tcPr>
          <w:p w14:paraId="65295CD2" w14:textId="77777777" w:rsidR="00AE4334" w:rsidRDefault="00AE4334" w:rsidP="00BE68E5">
            <w:pPr>
              <w:jc w:val="center"/>
            </w:pPr>
            <w:r>
              <w:t>31</w:t>
            </w:r>
          </w:p>
        </w:tc>
        <w:tc>
          <w:tcPr>
            <w:tcW w:w="908" w:type="dxa"/>
          </w:tcPr>
          <w:p w14:paraId="7EDAC77E" w14:textId="77777777" w:rsidR="00AE4334" w:rsidRPr="00797F70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2A24197F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 xml:space="preserve">./100 </w:t>
            </w:r>
            <w:proofErr w:type="spellStart"/>
            <w:r>
              <w:t>п.с</w:t>
            </w:r>
            <w:proofErr w:type="spellEnd"/>
          </w:p>
        </w:tc>
        <w:tc>
          <w:tcPr>
            <w:tcW w:w="1044" w:type="dxa"/>
          </w:tcPr>
          <w:p w14:paraId="45F2E631" w14:textId="77777777" w:rsidR="00AE4334" w:rsidRDefault="00AE4334" w:rsidP="00BE68E5">
            <w:pPr>
              <w:jc w:val="center"/>
            </w:pPr>
            <w:r>
              <w:t>0,1/0,2</w:t>
            </w:r>
          </w:p>
        </w:tc>
        <w:tc>
          <w:tcPr>
            <w:tcW w:w="658" w:type="dxa"/>
          </w:tcPr>
          <w:p w14:paraId="1275C377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4AD861A7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6A273110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7C921424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0B1BA769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3EF22436" w14:textId="77777777" w:rsidR="00AE4334" w:rsidRPr="009C4A97" w:rsidRDefault="00AE4334" w:rsidP="00BE68E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49" w:type="dxa"/>
          </w:tcPr>
          <w:p w14:paraId="6A6406E1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A68C8B9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0E912A9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13FA5F12" w14:textId="77777777" w:rsidTr="00BE68E5">
        <w:tc>
          <w:tcPr>
            <w:tcW w:w="426" w:type="dxa"/>
          </w:tcPr>
          <w:p w14:paraId="193ED23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A13E58C" w14:textId="77777777" w:rsidR="00AE4334" w:rsidRPr="004A0F2D" w:rsidRDefault="00AE4334" w:rsidP="00BE68E5">
            <w:r>
              <w:t>ярі зернові</w:t>
            </w:r>
          </w:p>
        </w:tc>
        <w:tc>
          <w:tcPr>
            <w:tcW w:w="1418" w:type="dxa"/>
          </w:tcPr>
          <w:p w14:paraId="0859E39C" w14:textId="77777777" w:rsidR="00AE4334" w:rsidRDefault="00AE4334" w:rsidP="00BE68E5">
            <w:pPr>
              <w:jc w:val="center"/>
            </w:pPr>
            <w:r>
              <w:t>0,213</w:t>
            </w:r>
          </w:p>
        </w:tc>
        <w:tc>
          <w:tcPr>
            <w:tcW w:w="1674" w:type="dxa"/>
          </w:tcPr>
          <w:p w14:paraId="7B7D908A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Клоп-черепашка</w:t>
            </w:r>
          </w:p>
        </w:tc>
        <w:tc>
          <w:tcPr>
            <w:tcW w:w="877" w:type="dxa"/>
          </w:tcPr>
          <w:p w14:paraId="1B1EF92B" w14:textId="77777777" w:rsidR="00AE4334" w:rsidRDefault="00AE4334" w:rsidP="00BE68E5">
            <w:pPr>
              <w:jc w:val="center"/>
            </w:pPr>
            <w:r>
              <w:t>30</w:t>
            </w:r>
          </w:p>
        </w:tc>
        <w:tc>
          <w:tcPr>
            <w:tcW w:w="908" w:type="dxa"/>
          </w:tcPr>
          <w:p w14:paraId="0E49A3FE" w14:textId="77777777" w:rsidR="00AE4334" w:rsidRDefault="00AE4334" w:rsidP="00BE68E5">
            <w:pPr>
              <w:jc w:val="center"/>
            </w:pPr>
            <w:r>
              <w:t>0,3/0,5</w:t>
            </w:r>
          </w:p>
        </w:tc>
        <w:tc>
          <w:tcPr>
            <w:tcW w:w="1359" w:type="dxa"/>
          </w:tcPr>
          <w:p w14:paraId="3A24F1AF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36589912" w14:textId="77777777" w:rsidR="00AE4334" w:rsidRDefault="00AE4334" w:rsidP="00BE68E5">
            <w:pPr>
              <w:jc w:val="center"/>
            </w:pPr>
            <w:r>
              <w:t>0,1/0,2</w:t>
            </w:r>
          </w:p>
        </w:tc>
        <w:tc>
          <w:tcPr>
            <w:tcW w:w="658" w:type="dxa"/>
          </w:tcPr>
          <w:p w14:paraId="7FF520DA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79FA38D0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0F6279E1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4FEA5905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6C65FC11" w14:textId="77777777" w:rsidR="00AE4334" w:rsidRDefault="00AE4334" w:rsidP="00BE68E5">
            <w:pPr>
              <w:jc w:val="center"/>
            </w:pPr>
            <w:r>
              <w:t>0,3</w:t>
            </w:r>
          </w:p>
        </w:tc>
        <w:tc>
          <w:tcPr>
            <w:tcW w:w="908" w:type="dxa"/>
          </w:tcPr>
          <w:p w14:paraId="1F83FD8E" w14:textId="77777777" w:rsidR="00AE4334" w:rsidRDefault="00AE4334" w:rsidP="00BE68E5">
            <w:pPr>
              <w:jc w:val="center"/>
            </w:pPr>
            <w:r>
              <w:t>0,5</w:t>
            </w:r>
          </w:p>
        </w:tc>
        <w:tc>
          <w:tcPr>
            <w:tcW w:w="649" w:type="dxa"/>
          </w:tcPr>
          <w:p w14:paraId="25A30149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975190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C4EBEC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677ECF7D" w14:textId="77777777" w:rsidTr="00BE68E5">
        <w:tc>
          <w:tcPr>
            <w:tcW w:w="426" w:type="dxa"/>
          </w:tcPr>
          <w:p w14:paraId="071DE98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1952F39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73415A3F" w14:textId="77777777" w:rsidR="00AE4334" w:rsidRDefault="00AE4334" w:rsidP="00BE68E5">
            <w:pPr>
              <w:jc w:val="center"/>
            </w:pPr>
            <w:r>
              <w:t>0,213</w:t>
            </w:r>
          </w:p>
        </w:tc>
        <w:tc>
          <w:tcPr>
            <w:tcW w:w="1674" w:type="dxa"/>
          </w:tcPr>
          <w:p w14:paraId="2D301A19" w14:textId="77777777" w:rsidR="00AE4334" w:rsidRPr="004B5E61" w:rsidRDefault="00AE4334" w:rsidP="00BE68E5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п’явиця</w:t>
            </w:r>
          </w:p>
        </w:tc>
        <w:tc>
          <w:tcPr>
            <w:tcW w:w="877" w:type="dxa"/>
          </w:tcPr>
          <w:p w14:paraId="29660A9F" w14:textId="77777777" w:rsidR="00AE4334" w:rsidRDefault="00AE4334" w:rsidP="00BE68E5">
            <w:pPr>
              <w:jc w:val="center"/>
            </w:pPr>
            <w:r>
              <w:t>84</w:t>
            </w:r>
          </w:p>
        </w:tc>
        <w:tc>
          <w:tcPr>
            <w:tcW w:w="908" w:type="dxa"/>
          </w:tcPr>
          <w:p w14:paraId="4AB251EC" w14:textId="77777777" w:rsidR="00AE4334" w:rsidRDefault="00AE4334" w:rsidP="00BE68E5">
            <w:pPr>
              <w:jc w:val="center"/>
            </w:pPr>
            <w:r>
              <w:t>3/4</w:t>
            </w:r>
          </w:p>
        </w:tc>
        <w:tc>
          <w:tcPr>
            <w:tcW w:w="1359" w:type="dxa"/>
          </w:tcPr>
          <w:p w14:paraId="35FDB49C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61069166" w14:textId="77777777" w:rsidR="00AE4334" w:rsidRDefault="00AE4334" w:rsidP="00BE68E5">
            <w:pPr>
              <w:jc w:val="center"/>
            </w:pPr>
            <w:r>
              <w:t>0,2/0,3</w:t>
            </w:r>
          </w:p>
        </w:tc>
        <w:tc>
          <w:tcPr>
            <w:tcW w:w="658" w:type="dxa"/>
          </w:tcPr>
          <w:p w14:paraId="5404CFE5" w14:textId="77777777" w:rsidR="00AE4334" w:rsidRPr="004A0F2D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14:paraId="57A855DD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6FF2D8AC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526F3312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0F072BA8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908" w:type="dxa"/>
          </w:tcPr>
          <w:p w14:paraId="21229803" w14:textId="77777777" w:rsidR="00AE4334" w:rsidRDefault="00AE4334" w:rsidP="00BE68E5">
            <w:pPr>
              <w:jc w:val="center"/>
            </w:pPr>
            <w:r>
              <w:t>8</w:t>
            </w:r>
          </w:p>
        </w:tc>
        <w:tc>
          <w:tcPr>
            <w:tcW w:w="649" w:type="dxa"/>
          </w:tcPr>
          <w:p w14:paraId="472E659C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9FCE631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5617BB71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27EC02DF" w14:textId="77777777" w:rsidTr="00BE68E5">
        <w:tc>
          <w:tcPr>
            <w:tcW w:w="426" w:type="dxa"/>
          </w:tcPr>
          <w:p w14:paraId="06EAEEC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DD68E72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2B23A2ED" w14:textId="77777777" w:rsidR="00AE4334" w:rsidRDefault="00AE4334" w:rsidP="00BE68E5">
            <w:pPr>
              <w:jc w:val="center"/>
            </w:pPr>
            <w:r>
              <w:t>0,213</w:t>
            </w:r>
          </w:p>
        </w:tc>
        <w:tc>
          <w:tcPr>
            <w:tcW w:w="1674" w:type="dxa"/>
          </w:tcPr>
          <w:p w14:paraId="112E2D26" w14:textId="77777777" w:rsidR="00AE4334" w:rsidRPr="004B5E61" w:rsidRDefault="00AE4334" w:rsidP="00BE68E5">
            <w:pPr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Злаков</w:t>
            </w:r>
            <w:r>
              <w:rPr>
                <w:sz w:val="20"/>
                <w:szCs w:val="20"/>
              </w:rPr>
              <w:t>а попелиця</w:t>
            </w:r>
          </w:p>
        </w:tc>
        <w:tc>
          <w:tcPr>
            <w:tcW w:w="877" w:type="dxa"/>
          </w:tcPr>
          <w:p w14:paraId="3386D67C" w14:textId="77777777" w:rsidR="00AE4334" w:rsidRDefault="00AE4334" w:rsidP="00BE68E5">
            <w:pPr>
              <w:jc w:val="center"/>
            </w:pPr>
            <w:r>
              <w:t>41</w:t>
            </w:r>
          </w:p>
        </w:tc>
        <w:tc>
          <w:tcPr>
            <w:tcW w:w="908" w:type="dxa"/>
          </w:tcPr>
          <w:p w14:paraId="56DF180E" w14:textId="77777777" w:rsidR="00AE4334" w:rsidRDefault="00AE4334" w:rsidP="00BE68E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7AAB617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7B18647F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71D45BA9" w14:textId="77777777" w:rsidR="00AE4334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7ACD6896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35324EFC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660CE333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17750A93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0023643A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68C8A8BC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4FE1FD1" w14:textId="77777777" w:rsidR="00AE4334" w:rsidRDefault="00AE4334" w:rsidP="00BE68E5">
            <w:pPr>
              <w:jc w:val="center"/>
            </w:pPr>
          </w:p>
        </w:tc>
        <w:tc>
          <w:tcPr>
            <w:tcW w:w="982" w:type="dxa"/>
          </w:tcPr>
          <w:p w14:paraId="54179640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5570A4DF" w14:textId="77777777" w:rsidTr="00BE68E5">
        <w:tc>
          <w:tcPr>
            <w:tcW w:w="426" w:type="dxa"/>
          </w:tcPr>
          <w:p w14:paraId="2436F4E3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B5D7411" w14:textId="77777777" w:rsidR="00AE4334" w:rsidRPr="004A0F2D" w:rsidRDefault="00AE4334" w:rsidP="00BE68E5">
            <w:pPr>
              <w:jc w:val="center"/>
            </w:pPr>
            <w:r>
              <w:t>кукурудза</w:t>
            </w:r>
          </w:p>
        </w:tc>
        <w:tc>
          <w:tcPr>
            <w:tcW w:w="1418" w:type="dxa"/>
          </w:tcPr>
          <w:p w14:paraId="7B3A9494" w14:textId="77777777" w:rsidR="00AE4334" w:rsidRDefault="00AE4334" w:rsidP="00BE68E5">
            <w:pPr>
              <w:jc w:val="center"/>
            </w:pPr>
            <w:r>
              <w:t>0,586</w:t>
            </w:r>
          </w:p>
        </w:tc>
        <w:tc>
          <w:tcPr>
            <w:tcW w:w="1674" w:type="dxa"/>
          </w:tcPr>
          <w:p w14:paraId="1162DAE5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дротяники</w:t>
            </w:r>
          </w:p>
        </w:tc>
        <w:tc>
          <w:tcPr>
            <w:tcW w:w="877" w:type="dxa"/>
          </w:tcPr>
          <w:p w14:paraId="187430AD" w14:textId="77777777" w:rsidR="00AE4334" w:rsidRDefault="00AE4334" w:rsidP="00BE68E5">
            <w:pPr>
              <w:jc w:val="center"/>
            </w:pPr>
            <w:r>
              <w:t>60</w:t>
            </w:r>
          </w:p>
        </w:tc>
        <w:tc>
          <w:tcPr>
            <w:tcW w:w="908" w:type="dxa"/>
          </w:tcPr>
          <w:p w14:paraId="3C7C1A24" w14:textId="77777777" w:rsidR="00AE4334" w:rsidRDefault="00AE4334" w:rsidP="00BE68E5">
            <w:pPr>
              <w:jc w:val="center"/>
            </w:pPr>
            <w:r>
              <w:t>0,5/1</w:t>
            </w:r>
          </w:p>
        </w:tc>
        <w:tc>
          <w:tcPr>
            <w:tcW w:w="1359" w:type="dxa"/>
          </w:tcPr>
          <w:p w14:paraId="0003A0E3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263FD4B8" w14:textId="77777777" w:rsidR="00AE4334" w:rsidRDefault="00AE4334" w:rsidP="00BE68E5">
            <w:pPr>
              <w:jc w:val="center"/>
            </w:pPr>
          </w:p>
        </w:tc>
        <w:tc>
          <w:tcPr>
            <w:tcW w:w="658" w:type="dxa"/>
          </w:tcPr>
          <w:p w14:paraId="79D06FC8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4C5D4A9F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0,5/1</w:t>
            </w:r>
          </w:p>
        </w:tc>
        <w:tc>
          <w:tcPr>
            <w:tcW w:w="749" w:type="dxa"/>
          </w:tcPr>
          <w:p w14:paraId="32049AD7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75B50537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3C960A63" w14:textId="77777777" w:rsidR="00AE4334" w:rsidRDefault="00AE4334" w:rsidP="00BE68E5">
            <w:pPr>
              <w:jc w:val="center"/>
            </w:pPr>
            <w:r>
              <w:t>0,5</w:t>
            </w:r>
          </w:p>
        </w:tc>
        <w:tc>
          <w:tcPr>
            <w:tcW w:w="908" w:type="dxa"/>
          </w:tcPr>
          <w:p w14:paraId="63195819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5E5592A5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13E79C6F" w14:textId="77777777" w:rsidR="00AE4334" w:rsidRDefault="00AE4334" w:rsidP="00BE68E5">
            <w:pPr>
              <w:jc w:val="center"/>
            </w:pPr>
          </w:p>
        </w:tc>
        <w:tc>
          <w:tcPr>
            <w:tcW w:w="982" w:type="dxa"/>
          </w:tcPr>
          <w:p w14:paraId="376915A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1CCA9D55" w14:textId="77777777" w:rsidTr="00BE68E5">
        <w:tc>
          <w:tcPr>
            <w:tcW w:w="426" w:type="dxa"/>
          </w:tcPr>
          <w:p w14:paraId="5D71ECD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987256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516732D8" w14:textId="77777777" w:rsidR="00AE4334" w:rsidRDefault="00AE4334" w:rsidP="00BE68E5">
            <w:pPr>
              <w:jc w:val="center"/>
            </w:pPr>
            <w:r>
              <w:t>0,586</w:t>
            </w:r>
          </w:p>
        </w:tc>
        <w:tc>
          <w:tcPr>
            <w:tcW w:w="1674" w:type="dxa"/>
          </w:tcPr>
          <w:p w14:paraId="7F166DFE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Злакова попелиця</w:t>
            </w:r>
          </w:p>
        </w:tc>
        <w:tc>
          <w:tcPr>
            <w:tcW w:w="877" w:type="dxa"/>
          </w:tcPr>
          <w:p w14:paraId="1A86AE33" w14:textId="77777777" w:rsidR="00AE4334" w:rsidRDefault="00AE4334" w:rsidP="00BE68E5">
            <w:pPr>
              <w:jc w:val="center"/>
            </w:pPr>
            <w:r>
              <w:t>40</w:t>
            </w:r>
          </w:p>
        </w:tc>
        <w:tc>
          <w:tcPr>
            <w:tcW w:w="908" w:type="dxa"/>
          </w:tcPr>
          <w:p w14:paraId="3BD596FF" w14:textId="77777777" w:rsidR="00AE4334" w:rsidRDefault="00AE4334" w:rsidP="00BE68E5">
            <w:pPr>
              <w:jc w:val="center"/>
            </w:pPr>
            <w:r>
              <w:t>0,5/1</w:t>
            </w:r>
          </w:p>
        </w:tc>
        <w:tc>
          <w:tcPr>
            <w:tcW w:w="1359" w:type="dxa"/>
          </w:tcPr>
          <w:p w14:paraId="0C0E7E85" w14:textId="77777777" w:rsidR="00AE4334" w:rsidRPr="00B74FE0" w:rsidRDefault="00AE4334" w:rsidP="00BE68E5">
            <w:pPr>
              <w:jc w:val="center"/>
              <w:rPr>
                <w:sz w:val="20"/>
                <w:szCs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23186B8A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7AE261F3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59D498CB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1/2</w:t>
            </w:r>
          </w:p>
        </w:tc>
        <w:tc>
          <w:tcPr>
            <w:tcW w:w="749" w:type="dxa"/>
          </w:tcPr>
          <w:p w14:paraId="4BF684C7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4B50A8C0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70669B26" w14:textId="77777777" w:rsidR="00AE4334" w:rsidRDefault="00AE4334" w:rsidP="00BE68E5">
            <w:pPr>
              <w:jc w:val="center"/>
            </w:pPr>
            <w:r>
              <w:t>0,5</w:t>
            </w:r>
          </w:p>
        </w:tc>
        <w:tc>
          <w:tcPr>
            <w:tcW w:w="908" w:type="dxa"/>
          </w:tcPr>
          <w:p w14:paraId="2B5AF2FF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649" w:type="dxa"/>
          </w:tcPr>
          <w:p w14:paraId="5B28F395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D1577E4" w14:textId="77777777" w:rsidR="00AE4334" w:rsidRDefault="00AE4334" w:rsidP="00BE68E5">
            <w:pPr>
              <w:jc w:val="center"/>
            </w:pPr>
            <w:r>
              <w:t>0</w:t>
            </w:r>
          </w:p>
        </w:tc>
        <w:tc>
          <w:tcPr>
            <w:tcW w:w="982" w:type="dxa"/>
          </w:tcPr>
          <w:p w14:paraId="4BA53AB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46FCB3B4" w14:textId="77777777" w:rsidTr="00BE68E5">
        <w:tc>
          <w:tcPr>
            <w:tcW w:w="426" w:type="dxa"/>
          </w:tcPr>
          <w:p w14:paraId="24027C5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E696490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7C438FF2" w14:textId="77777777" w:rsidR="00AE4334" w:rsidRDefault="00AE4334" w:rsidP="00BE68E5">
            <w:pPr>
              <w:jc w:val="center"/>
            </w:pPr>
            <w:r>
              <w:t>0,586</w:t>
            </w:r>
          </w:p>
        </w:tc>
        <w:tc>
          <w:tcPr>
            <w:tcW w:w="1674" w:type="dxa"/>
          </w:tcPr>
          <w:p w14:paraId="46F63A7D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Хлібні блішки</w:t>
            </w:r>
          </w:p>
        </w:tc>
        <w:tc>
          <w:tcPr>
            <w:tcW w:w="877" w:type="dxa"/>
          </w:tcPr>
          <w:p w14:paraId="6F2EA5C0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6B999682" w14:textId="77777777" w:rsidR="00AE4334" w:rsidRDefault="00AE4334" w:rsidP="00BE68E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7E2FD875" w14:textId="77777777" w:rsidR="00AE4334" w:rsidRPr="00B74FE0" w:rsidRDefault="00AE4334" w:rsidP="00BE68E5">
            <w:pPr>
              <w:jc w:val="center"/>
              <w:rPr>
                <w:sz w:val="20"/>
              </w:rPr>
            </w:pPr>
            <w:proofErr w:type="spellStart"/>
            <w:r w:rsidRPr="00B74FE0">
              <w:rPr>
                <w:sz w:val="20"/>
                <w:szCs w:val="20"/>
              </w:rPr>
              <w:t>Екз</w:t>
            </w:r>
            <w:proofErr w:type="spellEnd"/>
            <w:r w:rsidRPr="00B74FE0">
              <w:rPr>
                <w:sz w:val="20"/>
                <w:szCs w:val="20"/>
              </w:rPr>
              <w:t>./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0C8FFB9D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0AB47A4C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48C47B4B" w14:textId="77777777" w:rsidR="00AE4334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4BAC33D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7BE0D093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7AAE9A4C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7626267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3465C895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FCCDAB0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30EE749F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0F7BC376" w14:textId="77777777" w:rsidTr="00BE68E5">
        <w:tc>
          <w:tcPr>
            <w:tcW w:w="426" w:type="dxa"/>
          </w:tcPr>
          <w:p w14:paraId="6786E63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D3AC66A" w14:textId="77777777" w:rsidR="00AE4334" w:rsidRPr="004A0F2D" w:rsidRDefault="00AE4334" w:rsidP="00BE68E5">
            <w:pPr>
              <w:jc w:val="center"/>
            </w:pPr>
            <w:r>
              <w:t>горох</w:t>
            </w:r>
          </w:p>
        </w:tc>
        <w:tc>
          <w:tcPr>
            <w:tcW w:w="1418" w:type="dxa"/>
          </w:tcPr>
          <w:p w14:paraId="12DAA2B5" w14:textId="77777777" w:rsidR="00AE4334" w:rsidRDefault="00AE4334" w:rsidP="00BE68E5">
            <w:pPr>
              <w:jc w:val="center"/>
            </w:pPr>
            <w:r>
              <w:t>0,104</w:t>
            </w:r>
          </w:p>
        </w:tc>
        <w:tc>
          <w:tcPr>
            <w:tcW w:w="1674" w:type="dxa"/>
          </w:tcPr>
          <w:p w14:paraId="68A0B731" w14:textId="77777777" w:rsidR="00AE4334" w:rsidRPr="004B5E61" w:rsidRDefault="00AE4334" w:rsidP="00BE68E5">
            <w:pPr>
              <w:rPr>
                <w:sz w:val="20"/>
              </w:rPr>
            </w:pPr>
            <w:r>
              <w:rPr>
                <w:sz w:val="20"/>
              </w:rPr>
              <w:t>Бобова попелиця</w:t>
            </w:r>
          </w:p>
        </w:tc>
        <w:tc>
          <w:tcPr>
            <w:tcW w:w="877" w:type="dxa"/>
          </w:tcPr>
          <w:p w14:paraId="78A0D0E7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4C7B22A8" w14:textId="77777777" w:rsidR="00AE4334" w:rsidRDefault="00AE4334" w:rsidP="00BE68E5">
            <w:pPr>
              <w:jc w:val="center"/>
            </w:pPr>
            <w:r>
              <w:t>1/4</w:t>
            </w:r>
          </w:p>
        </w:tc>
        <w:tc>
          <w:tcPr>
            <w:tcW w:w="1359" w:type="dxa"/>
          </w:tcPr>
          <w:p w14:paraId="2AED60DF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  <w:r>
              <w:t>.</w:t>
            </w:r>
          </w:p>
        </w:tc>
        <w:tc>
          <w:tcPr>
            <w:tcW w:w="1044" w:type="dxa"/>
          </w:tcPr>
          <w:p w14:paraId="6FAA1CAE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6C1B3EF6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6C4B5807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2/4</w:t>
            </w:r>
          </w:p>
        </w:tc>
        <w:tc>
          <w:tcPr>
            <w:tcW w:w="749" w:type="dxa"/>
          </w:tcPr>
          <w:p w14:paraId="217CFDB4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531DB14A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352747FD" w14:textId="77777777" w:rsidR="00AE4334" w:rsidRDefault="00AE4334" w:rsidP="00BE68E5">
            <w:pPr>
              <w:jc w:val="center"/>
            </w:pPr>
            <w:r>
              <w:t>2</w:t>
            </w:r>
          </w:p>
        </w:tc>
        <w:tc>
          <w:tcPr>
            <w:tcW w:w="908" w:type="dxa"/>
          </w:tcPr>
          <w:p w14:paraId="3F018229" w14:textId="77777777" w:rsidR="00AE4334" w:rsidRDefault="00AE4334" w:rsidP="00BE68E5">
            <w:pPr>
              <w:jc w:val="center"/>
            </w:pPr>
            <w:r>
              <w:t>4</w:t>
            </w:r>
          </w:p>
        </w:tc>
        <w:tc>
          <w:tcPr>
            <w:tcW w:w="649" w:type="dxa"/>
          </w:tcPr>
          <w:p w14:paraId="37EB4326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577BE3F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6E6634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4A23BA03" w14:textId="77777777" w:rsidTr="00BE68E5">
        <w:tc>
          <w:tcPr>
            <w:tcW w:w="426" w:type="dxa"/>
          </w:tcPr>
          <w:p w14:paraId="1A06347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B17DF0B" w14:textId="77777777" w:rsidR="00AE4334" w:rsidRPr="004A0F2D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5DD4A813" w14:textId="77777777" w:rsidR="00AE4334" w:rsidRDefault="00AE4334" w:rsidP="00BE68E5">
            <w:pPr>
              <w:jc w:val="center"/>
            </w:pPr>
            <w:r>
              <w:t>0,104</w:t>
            </w:r>
          </w:p>
        </w:tc>
        <w:tc>
          <w:tcPr>
            <w:tcW w:w="1674" w:type="dxa"/>
          </w:tcPr>
          <w:p w14:paraId="4240BD24" w14:textId="77777777" w:rsidR="00AE4334" w:rsidRDefault="00AE4334" w:rsidP="00BE68E5">
            <w:pPr>
              <w:rPr>
                <w:sz w:val="20"/>
              </w:rPr>
            </w:pPr>
            <w:r>
              <w:rPr>
                <w:sz w:val="20"/>
              </w:rPr>
              <w:t>Горохова зернівка</w:t>
            </w:r>
          </w:p>
        </w:tc>
        <w:tc>
          <w:tcPr>
            <w:tcW w:w="877" w:type="dxa"/>
          </w:tcPr>
          <w:p w14:paraId="48A4D88F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7714AE8D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6F7957CC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1D2A21A0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658" w:type="dxa"/>
          </w:tcPr>
          <w:p w14:paraId="7458BBFB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0B30899E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601C2892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334D4F64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37EB8DD0" w14:textId="77777777" w:rsidR="00AE4334" w:rsidRDefault="00AE4334" w:rsidP="00BE68E5">
            <w:pPr>
              <w:jc w:val="center"/>
            </w:pPr>
          </w:p>
        </w:tc>
        <w:tc>
          <w:tcPr>
            <w:tcW w:w="908" w:type="dxa"/>
          </w:tcPr>
          <w:p w14:paraId="62AC4046" w14:textId="77777777" w:rsidR="00AE4334" w:rsidRDefault="00AE4334" w:rsidP="00BE68E5">
            <w:pPr>
              <w:jc w:val="center"/>
            </w:pPr>
          </w:p>
        </w:tc>
        <w:tc>
          <w:tcPr>
            <w:tcW w:w="649" w:type="dxa"/>
          </w:tcPr>
          <w:p w14:paraId="052AA3DC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4FDCEE0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9A3C0A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1D300427" w14:textId="77777777" w:rsidTr="00BE68E5">
        <w:tc>
          <w:tcPr>
            <w:tcW w:w="426" w:type="dxa"/>
          </w:tcPr>
          <w:p w14:paraId="57A3E70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5E2942A" w14:textId="77777777" w:rsidR="00AE4334" w:rsidRPr="004A0F2D" w:rsidRDefault="00AE4334" w:rsidP="00BE68E5">
            <w:pPr>
              <w:jc w:val="center"/>
            </w:pPr>
            <w:r>
              <w:t>соя</w:t>
            </w:r>
          </w:p>
        </w:tc>
        <w:tc>
          <w:tcPr>
            <w:tcW w:w="1418" w:type="dxa"/>
          </w:tcPr>
          <w:p w14:paraId="205AF7EF" w14:textId="77777777" w:rsidR="00AE4334" w:rsidRDefault="00AE4334" w:rsidP="00BE68E5">
            <w:pPr>
              <w:jc w:val="center"/>
            </w:pPr>
            <w:r>
              <w:t>0,083</w:t>
            </w:r>
          </w:p>
        </w:tc>
        <w:tc>
          <w:tcPr>
            <w:tcW w:w="1674" w:type="dxa"/>
          </w:tcPr>
          <w:p w14:paraId="5CE65C25" w14:textId="77777777" w:rsidR="00AE4334" w:rsidRPr="004B5E61" w:rsidRDefault="00AE4334" w:rsidP="00BE6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Бульбочкові довгоносики</w:t>
            </w:r>
          </w:p>
        </w:tc>
        <w:tc>
          <w:tcPr>
            <w:tcW w:w="877" w:type="dxa"/>
          </w:tcPr>
          <w:p w14:paraId="0C69ECDC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6B0593C" w14:textId="77777777" w:rsidR="00AE4334" w:rsidRDefault="00AE4334" w:rsidP="00BE68E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465C3E2B" w14:textId="77777777" w:rsidR="00AE4334" w:rsidRDefault="00AE4334" w:rsidP="00BE68E5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Екз</w:t>
            </w:r>
            <w:proofErr w:type="spellEnd"/>
            <w:r>
              <w:rPr>
                <w:rFonts w:ascii="Times New Roman" w:hAnsi="Times New Roman" w:cs="Times New Roman"/>
              </w:rPr>
              <w:t>./100п.с</w:t>
            </w:r>
          </w:p>
        </w:tc>
        <w:tc>
          <w:tcPr>
            <w:tcW w:w="1044" w:type="dxa"/>
          </w:tcPr>
          <w:p w14:paraId="5BC9DCA0" w14:textId="77777777" w:rsidR="00AE4334" w:rsidRPr="004A0F2D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6A21BA44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2AF3C23C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646F311D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18BC2404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04BE784F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A1A33C9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7A416BA0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3ACACF8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187AE2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66892434" w14:textId="77777777" w:rsidTr="00BE68E5">
        <w:tc>
          <w:tcPr>
            <w:tcW w:w="426" w:type="dxa"/>
          </w:tcPr>
          <w:p w14:paraId="561C0FA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0D9252F1" w14:textId="77777777" w:rsidR="00AE4334" w:rsidRPr="004A0F2D" w:rsidRDefault="00AE4334" w:rsidP="00BE68E5">
            <w:pPr>
              <w:jc w:val="center"/>
            </w:pPr>
            <w:r>
              <w:t>Озимий ріпак</w:t>
            </w:r>
          </w:p>
        </w:tc>
        <w:tc>
          <w:tcPr>
            <w:tcW w:w="1418" w:type="dxa"/>
          </w:tcPr>
          <w:p w14:paraId="41849B07" w14:textId="77777777" w:rsidR="00AE4334" w:rsidRDefault="00AE4334" w:rsidP="00BE68E5">
            <w:pPr>
              <w:jc w:val="center"/>
            </w:pPr>
            <w:r>
              <w:t>0,842</w:t>
            </w:r>
          </w:p>
        </w:tc>
        <w:tc>
          <w:tcPr>
            <w:tcW w:w="1674" w:type="dxa"/>
          </w:tcPr>
          <w:p w14:paraId="173C2D38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Нас.</w:t>
            </w:r>
            <w:r w:rsidRPr="004B5E61">
              <w:rPr>
                <w:sz w:val="20"/>
                <w:szCs w:val="20"/>
              </w:rPr>
              <w:t>прихованохоботники</w:t>
            </w:r>
            <w:proofErr w:type="spellEnd"/>
          </w:p>
        </w:tc>
        <w:tc>
          <w:tcPr>
            <w:tcW w:w="877" w:type="dxa"/>
          </w:tcPr>
          <w:p w14:paraId="7A9F705E" w14:textId="77777777" w:rsidR="00AE4334" w:rsidRDefault="00AE4334" w:rsidP="00BE68E5">
            <w:pPr>
              <w:jc w:val="center"/>
            </w:pPr>
            <w:r>
              <w:t>67</w:t>
            </w:r>
          </w:p>
        </w:tc>
        <w:tc>
          <w:tcPr>
            <w:tcW w:w="908" w:type="dxa"/>
          </w:tcPr>
          <w:p w14:paraId="51A6BABC" w14:textId="77777777" w:rsidR="00AE4334" w:rsidRDefault="00AE4334" w:rsidP="00BE68E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0456B06B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0CBA9E7D" w14:textId="77777777" w:rsidR="00AE4334" w:rsidRPr="004A0F2D" w:rsidRDefault="00AE4334" w:rsidP="00BE68E5">
            <w:pPr>
              <w:jc w:val="center"/>
            </w:pPr>
          </w:p>
        </w:tc>
        <w:tc>
          <w:tcPr>
            <w:tcW w:w="658" w:type="dxa"/>
          </w:tcPr>
          <w:p w14:paraId="6E5EDBED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48280DFB" w14:textId="77777777" w:rsidR="00AE4334" w:rsidRPr="0021230C" w:rsidRDefault="00AE4334" w:rsidP="00BE68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749" w:type="dxa"/>
          </w:tcPr>
          <w:p w14:paraId="43AD2BD4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65772F18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285685B6" w14:textId="77777777" w:rsidR="00AE4334" w:rsidRDefault="00AE4334" w:rsidP="00BE68E5">
            <w:r>
              <w:t xml:space="preserve">  1</w:t>
            </w:r>
          </w:p>
        </w:tc>
        <w:tc>
          <w:tcPr>
            <w:tcW w:w="908" w:type="dxa"/>
          </w:tcPr>
          <w:p w14:paraId="1A54505D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2F9BD0EF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7AB2FCD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4D55902E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6BF5CD84" w14:textId="77777777" w:rsidTr="00BE68E5">
        <w:tc>
          <w:tcPr>
            <w:tcW w:w="426" w:type="dxa"/>
          </w:tcPr>
          <w:p w14:paraId="363EC38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0DF9CFC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3D9636F4" w14:textId="77777777" w:rsidR="00AE4334" w:rsidRDefault="00AE4334" w:rsidP="00BE68E5">
            <w:pPr>
              <w:jc w:val="center"/>
            </w:pPr>
            <w:r>
              <w:t>0,842</w:t>
            </w:r>
          </w:p>
        </w:tc>
        <w:tc>
          <w:tcPr>
            <w:tcW w:w="1674" w:type="dxa"/>
          </w:tcPr>
          <w:p w14:paraId="46C70C73" w14:textId="77777777" w:rsidR="00AE4334" w:rsidRPr="004B5E61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попелиця</w:t>
            </w:r>
          </w:p>
        </w:tc>
        <w:tc>
          <w:tcPr>
            <w:tcW w:w="877" w:type="dxa"/>
          </w:tcPr>
          <w:p w14:paraId="5D358180" w14:textId="77777777" w:rsidR="00AE4334" w:rsidRDefault="00AE4334" w:rsidP="00BE68E5">
            <w:pPr>
              <w:jc w:val="center"/>
            </w:pPr>
            <w:r>
              <w:t>75</w:t>
            </w:r>
          </w:p>
        </w:tc>
        <w:tc>
          <w:tcPr>
            <w:tcW w:w="908" w:type="dxa"/>
          </w:tcPr>
          <w:p w14:paraId="68B5F0A7" w14:textId="77777777" w:rsidR="00AE4334" w:rsidRDefault="00AE4334" w:rsidP="00BE68E5">
            <w:pPr>
              <w:jc w:val="center"/>
            </w:pPr>
            <w:r>
              <w:t>1/3</w:t>
            </w:r>
          </w:p>
        </w:tc>
        <w:tc>
          <w:tcPr>
            <w:tcW w:w="1359" w:type="dxa"/>
          </w:tcPr>
          <w:p w14:paraId="26DE18C0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росл</w:t>
            </w:r>
            <w:proofErr w:type="spellEnd"/>
          </w:p>
        </w:tc>
        <w:tc>
          <w:tcPr>
            <w:tcW w:w="1044" w:type="dxa"/>
          </w:tcPr>
          <w:p w14:paraId="31684EAC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658" w:type="dxa"/>
          </w:tcPr>
          <w:p w14:paraId="099EFCEC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33599472" w14:textId="77777777" w:rsidR="00AE4334" w:rsidRPr="0021230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2/3</w:t>
            </w:r>
          </w:p>
        </w:tc>
        <w:tc>
          <w:tcPr>
            <w:tcW w:w="749" w:type="dxa"/>
          </w:tcPr>
          <w:p w14:paraId="0EA0A16C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435D7511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7360D5EE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64FBF39C" w14:textId="77777777" w:rsidR="00AE4334" w:rsidRDefault="00AE4334" w:rsidP="00BE68E5">
            <w:pPr>
              <w:jc w:val="center"/>
            </w:pPr>
            <w:r>
              <w:t>3</w:t>
            </w:r>
          </w:p>
        </w:tc>
        <w:tc>
          <w:tcPr>
            <w:tcW w:w="649" w:type="dxa"/>
          </w:tcPr>
          <w:p w14:paraId="30BD9418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73E7303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730889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0FC74E14" w14:textId="77777777" w:rsidTr="00BE68E5">
        <w:tc>
          <w:tcPr>
            <w:tcW w:w="426" w:type="dxa"/>
          </w:tcPr>
          <w:p w14:paraId="4FDA430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034A49F9" w14:textId="77777777" w:rsidR="00AE4334" w:rsidRDefault="00AE4334" w:rsidP="00BE68E5">
            <w:pPr>
              <w:jc w:val="center"/>
            </w:pPr>
            <w:r>
              <w:t>Цукровий буряк</w:t>
            </w:r>
          </w:p>
        </w:tc>
        <w:tc>
          <w:tcPr>
            <w:tcW w:w="1418" w:type="dxa"/>
          </w:tcPr>
          <w:p w14:paraId="5404948C" w14:textId="77777777" w:rsidR="00AE4334" w:rsidRDefault="00AE4334" w:rsidP="00BE68E5">
            <w:pPr>
              <w:jc w:val="center"/>
            </w:pPr>
            <w:r>
              <w:t>0,05</w:t>
            </w:r>
          </w:p>
        </w:tc>
        <w:tc>
          <w:tcPr>
            <w:tcW w:w="1674" w:type="dxa"/>
          </w:tcPr>
          <w:p w14:paraId="4EC39674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Звичайний буряковий довгоносик</w:t>
            </w:r>
          </w:p>
        </w:tc>
        <w:tc>
          <w:tcPr>
            <w:tcW w:w="877" w:type="dxa"/>
          </w:tcPr>
          <w:p w14:paraId="406FB795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8E2A7FF" w14:textId="77777777" w:rsidR="00AE4334" w:rsidRDefault="00AE4334" w:rsidP="00BE68E5">
            <w:pPr>
              <w:jc w:val="center"/>
            </w:pPr>
            <w:r>
              <w:t>5/10</w:t>
            </w:r>
          </w:p>
        </w:tc>
        <w:tc>
          <w:tcPr>
            <w:tcW w:w="1359" w:type="dxa"/>
          </w:tcPr>
          <w:p w14:paraId="4A53A572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05FEEF05" w14:textId="77777777" w:rsidR="00AE4334" w:rsidRDefault="00AE4334" w:rsidP="00BE68E5">
            <w:pPr>
              <w:jc w:val="center"/>
            </w:pPr>
            <w:r>
              <w:t>0,5/2</w:t>
            </w:r>
          </w:p>
        </w:tc>
        <w:tc>
          <w:tcPr>
            <w:tcW w:w="658" w:type="dxa"/>
          </w:tcPr>
          <w:p w14:paraId="202435CF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2831195F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7EA71CD0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6C094674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3AE0C9C0" w14:textId="77777777" w:rsidR="00AE4334" w:rsidRDefault="00AE4334" w:rsidP="00BE68E5">
            <w:pPr>
              <w:jc w:val="center"/>
            </w:pPr>
            <w:r>
              <w:t>5</w:t>
            </w:r>
          </w:p>
        </w:tc>
        <w:tc>
          <w:tcPr>
            <w:tcW w:w="908" w:type="dxa"/>
          </w:tcPr>
          <w:p w14:paraId="5CA89D18" w14:textId="77777777" w:rsidR="00AE4334" w:rsidRDefault="00AE4334" w:rsidP="00BE68E5">
            <w:pPr>
              <w:jc w:val="center"/>
            </w:pPr>
            <w:r>
              <w:t>12</w:t>
            </w:r>
          </w:p>
        </w:tc>
        <w:tc>
          <w:tcPr>
            <w:tcW w:w="649" w:type="dxa"/>
          </w:tcPr>
          <w:p w14:paraId="4B9F9376" w14:textId="77777777" w:rsidR="00AE4334" w:rsidRDefault="00AE4334" w:rsidP="00BE68E5">
            <w:pPr>
              <w:jc w:val="center"/>
            </w:pPr>
            <w:r>
              <w:t>50</w:t>
            </w:r>
          </w:p>
        </w:tc>
        <w:tc>
          <w:tcPr>
            <w:tcW w:w="649" w:type="dxa"/>
          </w:tcPr>
          <w:p w14:paraId="43E8E55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82" w:type="dxa"/>
          </w:tcPr>
          <w:p w14:paraId="58B4164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675FA303" w14:textId="77777777" w:rsidTr="00BE68E5">
        <w:tc>
          <w:tcPr>
            <w:tcW w:w="426" w:type="dxa"/>
          </w:tcPr>
          <w:p w14:paraId="6C0B162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05DBB8D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26F0BA8F" w14:textId="77777777" w:rsidR="00AE4334" w:rsidRDefault="00AE4334" w:rsidP="00BE68E5">
            <w:pPr>
              <w:jc w:val="center"/>
            </w:pPr>
            <w:r>
              <w:t>0,05</w:t>
            </w:r>
          </w:p>
        </w:tc>
        <w:tc>
          <w:tcPr>
            <w:tcW w:w="1674" w:type="dxa"/>
          </w:tcPr>
          <w:p w14:paraId="7C31CB7A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Сірий довгоносик</w:t>
            </w:r>
          </w:p>
        </w:tc>
        <w:tc>
          <w:tcPr>
            <w:tcW w:w="877" w:type="dxa"/>
          </w:tcPr>
          <w:p w14:paraId="1D57F325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5217949A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6DACC0B1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176943F5" w14:textId="77777777" w:rsidR="00AE4334" w:rsidRDefault="00AE4334" w:rsidP="00BE68E5">
            <w:pPr>
              <w:jc w:val="center"/>
            </w:pPr>
            <w:r>
              <w:t>0,1/0,3</w:t>
            </w:r>
          </w:p>
        </w:tc>
        <w:tc>
          <w:tcPr>
            <w:tcW w:w="658" w:type="dxa"/>
          </w:tcPr>
          <w:p w14:paraId="3C60D902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6A71F4BF" w14:textId="77777777" w:rsidR="00AE4334" w:rsidRPr="0021230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0C7271E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63347AAB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6F52EAFA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B0D787F" w14:textId="77777777" w:rsidR="00AE4334" w:rsidRDefault="00AE4334" w:rsidP="00BE68E5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2ED48DC2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2B4F1B5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4D9174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4DEBBE07" w14:textId="77777777" w:rsidTr="00BE68E5">
        <w:tc>
          <w:tcPr>
            <w:tcW w:w="426" w:type="dxa"/>
          </w:tcPr>
          <w:p w14:paraId="5AFD933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D0578C0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65F63A6F" w14:textId="77777777" w:rsidR="00AE4334" w:rsidRDefault="00AE4334" w:rsidP="00BE68E5">
            <w:pPr>
              <w:jc w:val="center"/>
            </w:pPr>
            <w:r>
              <w:t>0,05</w:t>
            </w:r>
          </w:p>
        </w:tc>
        <w:tc>
          <w:tcPr>
            <w:tcW w:w="1674" w:type="dxa"/>
          </w:tcPr>
          <w:p w14:paraId="322CA89D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>щитоноски</w:t>
            </w:r>
          </w:p>
        </w:tc>
        <w:tc>
          <w:tcPr>
            <w:tcW w:w="877" w:type="dxa"/>
          </w:tcPr>
          <w:p w14:paraId="764D6546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908" w:type="dxa"/>
          </w:tcPr>
          <w:p w14:paraId="12333142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1359" w:type="dxa"/>
          </w:tcPr>
          <w:p w14:paraId="50F56A25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71F5FDFB" w14:textId="77777777" w:rsidR="00AE4334" w:rsidRDefault="00AE4334" w:rsidP="00BE68E5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051D7FA5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57B6A15A" w14:textId="77777777" w:rsidR="00AE4334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1458CD51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2DC96B2D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23217384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55596472" w14:textId="77777777" w:rsidR="00AE4334" w:rsidRDefault="00AE4334" w:rsidP="00BE68E5">
            <w:pPr>
              <w:jc w:val="center"/>
            </w:pPr>
          </w:p>
        </w:tc>
        <w:tc>
          <w:tcPr>
            <w:tcW w:w="649" w:type="dxa"/>
          </w:tcPr>
          <w:p w14:paraId="616F4CEB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05E6B59B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7ED1B3CD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603B59B0" w14:textId="77777777" w:rsidTr="00BE68E5">
        <w:tc>
          <w:tcPr>
            <w:tcW w:w="426" w:type="dxa"/>
          </w:tcPr>
          <w:p w14:paraId="67E5E470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79798AFB" w14:textId="77777777" w:rsidR="00AE4334" w:rsidRDefault="00AE4334" w:rsidP="00BE68E5">
            <w:pPr>
              <w:jc w:val="center"/>
            </w:pPr>
            <w:r>
              <w:t>соняшник</w:t>
            </w:r>
          </w:p>
        </w:tc>
        <w:tc>
          <w:tcPr>
            <w:tcW w:w="1418" w:type="dxa"/>
          </w:tcPr>
          <w:p w14:paraId="46D5A769" w14:textId="77777777" w:rsidR="00AE4334" w:rsidRDefault="00AE4334" w:rsidP="00BE68E5">
            <w:pPr>
              <w:jc w:val="center"/>
            </w:pPr>
            <w:r>
              <w:t>0,369</w:t>
            </w:r>
          </w:p>
        </w:tc>
        <w:tc>
          <w:tcPr>
            <w:tcW w:w="1674" w:type="dxa"/>
          </w:tcPr>
          <w:p w14:paraId="0D843419" w14:textId="77777777" w:rsidR="00AE4334" w:rsidRPr="004B5E61" w:rsidRDefault="00AE4334" w:rsidP="00BE68E5">
            <w:pPr>
              <w:jc w:val="center"/>
              <w:rPr>
                <w:sz w:val="20"/>
                <w:szCs w:val="20"/>
              </w:rPr>
            </w:pPr>
            <w:r w:rsidRPr="004B5E61">
              <w:rPr>
                <w:sz w:val="20"/>
                <w:szCs w:val="20"/>
              </w:rPr>
              <w:t xml:space="preserve">Піщаний </w:t>
            </w:r>
            <w:proofErr w:type="spellStart"/>
            <w:r w:rsidRPr="004B5E61">
              <w:rPr>
                <w:sz w:val="20"/>
                <w:szCs w:val="20"/>
              </w:rPr>
              <w:t>мідляк</w:t>
            </w:r>
            <w:proofErr w:type="spellEnd"/>
          </w:p>
        </w:tc>
        <w:tc>
          <w:tcPr>
            <w:tcW w:w="877" w:type="dxa"/>
          </w:tcPr>
          <w:p w14:paraId="23CF6B77" w14:textId="77777777" w:rsidR="00AE4334" w:rsidRDefault="00AE4334" w:rsidP="00BE68E5">
            <w:pPr>
              <w:jc w:val="center"/>
            </w:pPr>
            <w:r>
              <w:t>15</w:t>
            </w:r>
          </w:p>
        </w:tc>
        <w:tc>
          <w:tcPr>
            <w:tcW w:w="908" w:type="dxa"/>
          </w:tcPr>
          <w:p w14:paraId="675A7989" w14:textId="77777777" w:rsidR="00AE4334" w:rsidRDefault="00AE4334" w:rsidP="00BE68E5">
            <w:pPr>
              <w:jc w:val="center"/>
            </w:pPr>
            <w:r>
              <w:t>1/2</w:t>
            </w:r>
          </w:p>
        </w:tc>
        <w:tc>
          <w:tcPr>
            <w:tcW w:w="1359" w:type="dxa"/>
          </w:tcPr>
          <w:p w14:paraId="14F57DA6" w14:textId="77777777" w:rsidR="00AE4334" w:rsidRDefault="00AE4334" w:rsidP="00BE68E5">
            <w:pPr>
              <w:jc w:val="center"/>
            </w:pPr>
            <w:proofErr w:type="spellStart"/>
            <w:r>
              <w:t>Екз</w:t>
            </w:r>
            <w:proofErr w:type="spellEnd"/>
            <w:r>
              <w:t>./</w:t>
            </w:r>
            <w:proofErr w:type="spellStart"/>
            <w:r>
              <w:t>кв.м</w:t>
            </w:r>
            <w:proofErr w:type="spellEnd"/>
          </w:p>
        </w:tc>
        <w:tc>
          <w:tcPr>
            <w:tcW w:w="1044" w:type="dxa"/>
          </w:tcPr>
          <w:p w14:paraId="28E20CF7" w14:textId="77777777" w:rsidR="00AE4334" w:rsidRDefault="00AE4334" w:rsidP="00BE68E5">
            <w:pPr>
              <w:jc w:val="center"/>
            </w:pPr>
            <w:r>
              <w:t>0,1</w:t>
            </w:r>
          </w:p>
        </w:tc>
        <w:tc>
          <w:tcPr>
            <w:tcW w:w="658" w:type="dxa"/>
          </w:tcPr>
          <w:p w14:paraId="03183A66" w14:textId="77777777" w:rsidR="00AE4334" w:rsidRPr="004A0F2D" w:rsidRDefault="00AE4334" w:rsidP="00BE68E5">
            <w:pPr>
              <w:jc w:val="center"/>
            </w:pPr>
          </w:p>
        </w:tc>
        <w:tc>
          <w:tcPr>
            <w:tcW w:w="567" w:type="dxa"/>
          </w:tcPr>
          <w:p w14:paraId="5385064A" w14:textId="77777777" w:rsidR="00AE4334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749" w:type="dxa"/>
          </w:tcPr>
          <w:p w14:paraId="314F174F" w14:textId="77777777" w:rsidR="00AE4334" w:rsidRDefault="00AE4334" w:rsidP="00BE68E5">
            <w:pPr>
              <w:jc w:val="center"/>
            </w:pPr>
          </w:p>
        </w:tc>
        <w:tc>
          <w:tcPr>
            <w:tcW w:w="669" w:type="dxa"/>
          </w:tcPr>
          <w:p w14:paraId="423DF4AF" w14:textId="77777777" w:rsidR="00AE4334" w:rsidRPr="004A0F2D" w:rsidRDefault="00AE4334" w:rsidP="00BE68E5">
            <w:pPr>
              <w:jc w:val="center"/>
            </w:pPr>
          </w:p>
        </w:tc>
        <w:tc>
          <w:tcPr>
            <w:tcW w:w="746" w:type="dxa"/>
          </w:tcPr>
          <w:p w14:paraId="5DE0C63F" w14:textId="77777777" w:rsidR="00AE4334" w:rsidRDefault="00AE4334" w:rsidP="00BE68E5">
            <w:pPr>
              <w:jc w:val="center"/>
            </w:pPr>
            <w:r>
              <w:t>1</w:t>
            </w:r>
          </w:p>
        </w:tc>
        <w:tc>
          <w:tcPr>
            <w:tcW w:w="908" w:type="dxa"/>
          </w:tcPr>
          <w:p w14:paraId="13225594" w14:textId="77777777" w:rsidR="00AE4334" w:rsidRDefault="00AE4334" w:rsidP="00BE68E5">
            <w:pPr>
              <w:jc w:val="center"/>
            </w:pPr>
            <w:r>
              <w:t>2</w:t>
            </w:r>
          </w:p>
        </w:tc>
        <w:tc>
          <w:tcPr>
            <w:tcW w:w="649" w:type="dxa"/>
          </w:tcPr>
          <w:p w14:paraId="2739B774" w14:textId="77777777" w:rsidR="00AE4334" w:rsidRDefault="00AE4334" w:rsidP="00BE68E5">
            <w:pPr>
              <w:jc w:val="center"/>
            </w:pPr>
            <w:r>
              <w:t>100</w:t>
            </w:r>
          </w:p>
        </w:tc>
        <w:tc>
          <w:tcPr>
            <w:tcW w:w="649" w:type="dxa"/>
          </w:tcPr>
          <w:p w14:paraId="6C3FA8D1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613C454C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07E12F99" w14:textId="77777777" w:rsidTr="00BE68E5">
        <w:tc>
          <w:tcPr>
            <w:tcW w:w="426" w:type="dxa"/>
          </w:tcPr>
          <w:p w14:paraId="5FEC900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15F17C5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081F9A4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0,369</w:t>
            </w:r>
          </w:p>
        </w:tc>
        <w:tc>
          <w:tcPr>
            <w:tcW w:w="1674" w:type="dxa"/>
          </w:tcPr>
          <w:p w14:paraId="3F6DD0E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Сірий буряковий довгоносик</w:t>
            </w:r>
          </w:p>
        </w:tc>
        <w:tc>
          <w:tcPr>
            <w:tcW w:w="877" w:type="dxa"/>
          </w:tcPr>
          <w:p w14:paraId="72F53D6F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908" w:type="dxa"/>
          </w:tcPr>
          <w:p w14:paraId="4542B8A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</w:tcPr>
          <w:p w14:paraId="2BB26C62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</w:t>
            </w:r>
            <w:proofErr w:type="spellStart"/>
            <w:r w:rsidRPr="00472C35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76F4A84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658" w:type="dxa"/>
          </w:tcPr>
          <w:p w14:paraId="22E9240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518183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68655FC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4191E4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2AC603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49F3FB9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3006BE7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0DC6D94B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208ACCD8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6C86ABD8" w14:textId="77777777" w:rsidTr="00BE68E5">
        <w:tc>
          <w:tcPr>
            <w:tcW w:w="426" w:type="dxa"/>
          </w:tcPr>
          <w:p w14:paraId="64EBABB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028637A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687D15C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0,369</w:t>
            </w:r>
          </w:p>
        </w:tc>
        <w:tc>
          <w:tcPr>
            <w:tcW w:w="1674" w:type="dxa"/>
          </w:tcPr>
          <w:p w14:paraId="21B9B16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геліхризова</w:t>
            </w:r>
            <w:proofErr w:type="spellEnd"/>
            <w:r>
              <w:rPr>
                <w:sz w:val="24"/>
                <w:szCs w:val="24"/>
              </w:rPr>
              <w:t xml:space="preserve"> попелиця</w:t>
            </w:r>
          </w:p>
        </w:tc>
        <w:tc>
          <w:tcPr>
            <w:tcW w:w="877" w:type="dxa"/>
          </w:tcPr>
          <w:p w14:paraId="6BD6F5F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08" w:type="dxa"/>
          </w:tcPr>
          <w:p w14:paraId="30A7A84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2AEF7CA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екз.росл</w:t>
            </w:r>
            <w:proofErr w:type="spellEnd"/>
          </w:p>
        </w:tc>
        <w:tc>
          <w:tcPr>
            <w:tcW w:w="1044" w:type="dxa"/>
          </w:tcPr>
          <w:p w14:paraId="408D790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0E69703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01CF6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267FA1A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96A474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D3D826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4BC07CD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328117C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1D79C31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33E6A7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116AC306" w14:textId="77777777" w:rsidTr="00BE68E5">
        <w:tc>
          <w:tcPr>
            <w:tcW w:w="426" w:type="dxa"/>
          </w:tcPr>
          <w:p w14:paraId="057B772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6EC68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74F8386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0,369</w:t>
            </w:r>
          </w:p>
        </w:tc>
        <w:tc>
          <w:tcPr>
            <w:tcW w:w="1674" w:type="dxa"/>
          </w:tcPr>
          <w:p w14:paraId="7199CE7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дротяники</w:t>
            </w:r>
          </w:p>
        </w:tc>
        <w:tc>
          <w:tcPr>
            <w:tcW w:w="877" w:type="dxa"/>
          </w:tcPr>
          <w:p w14:paraId="3492AAD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08" w:type="dxa"/>
          </w:tcPr>
          <w:p w14:paraId="79B0941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062EAAC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./</w:t>
            </w:r>
            <w:proofErr w:type="spellStart"/>
            <w:r w:rsidRPr="00472C35"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475A3530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6AB7424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77C2A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749" w:type="dxa"/>
          </w:tcPr>
          <w:p w14:paraId="7473D82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B38860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27A41A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0735D40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3714C08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22AD1A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FBA195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14ED237C" w14:textId="77777777" w:rsidTr="00BE68E5">
        <w:tc>
          <w:tcPr>
            <w:tcW w:w="426" w:type="dxa"/>
          </w:tcPr>
          <w:p w14:paraId="47C87B4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712EDC56" w14:textId="77777777" w:rsidR="00AE4334" w:rsidRDefault="00AE4334" w:rsidP="00BE68E5">
            <w:pPr>
              <w:jc w:val="center"/>
            </w:pPr>
            <w:r>
              <w:t>картопля</w:t>
            </w:r>
          </w:p>
        </w:tc>
        <w:tc>
          <w:tcPr>
            <w:tcW w:w="1418" w:type="dxa"/>
          </w:tcPr>
          <w:p w14:paraId="2DC7C54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0,011</w:t>
            </w:r>
          </w:p>
        </w:tc>
        <w:tc>
          <w:tcPr>
            <w:tcW w:w="1674" w:type="dxa"/>
          </w:tcPr>
          <w:p w14:paraId="63E72BBF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колорадський жук</w:t>
            </w:r>
          </w:p>
        </w:tc>
        <w:tc>
          <w:tcPr>
            <w:tcW w:w="877" w:type="dxa"/>
          </w:tcPr>
          <w:p w14:paraId="3686361F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5D7272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5/25</w:t>
            </w:r>
          </w:p>
        </w:tc>
        <w:tc>
          <w:tcPr>
            <w:tcW w:w="1359" w:type="dxa"/>
          </w:tcPr>
          <w:p w14:paraId="3A056EC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</w:tcPr>
          <w:p w14:paraId="7D7805A2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007D184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</w:tcPr>
          <w:p w14:paraId="5A19428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749" w:type="dxa"/>
          </w:tcPr>
          <w:p w14:paraId="1619C34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56573B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01586D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8" w:type="dxa"/>
          </w:tcPr>
          <w:p w14:paraId="64E342C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649" w:type="dxa"/>
          </w:tcPr>
          <w:p w14:paraId="7D8556C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F5F20F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F810D6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17A76B5B" w14:textId="77777777" w:rsidTr="00BE68E5">
        <w:tc>
          <w:tcPr>
            <w:tcW w:w="426" w:type="dxa"/>
          </w:tcPr>
          <w:p w14:paraId="6876FC86" w14:textId="77777777" w:rsidR="00AE4334" w:rsidRPr="00F77CA2" w:rsidRDefault="00AE4334" w:rsidP="00BE68E5">
            <w:pPr>
              <w:jc w:val="center"/>
              <w:rPr>
                <w:sz w:val="20"/>
                <w:szCs w:val="20"/>
              </w:rPr>
            </w:pPr>
            <w:r w:rsidRPr="00F77CA2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134" w:type="dxa"/>
          </w:tcPr>
          <w:p w14:paraId="37C28E86" w14:textId="77777777" w:rsidR="00AE4334" w:rsidRDefault="00AE4334" w:rsidP="00BE68E5">
            <w:pPr>
              <w:jc w:val="center"/>
            </w:pPr>
            <w:r>
              <w:t>капуста</w:t>
            </w:r>
          </w:p>
        </w:tc>
        <w:tc>
          <w:tcPr>
            <w:tcW w:w="1418" w:type="dxa"/>
          </w:tcPr>
          <w:p w14:paraId="3DE28F7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37A6611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міль</w:t>
            </w:r>
          </w:p>
        </w:tc>
        <w:tc>
          <w:tcPr>
            <w:tcW w:w="877" w:type="dxa"/>
          </w:tcPr>
          <w:p w14:paraId="04E82E5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A4677C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</w:t>
            </w:r>
          </w:p>
        </w:tc>
        <w:tc>
          <w:tcPr>
            <w:tcW w:w="1359" w:type="dxa"/>
          </w:tcPr>
          <w:p w14:paraId="5C6ED62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4" w:type="dxa"/>
          </w:tcPr>
          <w:p w14:paraId="231A787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498C9FC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567" w:type="dxa"/>
          </w:tcPr>
          <w:p w14:paraId="32DAB61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0B88628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A399F0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F96A74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319C69E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9" w:type="dxa"/>
          </w:tcPr>
          <w:p w14:paraId="58974FE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3FE054D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C23776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5FF9844F" w14:textId="77777777" w:rsidTr="00BE68E5">
        <w:tc>
          <w:tcPr>
            <w:tcW w:w="426" w:type="dxa"/>
          </w:tcPr>
          <w:p w14:paraId="0CCE2E7F" w14:textId="77777777" w:rsidR="00AE4334" w:rsidRPr="00F77CA2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CDA6699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419ED8B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05ECDC3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877" w:type="dxa"/>
          </w:tcPr>
          <w:p w14:paraId="6AC90DD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E258FA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</w:t>
            </w:r>
          </w:p>
        </w:tc>
        <w:tc>
          <w:tcPr>
            <w:tcW w:w="1359" w:type="dxa"/>
          </w:tcPr>
          <w:p w14:paraId="4204041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</w:tcPr>
          <w:p w14:paraId="2F1E59E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3A6AA697" w14:textId="77777777" w:rsidR="00AE4334" w:rsidRPr="00F77CA2" w:rsidRDefault="00AE4334" w:rsidP="00BE68E5">
            <w:pPr>
              <w:jc w:val="center"/>
              <w:rPr>
                <w:sz w:val="16"/>
                <w:szCs w:val="16"/>
              </w:rPr>
            </w:pPr>
            <w:r w:rsidRPr="00F77CA2">
              <w:rPr>
                <w:sz w:val="16"/>
                <w:szCs w:val="16"/>
              </w:rPr>
              <w:t>1 яйцекладка</w:t>
            </w:r>
          </w:p>
        </w:tc>
        <w:tc>
          <w:tcPr>
            <w:tcW w:w="567" w:type="dxa"/>
          </w:tcPr>
          <w:p w14:paraId="2885BBE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2D859C7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9CFCF53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451A46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3B1CE9FF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9" w:type="dxa"/>
          </w:tcPr>
          <w:p w14:paraId="5F49A8A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27D8511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0AC605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30F8A9F7" w14:textId="77777777" w:rsidTr="00BE68E5">
        <w:tc>
          <w:tcPr>
            <w:tcW w:w="426" w:type="dxa"/>
          </w:tcPr>
          <w:p w14:paraId="0255B135" w14:textId="77777777" w:rsidR="00AE4334" w:rsidRPr="00F77CA2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C7BDDF3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26FE86C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674" w:type="dxa"/>
          </w:tcPr>
          <w:p w14:paraId="0D844B9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хрестоцвітні</w:t>
            </w:r>
            <w:proofErr w:type="spellEnd"/>
            <w:r>
              <w:rPr>
                <w:sz w:val="24"/>
                <w:szCs w:val="24"/>
              </w:rPr>
              <w:t xml:space="preserve"> блішки</w:t>
            </w:r>
          </w:p>
        </w:tc>
        <w:tc>
          <w:tcPr>
            <w:tcW w:w="877" w:type="dxa"/>
          </w:tcPr>
          <w:p w14:paraId="2753CF0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539C86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2/8</w:t>
            </w:r>
          </w:p>
        </w:tc>
        <w:tc>
          <w:tcPr>
            <w:tcW w:w="1359" w:type="dxa"/>
          </w:tcPr>
          <w:p w14:paraId="24C9421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росл</w:t>
            </w:r>
            <w:proofErr w:type="spellEnd"/>
          </w:p>
        </w:tc>
        <w:tc>
          <w:tcPr>
            <w:tcW w:w="1044" w:type="dxa"/>
          </w:tcPr>
          <w:p w14:paraId="57F8B10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1/3</w:t>
            </w:r>
          </w:p>
        </w:tc>
        <w:tc>
          <w:tcPr>
            <w:tcW w:w="658" w:type="dxa"/>
          </w:tcPr>
          <w:p w14:paraId="7AAB9F52" w14:textId="77777777" w:rsidR="00AE4334" w:rsidRPr="00F77CA2" w:rsidRDefault="00AE4334" w:rsidP="00BE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50C07D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994E70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06F7B9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FE5225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08" w:type="dxa"/>
          </w:tcPr>
          <w:p w14:paraId="6463B00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49" w:type="dxa"/>
          </w:tcPr>
          <w:p w14:paraId="5F642A5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49" w:type="dxa"/>
          </w:tcPr>
          <w:p w14:paraId="20B9683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3DF84D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70144D62" w14:textId="77777777" w:rsidTr="00BE68E5">
        <w:tc>
          <w:tcPr>
            <w:tcW w:w="426" w:type="dxa"/>
          </w:tcPr>
          <w:p w14:paraId="4E9D2B7E" w14:textId="77777777" w:rsidR="00AE4334" w:rsidRPr="00F77CA2" w:rsidRDefault="00AE4334" w:rsidP="00BE68E5">
            <w:pPr>
              <w:jc w:val="center"/>
              <w:rPr>
                <w:sz w:val="20"/>
                <w:szCs w:val="20"/>
              </w:rPr>
            </w:pPr>
            <w:r w:rsidRPr="00F77CA2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E9A548A" w14:textId="77777777" w:rsidR="00AE4334" w:rsidRDefault="00AE4334" w:rsidP="00BE68E5">
            <w:pPr>
              <w:jc w:val="center"/>
            </w:pPr>
            <w:r>
              <w:t>сад</w:t>
            </w:r>
          </w:p>
        </w:tc>
        <w:tc>
          <w:tcPr>
            <w:tcW w:w="1418" w:type="dxa"/>
          </w:tcPr>
          <w:p w14:paraId="01AA3530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0,241</w:t>
            </w:r>
          </w:p>
        </w:tc>
        <w:tc>
          <w:tcPr>
            <w:tcW w:w="1674" w:type="dxa"/>
          </w:tcPr>
          <w:p w14:paraId="79C71A12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попелиця</w:t>
            </w:r>
          </w:p>
        </w:tc>
        <w:tc>
          <w:tcPr>
            <w:tcW w:w="877" w:type="dxa"/>
          </w:tcPr>
          <w:p w14:paraId="6640281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464FC46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10/33</w:t>
            </w:r>
          </w:p>
        </w:tc>
        <w:tc>
          <w:tcPr>
            <w:tcW w:w="1359" w:type="dxa"/>
          </w:tcPr>
          <w:p w14:paraId="7D2EF53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044" w:type="dxa"/>
          </w:tcPr>
          <w:p w14:paraId="0D822F9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5668DAB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9BB26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14:paraId="63176F3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1513208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19D3725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5FD6869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43F71D6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 w:rsidRPr="00472C35"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A301FF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2346D98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79D7FBFE" w14:textId="77777777" w:rsidTr="00BE68E5">
        <w:tc>
          <w:tcPr>
            <w:tcW w:w="426" w:type="dxa"/>
          </w:tcPr>
          <w:p w14:paraId="55E9A907" w14:textId="77777777" w:rsidR="00AE4334" w:rsidRPr="00F77CA2" w:rsidRDefault="00AE4334" w:rsidP="00BE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065846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0E752A0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0,241</w:t>
            </w:r>
          </w:p>
        </w:tc>
        <w:tc>
          <w:tcPr>
            <w:tcW w:w="1674" w:type="dxa"/>
          </w:tcPr>
          <w:p w14:paraId="3FDA3C0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медяниці</w:t>
            </w:r>
          </w:p>
        </w:tc>
        <w:tc>
          <w:tcPr>
            <w:tcW w:w="877" w:type="dxa"/>
          </w:tcPr>
          <w:p w14:paraId="323D350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7128DB9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3/12</w:t>
            </w:r>
          </w:p>
        </w:tc>
        <w:tc>
          <w:tcPr>
            <w:tcW w:w="1359" w:type="dxa"/>
          </w:tcPr>
          <w:p w14:paraId="477CD53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044" w:type="dxa"/>
          </w:tcPr>
          <w:p w14:paraId="1B0D9DF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7470E80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A82980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6F0F40F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73D6B8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4A52DB4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08" w:type="dxa"/>
          </w:tcPr>
          <w:p w14:paraId="67B4213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49" w:type="dxa"/>
          </w:tcPr>
          <w:p w14:paraId="046A3730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79D3CC8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4D59672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71C69DC5" w14:textId="77777777" w:rsidTr="00BE68E5">
        <w:tc>
          <w:tcPr>
            <w:tcW w:w="426" w:type="dxa"/>
          </w:tcPr>
          <w:p w14:paraId="6DEB2686" w14:textId="77777777" w:rsidR="00AE4334" w:rsidRPr="00F77CA2" w:rsidRDefault="00AE4334" w:rsidP="00BE6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131C834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1DDA77E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0,241</w:t>
            </w:r>
          </w:p>
        </w:tc>
        <w:tc>
          <w:tcPr>
            <w:tcW w:w="1674" w:type="dxa"/>
          </w:tcPr>
          <w:p w14:paraId="6136293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кліщі</w:t>
            </w:r>
          </w:p>
        </w:tc>
        <w:tc>
          <w:tcPr>
            <w:tcW w:w="877" w:type="dxa"/>
          </w:tcPr>
          <w:p w14:paraId="75D6FB9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37EB1F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3/6</w:t>
            </w:r>
          </w:p>
        </w:tc>
        <w:tc>
          <w:tcPr>
            <w:tcW w:w="1359" w:type="dxa"/>
          </w:tcPr>
          <w:p w14:paraId="3E7D152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 w:rsidRPr="00472C35">
              <w:rPr>
                <w:sz w:val="24"/>
                <w:szCs w:val="24"/>
              </w:rPr>
              <w:t>Екз</w:t>
            </w:r>
            <w:proofErr w:type="spellEnd"/>
            <w:r w:rsidRPr="00472C3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лист</w:t>
            </w:r>
          </w:p>
        </w:tc>
        <w:tc>
          <w:tcPr>
            <w:tcW w:w="1044" w:type="dxa"/>
          </w:tcPr>
          <w:p w14:paraId="5FA2937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58" w:type="dxa"/>
          </w:tcPr>
          <w:p w14:paraId="7B007C4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CAC51C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749" w:type="dxa"/>
          </w:tcPr>
          <w:p w14:paraId="59CB5E0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69E2CE4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D0FE87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8" w:type="dxa"/>
          </w:tcPr>
          <w:p w14:paraId="2656B87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49" w:type="dxa"/>
          </w:tcPr>
          <w:p w14:paraId="67EF516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3136BC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7B1BBA4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3FD3FF5F" w14:textId="77777777" w:rsidTr="00BE68E5">
        <w:tc>
          <w:tcPr>
            <w:tcW w:w="426" w:type="dxa"/>
          </w:tcPr>
          <w:p w14:paraId="6B9F763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F8617BB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36494A5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0,241</w:t>
            </w:r>
          </w:p>
        </w:tc>
        <w:tc>
          <w:tcPr>
            <w:tcW w:w="1674" w:type="dxa"/>
          </w:tcPr>
          <w:p w14:paraId="34B674B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плодожерка</w:t>
            </w:r>
          </w:p>
        </w:tc>
        <w:tc>
          <w:tcPr>
            <w:tcW w:w="877" w:type="dxa"/>
          </w:tcPr>
          <w:p w14:paraId="56A7E99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02B93BA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359" w:type="dxa"/>
          </w:tcPr>
          <w:p w14:paraId="1731F11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</w:tcPr>
          <w:p w14:paraId="71FB22D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4A74DCB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04411F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4E717D5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2E1E87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FA0FDF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3E3CD96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3F6D465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E307675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43D5434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46DFC460" w14:textId="77777777" w:rsidTr="00BE68E5">
        <w:tc>
          <w:tcPr>
            <w:tcW w:w="426" w:type="dxa"/>
          </w:tcPr>
          <w:p w14:paraId="42F8A6F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82B430D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0EB82F5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0,241</w:t>
            </w:r>
          </w:p>
        </w:tc>
        <w:tc>
          <w:tcPr>
            <w:tcW w:w="1674" w:type="dxa"/>
          </w:tcPr>
          <w:p w14:paraId="4AFC68A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листокрутки</w:t>
            </w:r>
          </w:p>
        </w:tc>
        <w:tc>
          <w:tcPr>
            <w:tcW w:w="877" w:type="dxa"/>
          </w:tcPr>
          <w:p w14:paraId="5048B9C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110B9D4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59" w:type="dxa"/>
          </w:tcPr>
          <w:p w14:paraId="059C5C3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./д</w:t>
            </w:r>
          </w:p>
        </w:tc>
        <w:tc>
          <w:tcPr>
            <w:tcW w:w="1044" w:type="dxa"/>
          </w:tcPr>
          <w:p w14:paraId="5A89A9A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6E3D598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A1952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49" w:type="dxa"/>
          </w:tcPr>
          <w:p w14:paraId="4BE39052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7424787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362F90C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59D1164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49" w:type="dxa"/>
          </w:tcPr>
          <w:p w14:paraId="454F82C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16599504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5B68A2E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73B5CB5D" w14:textId="77777777" w:rsidTr="00BE68E5">
        <w:tc>
          <w:tcPr>
            <w:tcW w:w="426" w:type="dxa"/>
          </w:tcPr>
          <w:p w14:paraId="117D838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172B6DB2" w14:textId="77777777" w:rsidR="00AE4334" w:rsidRDefault="00AE4334" w:rsidP="00BE68E5">
            <w:pPr>
              <w:jc w:val="center"/>
            </w:pPr>
            <w:r>
              <w:t>Люцерна 2 року</w:t>
            </w:r>
          </w:p>
        </w:tc>
        <w:tc>
          <w:tcPr>
            <w:tcW w:w="1418" w:type="dxa"/>
          </w:tcPr>
          <w:p w14:paraId="781BFA1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674" w:type="dxa"/>
          </w:tcPr>
          <w:p w14:paraId="64570A1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Бульбочкові довгоносики</w:t>
            </w:r>
          </w:p>
        </w:tc>
        <w:tc>
          <w:tcPr>
            <w:tcW w:w="877" w:type="dxa"/>
          </w:tcPr>
          <w:p w14:paraId="7A2A1EC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3CEC2BCF" w14:textId="77777777" w:rsidR="00AE4334" w:rsidRPr="00472C35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3/5</w:t>
            </w:r>
          </w:p>
        </w:tc>
        <w:tc>
          <w:tcPr>
            <w:tcW w:w="1359" w:type="dxa"/>
          </w:tcPr>
          <w:p w14:paraId="4B598AE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>./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044" w:type="dxa"/>
          </w:tcPr>
          <w:p w14:paraId="45338110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63EB09E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E864A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06AEE5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145F02C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631B91C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14:paraId="33B4C900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49" w:type="dxa"/>
          </w:tcPr>
          <w:p w14:paraId="398FDDF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F423154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82" w:type="dxa"/>
          </w:tcPr>
          <w:p w14:paraId="096B4800" w14:textId="77777777" w:rsidR="00AE4334" w:rsidRPr="00472C35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E4334" w:rsidRPr="00472C35" w14:paraId="0975662D" w14:textId="77777777" w:rsidTr="00BE68E5">
        <w:tc>
          <w:tcPr>
            <w:tcW w:w="426" w:type="dxa"/>
          </w:tcPr>
          <w:p w14:paraId="2047A4C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78A033E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04AB594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0,12</w:t>
            </w:r>
          </w:p>
        </w:tc>
        <w:tc>
          <w:tcPr>
            <w:tcW w:w="1674" w:type="dxa"/>
          </w:tcPr>
          <w:p w14:paraId="3C8C1D0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фітономус</w:t>
            </w:r>
          </w:p>
        </w:tc>
        <w:tc>
          <w:tcPr>
            <w:tcW w:w="877" w:type="dxa"/>
          </w:tcPr>
          <w:p w14:paraId="66419C0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7E0AE119" w14:textId="77777777" w:rsidR="00AE4334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1359" w:type="dxa"/>
          </w:tcPr>
          <w:p w14:paraId="026A7D4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Екз</w:t>
            </w:r>
            <w:proofErr w:type="spellEnd"/>
            <w:r>
              <w:rPr>
                <w:sz w:val="24"/>
                <w:szCs w:val="24"/>
              </w:rPr>
              <w:t xml:space="preserve">./10 </w:t>
            </w:r>
            <w:proofErr w:type="spellStart"/>
            <w:r>
              <w:rPr>
                <w:sz w:val="24"/>
                <w:szCs w:val="24"/>
              </w:rPr>
              <w:t>п.с</w:t>
            </w:r>
            <w:proofErr w:type="spellEnd"/>
          </w:p>
        </w:tc>
        <w:tc>
          <w:tcPr>
            <w:tcW w:w="1044" w:type="dxa"/>
          </w:tcPr>
          <w:p w14:paraId="4A542C83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</w:t>
            </w:r>
          </w:p>
        </w:tc>
        <w:tc>
          <w:tcPr>
            <w:tcW w:w="658" w:type="dxa"/>
          </w:tcPr>
          <w:p w14:paraId="1A3C67C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65DAA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50828D6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3B7702C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5FB36BA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134F4A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679B6DF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50D72DE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6A097FB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7C06A2F6" w14:textId="77777777" w:rsidTr="00BE68E5">
        <w:tc>
          <w:tcPr>
            <w:tcW w:w="426" w:type="dxa"/>
          </w:tcPr>
          <w:p w14:paraId="77DD85E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6668DA" w14:textId="77777777" w:rsidR="00AE4334" w:rsidRDefault="00AE4334" w:rsidP="00BE68E5">
            <w:pPr>
              <w:jc w:val="center"/>
            </w:pPr>
          </w:p>
        </w:tc>
        <w:tc>
          <w:tcPr>
            <w:tcW w:w="1418" w:type="dxa"/>
          </w:tcPr>
          <w:p w14:paraId="5BD131C2" w14:textId="77777777" w:rsidR="00AE4334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0,12</w:t>
            </w:r>
          </w:p>
        </w:tc>
        <w:tc>
          <w:tcPr>
            <w:tcW w:w="1674" w:type="dxa"/>
          </w:tcPr>
          <w:p w14:paraId="036ED30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Бобова попелиця</w:t>
            </w:r>
          </w:p>
        </w:tc>
        <w:tc>
          <w:tcPr>
            <w:tcW w:w="877" w:type="dxa"/>
          </w:tcPr>
          <w:p w14:paraId="4DA21DB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14:paraId="5F5BBAF8" w14:textId="77777777" w:rsidR="00AE4334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</w:t>
            </w:r>
          </w:p>
        </w:tc>
        <w:tc>
          <w:tcPr>
            <w:tcW w:w="1359" w:type="dxa"/>
          </w:tcPr>
          <w:p w14:paraId="5D2097B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Екз.10п.с</w:t>
            </w:r>
          </w:p>
        </w:tc>
        <w:tc>
          <w:tcPr>
            <w:tcW w:w="1044" w:type="dxa"/>
          </w:tcPr>
          <w:p w14:paraId="4669C06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658" w:type="dxa"/>
          </w:tcPr>
          <w:p w14:paraId="6206A5E6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176623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2/3</w:t>
            </w:r>
          </w:p>
        </w:tc>
        <w:tc>
          <w:tcPr>
            <w:tcW w:w="749" w:type="dxa"/>
          </w:tcPr>
          <w:p w14:paraId="00B610A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63AA8D0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0F0E04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8" w:type="dxa"/>
          </w:tcPr>
          <w:p w14:paraId="53D97CA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49" w:type="dxa"/>
          </w:tcPr>
          <w:p w14:paraId="598F0F1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649" w:type="dxa"/>
          </w:tcPr>
          <w:p w14:paraId="6042E70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01A6EE0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37C6026C" w14:textId="77777777" w:rsidTr="00BE68E5">
        <w:tc>
          <w:tcPr>
            <w:tcW w:w="426" w:type="dxa"/>
          </w:tcPr>
          <w:p w14:paraId="25A6B374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F205E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BC9649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1825597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6BE5E4D2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6D884E23" w14:textId="77777777" w:rsidR="00AE4334" w:rsidRPr="00472C35" w:rsidRDefault="00AE4334" w:rsidP="00BE68E5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212A8CA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78639B5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204B584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586AFC8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1B12352B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248E7E3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098D351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93B5C4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4550A36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41989CE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16C8FE0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2583B576" w14:textId="77777777" w:rsidTr="00BE68E5">
        <w:tc>
          <w:tcPr>
            <w:tcW w:w="426" w:type="dxa"/>
          </w:tcPr>
          <w:p w14:paraId="4257C5B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C481D0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58F37F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5262DA1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3554A82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BC2A753" w14:textId="77777777" w:rsidR="00AE4334" w:rsidRDefault="00AE4334" w:rsidP="00BE68E5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4599CA8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37FAAF4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2722E64D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0E9D19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251A81D9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04F41C35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23EAC8F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12CE4FF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3259AF04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359BFA4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3BDCED2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472C35" w14:paraId="2A74D517" w14:textId="77777777" w:rsidTr="00BE68E5">
        <w:tc>
          <w:tcPr>
            <w:tcW w:w="426" w:type="dxa"/>
          </w:tcPr>
          <w:p w14:paraId="48D528B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488AF5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7ABB0D1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14:paraId="74F23AE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14:paraId="0BCB241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0B351ED1" w14:textId="77777777" w:rsidR="00AE4334" w:rsidRDefault="00AE4334" w:rsidP="00BE68E5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</w:tcPr>
          <w:p w14:paraId="0FEBE6D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14:paraId="680347F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</w:tcPr>
          <w:p w14:paraId="60ED306A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67303F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14:paraId="3FB29D47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9" w:type="dxa"/>
          </w:tcPr>
          <w:p w14:paraId="42489611" w14:textId="77777777" w:rsidR="00AE4334" w:rsidRPr="00472C35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14:paraId="75B1EBE1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8" w:type="dxa"/>
          </w:tcPr>
          <w:p w14:paraId="45B3118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01B4F69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9" w:type="dxa"/>
          </w:tcPr>
          <w:p w14:paraId="166594D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2" w:type="dxa"/>
          </w:tcPr>
          <w:p w14:paraId="520BD19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F1FAC85" w14:textId="77777777" w:rsidR="00AE4334" w:rsidRDefault="00AE4334" w:rsidP="00AE4334">
      <w:pPr>
        <w:contextualSpacing/>
        <w:jc w:val="right"/>
        <w:rPr>
          <w:szCs w:val="28"/>
        </w:rPr>
      </w:pPr>
    </w:p>
    <w:p w14:paraId="5D2A4A00" w14:textId="77777777" w:rsidR="00AE4334" w:rsidRDefault="00AE4334" w:rsidP="00AE4334">
      <w:pPr>
        <w:contextualSpacing/>
        <w:jc w:val="right"/>
        <w:rPr>
          <w:szCs w:val="28"/>
        </w:rPr>
      </w:pPr>
    </w:p>
    <w:p w14:paraId="3A65BA1E" w14:textId="77777777" w:rsidR="00AE4334" w:rsidRDefault="00AE4334" w:rsidP="00AE4334">
      <w:pPr>
        <w:contextualSpacing/>
        <w:jc w:val="right"/>
        <w:rPr>
          <w:szCs w:val="28"/>
        </w:rPr>
      </w:pPr>
    </w:p>
    <w:p w14:paraId="6BA1DBC0" w14:textId="77777777" w:rsidR="00AE4334" w:rsidRDefault="00AE4334" w:rsidP="00AE4334">
      <w:pPr>
        <w:contextualSpacing/>
        <w:jc w:val="right"/>
        <w:rPr>
          <w:szCs w:val="28"/>
        </w:rPr>
      </w:pPr>
    </w:p>
    <w:p w14:paraId="3B784033" w14:textId="77777777" w:rsidR="00AE4334" w:rsidRPr="00A62479" w:rsidRDefault="00AE4334" w:rsidP="00AE4334">
      <w:pPr>
        <w:contextualSpacing/>
        <w:jc w:val="right"/>
        <w:rPr>
          <w:rStyle w:val="FontStyle70"/>
          <w:szCs w:val="28"/>
          <w:lang w:eastAsia="uk-UA"/>
        </w:rPr>
      </w:pPr>
      <w:r>
        <w:rPr>
          <w:szCs w:val="28"/>
        </w:rPr>
        <w:tab/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5</w:t>
      </w:r>
      <w:r w:rsidRPr="00A62479">
        <w:rPr>
          <w:rStyle w:val="FontStyle70"/>
          <w:szCs w:val="28"/>
          <w:lang w:eastAsia="uk-UA"/>
        </w:rPr>
        <w:t xml:space="preserve"> </w:t>
      </w:r>
    </w:p>
    <w:p w14:paraId="0F43AA4A" w14:textId="77777777" w:rsidR="00AE4334" w:rsidRDefault="00AE4334" w:rsidP="00AE4334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31E8907B" w14:textId="77777777" w:rsidR="00AE4334" w:rsidRPr="00A62479" w:rsidRDefault="00AE4334" w:rsidP="00AE4334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41FB8FFB" w14:textId="77777777" w:rsidR="00AE4334" w:rsidRPr="00A62479" w:rsidRDefault="00AE4334" w:rsidP="00AE4334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2</w:t>
      </w:r>
    </w:p>
    <w:p w14:paraId="6ACF6D18" w14:textId="77777777" w:rsidR="00AE4334" w:rsidRPr="000372E8" w:rsidRDefault="00AE4334" w:rsidP="00AE4334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299148D" w14:textId="77777777" w:rsidR="00AE4334" w:rsidRPr="00A62479" w:rsidRDefault="00AE4334" w:rsidP="00AE4334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ураження хворобами </w:t>
      </w:r>
      <w:r w:rsidRPr="00A62479">
        <w:rPr>
          <w:b/>
          <w:bCs/>
          <w:i/>
          <w:iCs/>
          <w:szCs w:val="28"/>
        </w:rPr>
        <w:t xml:space="preserve">сільськогосподарських рослин в </w:t>
      </w:r>
      <w:proofErr w:type="spellStart"/>
      <w:r w:rsidRPr="00A62479">
        <w:rPr>
          <w:b/>
          <w:bCs/>
          <w:i/>
          <w:iCs/>
          <w:szCs w:val="28"/>
        </w:rPr>
        <w:t>в</w:t>
      </w:r>
      <w:proofErr w:type="spellEnd"/>
      <w:r w:rsidRPr="00A62479">
        <w:rPr>
          <w:b/>
          <w:bCs/>
          <w:i/>
          <w:iCs/>
          <w:szCs w:val="28"/>
        </w:rPr>
        <w:t xml:space="preserve"> господарствах Київській  області</w:t>
      </w:r>
    </w:p>
    <w:p w14:paraId="35B62F2E" w14:textId="77777777" w:rsidR="00AE4334" w:rsidRPr="000372E8" w:rsidRDefault="00AE4334" w:rsidP="00AE4334">
      <w:pPr>
        <w:jc w:val="center"/>
        <w:rPr>
          <w:szCs w:val="28"/>
        </w:rPr>
      </w:pPr>
      <w:r w:rsidRPr="00A62479">
        <w:rPr>
          <w:b/>
          <w:bCs/>
          <w:i/>
          <w:iCs/>
          <w:szCs w:val="28"/>
        </w:rPr>
        <w:lastRenderedPageBreak/>
        <w:t xml:space="preserve">станом на </w:t>
      </w:r>
      <w:r>
        <w:rPr>
          <w:b/>
          <w:bCs/>
          <w:i/>
          <w:iCs/>
          <w:szCs w:val="28"/>
        </w:rPr>
        <w:t>3 червня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293CB5E7" w14:textId="77777777" w:rsidR="00AE4334" w:rsidRDefault="00AE4334" w:rsidP="00AE4334">
      <w:pPr>
        <w:rPr>
          <w:sz w:val="20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22"/>
        <w:gridCol w:w="1336"/>
        <w:gridCol w:w="1436"/>
        <w:gridCol w:w="1685"/>
        <w:gridCol w:w="1027"/>
        <w:gridCol w:w="1130"/>
        <w:gridCol w:w="1446"/>
        <w:gridCol w:w="1186"/>
        <w:gridCol w:w="1119"/>
        <w:gridCol w:w="1446"/>
        <w:gridCol w:w="1112"/>
        <w:gridCol w:w="1115"/>
      </w:tblGrid>
      <w:tr w:rsidR="00AE4334" w:rsidRPr="00F24F4C" w14:paraId="7D374AC6" w14:textId="77777777" w:rsidTr="00BE68E5">
        <w:tc>
          <w:tcPr>
            <w:tcW w:w="522" w:type="dxa"/>
            <w:vMerge w:val="restart"/>
          </w:tcPr>
          <w:p w14:paraId="191B2F9E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№ з/п</w:t>
            </w:r>
          </w:p>
        </w:tc>
        <w:tc>
          <w:tcPr>
            <w:tcW w:w="1336" w:type="dxa"/>
            <w:vMerge w:val="restart"/>
          </w:tcPr>
          <w:p w14:paraId="42FE8BE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культури</w:t>
            </w:r>
          </w:p>
        </w:tc>
        <w:tc>
          <w:tcPr>
            <w:tcW w:w="1436" w:type="dxa"/>
            <w:vMerge w:val="restart"/>
          </w:tcPr>
          <w:p w14:paraId="3A4AE08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 xml:space="preserve">Обстежено, </w:t>
            </w:r>
            <w:proofErr w:type="spellStart"/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тис.га</w:t>
            </w:r>
            <w:proofErr w:type="spellEnd"/>
          </w:p>
        </w:tc>
        <w:tc>
          <w:tcPr>
            <w:tcW w:w="1685" w:type="dxa"/>
            <w:vMerge w:val="restart"/>
          </w:tcPr>
          <w:p w14:paraId="6594AEA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хвороби</w:t>
            </w:r>
          </w:p>
        </w:tc>
        <w:tc>
          <w:tcPr>
            <w:tcW w:w="7354" w:type="dxa"/>
            <w:gridSpan w:val="6"/>
          </w:tcPr>
          <w:p w14:paraId="13FD101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УРАЖЕНО, %</w:t>
            </w:r>
          </w:p>
        </w:tc>
        <w:tc>
          <w:tcPr>
            <w:tcW w:w="1112" w:type="dxa"/>
            <w:vMerge w:val="restart"/>
          </w:tcPr>
          <w:p w14:paraId="6E5E1605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Розвиток хвороби, %</w:t>
            </w:r>
          </w:p>
        </w:tc>
        <w:tc>
          <w:tcPr>
            <w:tcW w:w="1115" w:type="dxa"/>
            <w:vMerge w:val="restart"/>
          </w:tcPr>
          <w:p w14:paraId="2A7FA05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Загинуло рослин, %</w:t>
            </w:r>
          </w:p>
        </w:tc>
      </w:tr>
      <w:tr w:rsidR="00AE4334" w:rsidRPr="00F24F4C" w14:paraId="35014839" w14:textId="77777777" w:rsidTr="00BE68E5">
        <w:tc>
          <w:tcPr>
            <w:tcW w:w="522" w:type="dxa"/>
            <w:vMerge/>
          </w:tcPr>
          <w:p w14:paraId="4D3C82F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2579337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35B75D9A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568EB7D5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 w:val="restart"/>
          </w:tcPr>
          <w:p w14:paraId="3C2F4CE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Площ</w:t>
            </w:r>
          </w:p>
        </w:tc>
        <w:tc>
          <w:tcPr>
            <w:tcW w:w="2576" w:type="dxa"/>
            <w:gridSpan w:val="2"/>
          </w:tcPr>
          <w:p w14:paraId="7DA5402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Рослин</w:t>
            </w:r>
          </w:p>
        </w:tc>
        <w:tc>
          <w:tcPr>
            <w:tcW w:w="1186" w:type="dxa"/>
            <w:vMerge w:val="restart"/>
          </w:tcPr>
          <w:p w14:paraId="479B385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Назва ураженого органу</w:t>
            </w:r>
          </w:p>
        </w:tc>
        <w:tc>
          <w:tcPr>
            <w:tcW w:w="2565" w:type="dxa"/>
            <w:gridSpan w:val="2"/>
          </w:tcPr>
          <w:p w14:paraId="28CE2F1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Органів рослин</w:t>
            </w:r>
          </w:p>
        </w:tc>
        <w:tc>
          <w:tcPr>
            <w:tcW w:w="1112" w:type="dxa"/>
            <w:vMerge/>
          </w:tcPr>
          <w:p w14:paraId="08F2318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4E6287D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334" w:rsidRPr="00F24F4C" w14:paraId="7774954B" w14:textId="77777777" w:rsidTr="00BE68E5">
        <w:tc>
          <w:tcPr>
            <w:tcW w:w="522" w:type="dxa"/>
            <w:vMerge/>
          </w:tcPr>
          <w:p w14:paraId="0D3C90BF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14:paraId="6789A14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vMerge/>
          </w:tcPr>
          <w:p w14:paraId="25FD6CA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5" w:type="dxa"/>
            <w:vMerge/>
          </w:tcPr>
          <w:p w14:paraId="063EE5B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</w:tcPr>
          <w:p w14:paraId="35FE7DA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</w:tcPr>
          <w:p w14:paraId="7F27855F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2A348A9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86" w:type="dxa"/>
            <w:vMerge/>
          </w:tcPr>
          <w:p w14:paraId="3CB4BCA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</w:tcPr>
          <w:p w14:paraId="7CB66D04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середній</w:t>
            </w:r>
          </w:p>
        </w:tc>
        <w:tc>
          <w:tcPr>
            <w:tcW w:w="1446" w:type="dxa"/>
          </w:tcPr>
          <w:p w14:paraId="7D81398C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максимальний</w:t>
            </w:r>
          </w:p>
        </w:tc>
        <w:tc>
          <w:tcPr>
            <w:tcW w:w="1112" w:type="dxa"/>
            <w:vMerge/>
          </w:tcPr>
          <w:p w14:paraId="61899CE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  <w:vMerge/>
          </w:tcPr>
          <w:p w14:paraId="775448AA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4334" w:rsidRPr="00F24F4C" w14:paraId="7D734AD8" w14:textId="77777777" w:rsidTr="00BE68E5">
        <w:tc>
          <w:tcPr>
            <w:tcW w:w="522" w:type="dxa"/>
          </w:tcPr>
          <w:p w14:paraId="4E90620B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36" w:type="dxa"/>
          </w:tcPr>
          <w:p w14:paraId="140E2D5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36" w:type="dxa"/>
          </w:tcPr>
          <w:p w14:paraId="7EED56C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5" w:type="dxa"/>
          </w:tcPr>
          <w:p w14:paraId="72275F7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27" w:type="dxa"/>
          </w:tcPr>
          <w:p w14:paraId="6B86619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0" w:type="dxa"/>
          </w:tcPr>
          <w:p w14:paraId="1D5A1C4C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14:paraId="24FC45A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7D083043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</w:tcPr>
          <w:p w14:paraId="3E30876E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6" w:type="dxa"/>
          </w:tcPr>
          <w:p w14:paraId="66C861FF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2" w:type="dxa"/>
          </w:tcPr>
          <w:p w14:paraId="30646814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15" w:type="dxa"/>
          </w:tcPr>
          <w:p w14:paraId="16F9851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F4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AE4334" w:rsidRPr="00F24F4C" w14:paraId="0BC53CA4" w14:textId="77777777" w:rsidTr="00BE68E5">
        <w:tc>
          <w:tcPr>
            <w:tcW w:w="522" w:type="dxa"/>
          </w:tcPr>
          <w:p w14:paraId="4B0B46F7" w14:textId="77777777" w:rsidR="00AE4334" w:rsidRPr="00F24F4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36" w:type="dxa"/>
          </w:tcPr>
          <w:p w14:paraId="0AAE4D5F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Озима пшениця</w:t>
            </w:r>
          </w:p>
        </w:tc>
        <w:tc>
          <w:tcPr>
            <w:tcW w:w="1436" w:type="dxa"/>
          </w:tcPr>
          <w:p w14:paraId="5BDAEE9B" w14:textId="77777777" w:rsidR="00AE4334" w:rsidRPr="00F24F4C" w:rsidRDefault="00AE4334" w:rsidP="00BE6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1,565</w:t>
            </w:r>
          </w:p>
        </w:tc>
        <w:tc>
          <w:tcPr>
            <w:tcW w:w="1685" w:type="dxa"/>
          </w:tcPr>
          <w:p w14:paraId="790099E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Борошниста роса</w:t>
            </w:r>
          </w:p>
        </w:tc>
        <w:tc>
          <w:tcPr>
            <w:tcW w:w="1027" w:type="dxa"/>
          </w:tcPr>
          <w:p w14:paraId="271C4A5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0" w:type="dxa"/>
          </w:tcPr>
          <w:p w14:paraId="035BEFC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14:paraId="790968EC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86" w:type="dxa"/>
          </w:tcPr>
          <w:p w14:paraId="790B0D35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3806A49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71E5E65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1BC26023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0AEEF1F7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334" w:rsidRPr="00F24F4C" w14:paraId="216FB3C5" w14:textId="77777777" w:rsidTr="00BE68E5">
        <w:tc>
          <w:tcPr>
            <w:tcW w:w="522" w:type="dxa"/>
          </w:tcPr>
          <w:p w14:paraId="28B423FD" w14:textId="77777777" w:rsidR="00AE4334" w:rsidRPr="00F24F4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21D5748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14E4542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1,565</w:t>
            </w:r>
          </w:p>
        </w:tc>
        <w:tc>
          <w:tcPr>
            <w:tcW w:w="1685" w:type="dxa"/>
          </w:tcPr>
          <w:p w14:paraId="167D58B4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Септоріоз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7" w:type="dxa"/>
          </w:tcPr>
          <w:p w14:paraId="61C0A085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0" w:type="dxa"/>
          </w:tcPr>
          <w:p w14:paraId="35DAF1D2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14:paraId="2B7BE78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86" w:type="dxa"/>
          </w:tcPr>
          <w:p w14:paraId="4B6DB82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4B3F6E8A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B8075F4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6A39F8F7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0,2-0,5</w:t>
            </w:r>
          </w:p>
        </w:tc>
        <w:tc>
          <w:tcPr>
            <w:tcW w:w="1115" w:type="dxa"/>
          </w:tcPr>
          <w:p w14:paraId="4D110814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334" w:rsidRPr="00F24F4C" w14:paraId="0033DE0E" w14:textId="77777777" w:rsidTr="00BE68E5">
        <w:tc>
          <w:tcPr>
            <w:tcW w:w="522" w:type="dxa"/>
          </w:tcPr>
          <w:p w14:paraId="55505180" w14:textId="77777777" w:rsidR="00AE4334" w:rsidRPr="00F24F4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0553798A" w14:textId="77777777" w:rsidR="00AE4334" w:rsidRPr="00F24F4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436" w:type="dxa"/>
          </w:tcPr>
          <w:p w14:paraId="6E6A5508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1,565</w:t>
            </w:r>
          </w:p>
        </w:tc>
        <w:tc>
          <w:tcPr>
            <w:tcW w:w="1685" w:type="dxa"/>
          </w:tcPr>
          <w:p w14:paraId="004D1310" w14:textId="77777777" w:rsidR="00AE4334" w:rsidRDefault="00AE4334" w:rsidP="00BE68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піренофороз</w:t>
            </w:r>
            <w:proofErr w:type="spellEnd"/>
          </w:p>
        </w:tc>
        <w:tc>
          <w:tcPr>
            <w:tcW w:w="1027" w:type="dxa"/>
          </w:tcPr>
          <w:p w14:paraId="27E109BB" w14:textId="77777777" w:rsidR="00AE4334" w:rsidRDefault="00AE4334" w:rsidP="00BE68E5">
            <w:pPr>
              <w:rPr>
                <w:sz w:val="20"/>
              </w:rPr>
            </w:pPr>
            <w:r>
              <w:rPr>
                <w:sz w:val="20"/>
              </w:rPr>
              <w:t xml:space="preserve">       23</w:t>
            </w:r>
          </w:p>
        </w:tc>
        <w:tc>
          <w:tcPr>
            <w:tcW w:w="1130" w:type="dxa"/>
          </w:tcPr>
          <w:p w14:paraId="7F3F1842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32929596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86" w:type="dxa"/>
          </w:tcPr>
          <w:p w14:paraId="3C816DD7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C5F9C7C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0B03108D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0F9E99FD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1115" w:type="dxa"/>
          </w:tcPr>
          <w:p w14:paraId="52862B31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4334" w:rsidRPr="00F24F4C" w14:paraId="22372A55" w14:textId="77777777" w:rsidTr="00BE68E5">
        <w:tc>
          <w:tcPr>
            <w:tcW w:w="522" w:type="dxa"/>
          </w:tcPr>
          <w:p w14:paraId="60DA7E19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36" w:type="dxa"/>
          </w:tcPr>
          <w:p w14:paraId="39247C12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яра пшениця</w:t>
            </w:r>
          </w:p>
        </w:tc>
        <w:tc>
          <w:tcPr>
            <w:tcW w:w="1436" w:type="dxa"/>
          </w:tcPr>
          <w:p w14:paraId="47B8917C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685" w:type="dxa"/>
          </w:tcPr>
          <w:p w14:paraId="0EB21ED0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6254C017" w14:textId="77777777" w:rsidR="00AE4334" w:rsidRDefault="00AE4334" w:rsidP="00BE68E5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685A2AD7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662A56F1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86" w:type="dxa"/>
          </w:tcPr>
          <w:p w14:paraId="0156376B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6398AB82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72F87770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410AE77E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</w:t>
            </w:r>
          </w:p>
        </w:tc>
        <w:tc>
          <w:tcPr>
            <w:tcW w:w="1115" w:type="dxa"/>
          </w:tcPr>
          <w:p w14:paraId="5A5FA483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4334" w:rsidRPr="00F24F4C" w14:paraId="3743E02D" w14:textId="77777777" w:rsidTr="00BE68E5">
        <w:tc>
          <w:tcPr>
            <w:tcW w:w="522" w:type="dxa"/>
          </w:tcPr>
          <w:p w14:paraId="395FB235" w14:textId="77777777" w:rsidR="00AE4334" w:rsidRPr="00F24F4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36" w:type="dxa"/>
          </w:tcPr>
          <w:p w14:paraId="27445EFE" w14:textId="77777777" w:rsidR="00AE4334" w:rsidRPr="00F24F4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ярий ячмінь</w:t>
            </w:r>
          </w:p>
        </w:tc>
        <w:tc>
          <w:tcPr>
            <w:tcW w:w="1436" w:type="dxa"/>
          </w:tcPr>
          <w:p w14:paraId="04FCF18C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0,13</w:t>
            </w:r>
          </w:p>
        </w:tc>
        <w:tc>
          <w:tcPr>
            <w:tcW w:w="1685" w:type="dxa"/>
          </w:tcPr>
          <w:p w14:paraId="76CB2EF8" w14:textId="77777777" w:rsidR="00AE4334" w:rsidRDefault="00AE4334" w:rsidP="00BE68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Гельмінтос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поріоз</w:t>
            </w:r>
            <w:proofErr w:type="spellEnd"/>
          </w:p>
        </w:tc>
        <w:tc>
          <w:tcPr>
            <w:tcW w:w="1027" w:type="dxa"/>
          </w:tcPr>
          <w:p w14:paraId="6BD5D940" w14:textId="77777777" w:rsidR="00AE4334" w:rsidRDefault="00AE4334" w:rsidP="00BE68E5">
            <w:pPr>
              <w:rPr>
                <w:sz w:val="20"/>
              </w:rPr>
            </w:pPr>
            <w:r>
              <w:rPr>
                <w:sz w:val="20"/>
              </w:rPr>
              <w:t xml:space="preserve">   100</w:t>
            </w:r>
          </w:p>
        </w:tc>
        <w:tc>
          <w:tcPr>
            <w:tcW w:w="1130" w:type="dxa"/>
          </w:tcPr>
          <w:p w14:paraId="05FC6184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3E35C2C5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86" w:type="dxa"/>
          </w:tcPr>
          <w:p w14:paraId="2F7DD3CA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0932A628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46" w:type="dxa"/>
          </w:tcPr>
          <w:p w14:paraId="771D01BA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12" w:type="dxa"/>
          </w:tcPr>
          <w:p w14:paraId="2ED83B6D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0,2/0,5</w:t>
            </w:r>
          </w:p>
        </w:tc>
        <w:tc>
          <w:tcPr>
            <w:tcW w:w="1115" w:type="dxa"/>
          </w:tcPr>
          <w:p w14:paraId="386C8C0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334" w:rsidRPr="00F24F4C" w14:paraId="61C80883" w14:textId="77777777" w:rsidTr="00BE68E5">
        <w:tc>
          <w:tcPr>
            <w:tcW w:w="522" w:type="dxa"/>
          </w:tcPr>
          <w:p w14:paraId="41FBE1B5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336" w:type="dxa"/>
          </w:tcPr>
          <w:p w14:paraId="770EC1E7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Озимий ріпак</w:t>
            </w:r>
          </w:p>
        </w:tc>
        <w:tc>
          <w:tcPr>
            <w:tcW w:w="1436" w:type="dxa"/>
          </w:tcPr>
          <w:p w14:paraId="0C31C35E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0,842</w:t>
            </w:r>
          </w:p>
        </w:tc>
        <w:tc>
          <w:tcPr>
            <w:tcW w:w="1685" w:type="dxa"/>
          </w:tcPr>
          <w:p w14:paraId="6C2097C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альтернаріоз</w:t>
            </w:r>
            <w:proofErr w:type="spellEnd"/>
          </w:p>
        </w:tc>
        <w:tc>
          <w:tcPr>
            <w:tcW w:w="1027" w:type="dxa"/>
          </w:tcPr>
          <w:p w14:paraId="396BBB0F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30" w:type="dxa"/>
          </w:tcPr>
          <w:p w14:paraId="74F3FB6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F0066CC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5D748BEE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5B2911E9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51A0F96D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278DA603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00268BA6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4334" w:rsidRPr="00F24F4C" w14:paraId="7C4FDDE0" w14:textId="77777777" w:rsidTr="00BE68E5">
        <w:tc>
          <w:tcPr>
            <w:tcW w:w="522" w:type="dxa"/>
          </w:tcPr>
          <w:p w14:paraId="51FB860C" w14:textId="77777777" w:rsidR="00AE4334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39525745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</w:tcPr>
          <w:p w14:paraId="26EAD4E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0,842</w:t>
            </w:r>
          </w:p>
        </w:tc>
        <w:tc>
          <w:tcPr>
            <w:tcW w:w="1685" w:type="dxa"/>
          </w:tcPr>
          <w:p w14:paraId="19F64570" w14:textId="77777777" w:rsidR="00AE4334" w:rsidRPr="00F24F4C" w:rsidRDefault="00AE4334" w:rsidP="00BE68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фомоз</w:t>
            </w:r>
            <w:proofErr w:type="spellEnd"/>
          </w:p>
        </w:tc>
        <w:tc>
          <w:tcPr>
            <w:tcW w:w="1027" w:type="dxa"/>
          </w:tcPr>
          <w:p w14:paraId="17D290EA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130" w:type="dxa"/>
          </w:tcPr>
          <w:p w14:paraId="040E0F7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2A741363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6" w:type="dxa"/>
          </w:tcPr>
          <w:p w14:paraId="4218778F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листя</w:t>
            </w:r>
          </w:p>
        </w:tc>
        <w:tc>
          <w:tcPr>
            <w:tcW w:w="1119" w:type="dxa"/>
          </w:tcPr>
          <w:p w14:paraId="3FAF8470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14:paraId="4B788E36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6AF47911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0,2/0,5</w:t>
            </w:r>
          </w:p>
        </w:tc>
        <w:tc>
          <w:tcPr>
            <w:tcW w:w="1115" w:type="dxa"/>
          </w:tcPr>
          <w:p w14:paraId="3FD57E02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AE4334" w:rsidRPr="00F24F4C" w14:paraId="32D00CD4" w14:textId="77777777" w:rsidTr="00BE68E5">
        <w:tc>
          <w:tcPr>
            <w:tcW w:w="522" w:type="dxa"/>
          </w:tcPr>
          <w:p w14:paraId="1EFFE1B3" w14:textId="77777777" w:rsidR="00AE4334" w:rsidRPr="00F24F4C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336" w:type="dxa"/>
          </w:tcPr>
          <w:p w14:paraId="5982454D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75A97A6E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0,241</w:t>
            </w:r>
          </w:p>
        </w:tc>
        <w:tc>
          <w:tcPr>
            <w:tcW w:w="1685" w:type="dxa"/>
          </w:tcPr>
          <w:p w14:paraId="01CAB78A" w14:textId="77777777" w:rsidR="00AE4334" w:rsidRDefault="00AE4334" w:rsidP="00BE68E5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парша</w:t>
            </w:r>
            <w:proofErr w:type="spellEnd"/>
          </w:p>
        </w:tc>
        <w:tc>
          <w:tcPr>
            <w:tcW w:w="1027" w:type="dxa"/>
          </w:tcPr>
          <w:p w14:paraId="58EFDA0F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048D62BF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46" w:type="dxa"/>
          </w:tcPr>
          <w:p w14:paraId="3F11F614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86" w:type="dxa"/>
          </w:tcPr>
          <w:p w14:paraId="2F1A3C0D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1C7E8FF3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3E650CDB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12" w:type="dxa"/>
          </w:tcPr>
          <w:p w14:paraId="45AB1483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0,1/0,5</w:t>
            </w:r>
          </w:p>
        </w:tc>
        <w:tc>
          <w:tcPr>
            <w:tcW w:w="1115" w:type="dxa"/>
          </w:tcPr>
          <w:p w14:paraId="4F3EAF18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334" w:rsidRPr="00F24F4C" w14:paraId="6C37B86D" w14:textId="77777777" w:rsidTr="00BE68E5">
        <w:trPr>
          <w:trHeight w:val="331"/>
        </w:trPr>
        <w:tc>
          <w:tcPr>
            <w:tcW w:w="522" w:type="dxa"/>
          </w:tcPr>
          <w:p w14:paraId="7288E413" w14:textId="77777777" w:rsidR="00AE4334" w:rsidRPr="00F24F4C" w:rsidRDefault="00AE4334" w:rsidP="00BE68E5">
            <w:pPr>
              <w:jc w:val="center"/>
              <w:rPr>
                <w:sz w:val="20"/>
              </w:rPr>
            </w:pPr>
          </w:p>
        </w:tc>
        <w:tc>
          <w:tcPr>
            <w:tcW w:w="1336" w:type="dxa"/>
          </w:tcPr>
          <w:p w14:paraId="08A29C8D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сад</w:t>
            </w:r>
          </w:p>
        </w:tc>
        <w:tc>
          <w:tcPr>
            <w:tcW w:w="1436" w:type="dxa"/>
          </w:tcPr>
          <w:p w14:paraId="615C7336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0,241</w:t>
            </w:r>
          </w:p>
        </w:tc>
        <w:tc>
          <w:tcPr>
            <w:tcW w:w="1685" w:type="dxa"/>
          </w:tcPr>
          <w:p w14:paraId="32BCBBFB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Борошниста роса</w:t>
            </w:r>
          </w:p>
        </w:tc>
        <w:tc>
          <w:tcPr>
            <w:tcW w:w="1027" w:type="dxa"/>
          </w:tcPr>
          <w:p w14:paraId="0D844C1A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0" w:type="dxa"/>
          </w:tcPr>
          <w:p w14:paraId="2768329A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46" w:type="dxa"/>
          </w:tcPr>
          <w:p w14:paraId="6369F76A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86" w:type="dxa"/>
          </w:tcPr>
          <w:p w14:paraId="7345838F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листя</w:t>
            </w:r>
          </w:p>
        </w:tc>
        <w:tc>
          <w:tcPr>
            <w:tcW w:w="1119" w:type="dxa"/>
          </w:tcPr>
          <w:p w14:paraId="4CD4EDEC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46" w:type="dxa"/>
          </w:tcPr>
          <w:p w14:paraId="1FB86302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12" w:type="dxa"/>
          </w:tcPr>
          <w:p w14:paraId="7FBB0942" w14:textId="77777777" w:rsidR="00AE4334" w:rsidRDefault="00AE4334" w:rsidP="00BE68E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0,1/0,5</w:t>
            </w:r>
          </w:p>
        </w:tc>
        <w:tc>
          <w:tcPr>
            <w:tcW w:w="1115" w:type="dxa"/>
          </w:tcPr>
          <w:p w14:paraId="455F1865" w14:textId="77777777" w:rsidR="00AE4334" w:rsidRPr="00F24F4C" w:rsidRDefault="00AE4334" w:rsidP="00BE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0AB105B" w14:textId="77777777" w:rsidR="00AE4334" w:rsidRDefault="00AE4334" w:rsidP="00AE4334">
      <w:pPr>
        <w:pStyle w:val="3"/>
        <w:ind w:left="11328" w:firstLine="708"/>
        <w:jc w:val="both"/>
        <w:rPr>
          <w:szCs w:val="24"/>
        </w:rPr>
      </w:pPr>
    </w:p>
    <w:p w14:paraId="2D9F361F" w14:textId="77777777" w:rsidR="00AE4334" w:rsidRDefault="00AE4334" w:rsidP="00AE4334">
      <w:pPr>
        <w:ind w:left="11328" w:firstLine="708"/>
        <w:rPr>
          <w:bCs/>
          <w:sz w:val="26"/>
          <w:szCs w:val="26"/>
        </w:rPr>
      </w:pPr>
    </w:p>
    <w:p w14:paraId="4FEC0C8A" w14:textId="77777777" w:rsidR="00AE4334" w:rsidRPr="000372E8" w:rsidRDefault="00AE4334" w:rsidP="00AE4334">
      <w:pPr>
        <w:ind w:left="11328" w:firstLine="708"/>
        <w:rPr>
          <w:szCs w:val="28"/>
        </w:rPr>
      </w:pPr>
      <w:r>
        <w:rPr>
          <w:bCs/>
          <w:sz w:val="26"/>
          <w:szCs w:val="26"/>
        </w:rPr>
        <w:t xml:space="preserve"> </w:t>
      </w:r>
    </w:p>
    <w:p w14:paraId="2DA9FCB3" w14:textId="77777777" w:rsidR="00AE4334" w:rsidRDefault="00AE4334" w:rsidP="00AE4334">
      <w:pPr>
        <w:ind w:left="11328" w:firstLine="708"/>
        <w:rPr>
          <w:bCs/>
          <w:sz w:val="26"/>
          <w:szCs w:val="26"/>
        </w:rPr>
      </w:pPr>
    </w:p>
    <w:p w14:paraId="6D502E73" w14:textId="77777777" w:rsidR="00AE4334" w:rsidRPr="00D212A1" w:rsidRDefault="00AE4334" w:rsidP="00AE4334">
      <w:pPr>
        <w:ind w:left="11328" w:firstLine="708"/>
        <w:rPr>
          <w:rStyle w:val="FontStyle70"/>
          <w:sz w:val="20"/>
        </w:rPr>
      </w:pPr>
      <w:r>
        <w:rPr>
          <w:bCs/>
          <w:sz w:val="26"/>
          <w:szCs w:val="26"/>
        </w:rPr>
        <w:t xml:space="preserve"> </w:t>
      </w:r>
      <w:r w:rsidRPr="00A62479">
        <w:rPr>
          <w:rStyle w:val="FontStyle70"/>
          <w:szCs w:val="28"/>
          <w:lang w:eastAsia="uk-UA"/>
        </w:rPr>
        <w:t xml:space="preserve">Додаток </w:t>
      </w:r>
      <w:r>
        <w:rPr>
          <w:rStyle w:val="FontStyle70"/>
          <w:szCs w:val="28"/>
          <w:lang w:eastAsia="uk-UA"/>
        </w:rPr>
        <w:t>6</w:t>
      </w:r>
    </w:p>
    <w:p w14:paraId="3812E04C" w14:textId="77777777" w:rsidR="00AE4334" w:rsidRDefault="00AE4334" w:rsidP="00AE4334">
      <w:pPr>
        <w:contextualSpacing/>
        <w:jc w:val="right"/>
        <w:rPr>
          <w:rStyle w:val="FontStyle70"/>
          <w:szCs w:val="28"/>
          <w:lang w:eastAsia="uk-UA"/>
        </w:rPr>
      </w:pPr>
      <w:r w:rsidRPr="00A62479">
        <w:rPr>
          <w:rStyle w:val="FontStyle70"/>
          <w:szCs w:val="28"/>
          <w:lang w:eastAsia="uk-UA"/>
        </w:rPr>
        <w:t xml:space="preserve">до наказу </w:t>
      </w:r>
      <w:proofErr w:type="spellStart"/>
      <w:r w:rsidRPr="00A62479">
        <w:rPr>
          <w:rStyle w:val="FontStyle70"/>
          <w:szCs w:val="28"/>
          <w:lang w:eastAsia="uk-UA"/>
        </w:rPr>
        <w:t>Держпродспоживслужби</w:t>
      </w:r>
      <w:proofErr w:type="spellEnd"/>
      <w:r w:rsidRPr="00A62479">
        <w:rPr>
          <w:rStyle w:val="FontStyle70"/>
          <w:szCs w:val="28"/>
          <w:lang w:eastAsia="uk-UA"/>
        </w:rPr>
        <w:t xml:space="preserve"> </w:t>
      </w:r>
    </w:p>
    <w:p w14:paraId="47339A73" w14:textId="77777777" w:rsidR="00AE4334" w:rsidRPr="00A62479" w:rsidRDefault="00AE4334" w:rsidP="00AE4334">
      <w:pPr>
        <w:contextualSpacing/>
        <w:jc w:val="right"/>
        <w:rPr>
          <w:rStyle w:val="FontStyle70"/>
          <w:szCs w:val="28"/>
          <w:lang w:eastAsia="uk-UA"/>
        </w:rPr>
      </w:pPr>
      <w:r>
        <w:rPr>
          <w:rStyle w:val="FontStyle70"/>
          <w:szCs w:val="28"/>
          <w:lang w:eastAsia="uk-UA"/>
        </w:rPr>
        <w:t>від 27.06.2024 № 446</w:t>
      </w:r>
    </w:p>
    <w:p w14:paraId="21B91BA0" w14:textId="77777777" w:rsidR="00AE4334" w:rsidRPr="00A62479" w:rsidRDefault="00AE4334" w:rsidP="00AE4334">
      <w:pPr>
        <w:jc w:val="center"/>
        <w:rPr>
          <w:szCs w:val="28"/>
        </w:rPr>
      </w:pPr>
      <w:r w:rsidRPr="00A62479">
        <w:rPr>
          <w:szCs w:val="28"/>
        </w:rPr>
        <w:t xml:space="preserve">Форма </w:t>
      </w:r>
      <w:r>
        <w:rPr>
          <w:szCs w:val="28"/>
        </w:rPr>
        <w:t>3</w:t>
      </w:r>
    </w:p>
    <w:p w14:paraId="5565878A" w14:textId="77777777" w:rsidR="00AE4334" w:rsidRPr="000372E8" w:rsidRDefault="00AE4334" w:rsidP="00AE4334">
      <w:pPr>
        <w:jc w:val="center"/>
        <w:rPr>
          <w:b/>
          <w:bCs/>
          <w:i/>
          <w:iCs/>
          <w:szCs w:val="28"/>
        </w:rPr>
      </w:pPr>
      <w:r w:rsidRPr="000372E8">
        <w:rPr>
          <w:b/>
          <w:bCs/>
          <w:i/>
          <w:iCs/>
          <w:szCs w:val="28"/>
        </w:rPr>
        <w:t>ІНФОРМАЦІЯ</w:t>
      </w:r>
    </w:p>
    <w:p w14:paraId="330D9EBD" w14:textId="77777777" w:rsidR="00AE4334" w:rsidRPr="00A62479" w:rsidRDefault="00AE4334" w:rsidP="00AE4334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щодо </w:t>
      </w:r>
      <w:r>
        <w:rPr>
          <w:b/>
          <w:bCs/>
          <w:i/>
          <w:iCs/>
          <w:szCs w:val="28"/>
        </w:rPr>
        <w:t xml:space="preserve">льоту метеликів лускокрилих комах в </w:t>
      </w:r>
      <w:r w:rsidRPr="00A62479">
        <w:rPr>
          <w:b/>
          <w:bCs/>
          <w:i/>
          <w:iCs/>
          <w:szCs w:val="28"/>
        </w:rPr>
        <w:t xml:space="preserve"> господарствах </w:t>
      </w:r>
      <w:r>
        <w:rPr>
          <w:b/>
          <w:bCs/>
          <w:i/>
          <w:iCs/>
          <w:szCs w:val="28"/>
        </w:rPr>
        <w:t xml:space="preserve"> Сквирської ОТГ </w:t>
      </w:r>
      <w:r w:rsidRPr="00A62479">
        <w:rPr>
          <w:b/>
          <w:bCs/>
          <w:i/>
          <w:iCs/>
          <w:szCs w:val="28"/>
        </w:rPr>
        <w:t>Київській  області</w:t>
      </w:r>
    </w:p>
    <w:p w14:paraId="2C8F77D4" w14:textId="77777777" w:rsidR="00AE4334" w:rsidRDefault="00AE4334" w:rsidP="00AE4334">
      <w:pPr>
        <w:jc w:val="center"/>
        <w:rPr>
          <w:b/>
          <w:bCs/>
          <w:i/>
          <w:iCs/>
          <w:szCs w:val="28"/>
        </w:rPr>
      </w:pPr>
      <w:r w:rsidRPr="00A62479">
        <w:rPr>
          <w:b/>
          <w:bCs/>
          <w:i/>
          <w:iCs/>
          <w:szCs w:val="28"/>
        </w:rPr>
        <w:t xml:space="preserve">станом на </w:t>
      </w:r>
      <w:r>
        <w:rPr>
          <w:b/>
          <w:bCs/>
          <w:i/>
          <w:iCs/>
          <w:szCs w:val="28"/>
        </w:rPr>
        <w:t xml:space="preserve"> 3 червня </w:t>
      </w:r>
      <w:r w:rsidRPr="00A62479">
        <w:rPr>
          <w:b/>
          <w:bCs/>
          <w:i/>
          <w:iCs/>
          <w:szCs w:val="28"/>
        </w:rPr>
        <w:t xml:space="preserve"> 202</w:t>
      </w:r>
      <w:r>
        <w:rPr>
          <w:b/>
          <w:bCs/>
          <w:i/>
          <w:iCs/>
          <w:szCs w:val="28"/>
        </w:rPr>
        <w:t>6</w:t>
      </w:r>
      <w:r w:rsidRPr="00A62479">
        <w:rPr>
          <w:b/>
          <w:bCs/>
          <w:i/>
          <w:iCs/>
          <w:szCs w:val="28"/>
        </w:rPr>
        <w:t>року</w:t>
      </w:r>
    </w:p>
    <w:p w14:paraId="16F4B837" w14:textId="77777777" w:rsidR="00AE4334" w:rsidRDefault="00AE4334" w:rsidP="00AE4334">
      <w:pPr>
        <w:jc w:val="center"/>
        <w:rPr>
          <w:b/>
          <w:bCs/>
          <w:i/>
          <w:iCs/>
          <w:szCs w:val="28"/>
        </w:rPr>
      </w:pPr>
    </w:p>
    <w:p w14:paraId="454BD24C" w14:textId="77777777" w:rsidR="00AE4334" w:rsidRDefault="00AE4334" w:rsidP="00AE4334">
      <w:pPr>
        <w:jc w:val="center"/>
        <w:rPr>
          <w:b/>
          <w:bCs/>
          <w:i/>
          <w:iCs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704"/>
        <w:gridCol w:w="1274"/>
        <w:gridCol w:w="1388"/>
        <w:gridCol w:w="1186"/>
        <w:gridCol w:w="1442"/>
        <w:gridCol w:w="1342"/>
        <w:gridCol w:w="1153"/>
        <w:gridCol w:w="1097"/>
        <w:gridCol w:w="1657"/>
        <w:gridCol w:w="1125"/>
        <w:gridCol w:w="980"/>
        <w:gridCol w:w="1212"/>
      </w:tblGrid>
      <w:tr w:rsidR="00AE4334" w:rsidRPr="00FC598F" w14:paraId="677A6B5A" w14:textId="77777777" w:rsidTr="00BE68E5">
        <w:tc>
          <w:tcPr>
            <w:tcW w:w="793" w:type="dxa"/>
            <w:vMerge w:val="restart"/>
          </w:tcPr>
          <w:p w14:paraId="08CF8FEB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з/п</w:t>
            </w:r>
          </w:p>
        </w:tc>
        <w:tc>
          <w:tcPr>
            <w:tcW w:w="1312" w:type="dxa"/>
            <w:vMerge w:val="restart"/>
          </w:tcPr>
          <w:p w14:paraId="1DD0E9D6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Назва культури, стації</w:t>
            </w:r>
          </w:p>
        </w:tc>
        <w:tc>
          <w:tcPr>
            <w:tcW w:w="2651" w:type="dxa"/>
            <w:gridSpan w:val="2"/>
          </w:tcPr>
          <w:p w14:paraId="72A78ACF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Площа,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2839" w:type="dxa"/>
            <w:gridSpan w:val="2"/>
          </w:tcPr>
          <w:p w14:paraId="20851FC3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Шкідник </w:t>
            </w:r>
          </w:p>
        </w:tc>
        <w:tc>
          <w:tcPr>
            <w:tcW w:w="4026" w:type="dxa"/>
            <w:gridSpan w:val="3"/>
          </w:tcPr>
          <w:p w14:paraId="2E20395B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Інтенсивність льоту</w:t>
            </w:r>
          </w:p>
        </w:tc>
        <w:tc>
          <w:tcPr>
            <w:tcW w:w="2173" w:type="dxa"/>
            <w:gridSpan w:val="2"/>
          </w:tcPr>
          <w:p w14:paraId="254536C5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Співвідношення, %</w:t>
            </w:r>
          </w:p>
        </w:tc>
        <w:tc>
          <w:tcPr>
            <w:tcW w:w="1248" w:type="dxa"/>
            <w:vMerge w:val="restart"/>
          </w:tcPr>
          <w:p w14:paraId="6B52EDD1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 кількість яєць на самку</w:t>
            </w:r>
          </w:p>
        </w:tc>
      </w:tr>
      <w:tr w:rsidR="00AE4334" w:rsidRPr="00FC598F" w14:paraId="3A2BCDCC" w14:textId="77777777" w:rsidTr="00BE68E5">
        <w:tc>
          <w:tcPr>
            <w:tcW w:w="793" w:type="dxa"/>
            <w:vMerge/>
          </w:tcPr>
          <w:p w14:paraId="5E75426C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53820432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</w:tcPr>
          <w:p w14:paraId="3DE7DFA2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обстежено</w:t>
            </w:r>
          </w:p>
        </w:tc>
        <w:tc>
          <w:tcPr>
            <w:tcW w:w="1221" w:type="dxa"/>
            <w:vMerge w:val="restart"/>
          </w:tcPr>
          <w:p w14:paraId="037B3228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заселено</w:t>
            </w:r>
          </w:p>
        </w:tc>
        <w:tc>
          <w:tcPr>
            <w:tcW w:w="1451" w:type="dxa"/>
            <w:vMerge w:val="restart"/>
          </w:tcPr>
          <w:p w14:paraId="283FD604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</w:p>
        </w:tc>
        <w:tc>
          <w:tcPr>
            <w:tcW w:w="1388" w:type="dxa"/>
            <w:vMerge w:val="restart"/>
          </w:tcPr>
          <w:p w14:paraId="340214BF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покоління </w:t>
            </w:r>
          </w:p>
        </w:tc>
        <w:tc>
          <w:tcPr>
            <w:tcW w:w="1184" w:type="dxa"/>
            <w:vMerge w:val="restart"/>
          </w:tcPr>
          <w:p w14:paraId="4EE2AD31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одиниця обліку</w:t>
            </w:r>
          </w:p>
        </w:tc>
        <w:tc>
          <w:tcPr>
            <w:tcW w:w="2842" w:type="dxa"/>
            <w:gridSpan w:val="2"/>
          </w:tcPr>
          <w:p w14:paraId="691B076A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 xml:space="preserve">Чисельність, </w:t>
            </w:r>
            <w:proofErr w:type="spellStart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екз</w:t>
            </w:r>
            <w:proofErr w:type="spellEnd"/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4" w:type="dxa"/>
            <w:vMerge w:val="restart"/>
          </w:tcPr>
          <w:p w14:paraId="4CF86CCF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самиці</w:t>
            </w:r>
          </w:p>
        </w:tc>
        <w:tc>
          <w:tcPr>
            <w:tcW w:w="1029" w:type="dxa"/>
            <w:vMerge w:val="restart"/>
          </w:tcPr>
          <w:p w14:paraId="71733257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самці</w:t>
            </w:r>
          </w:p>
        </w:tc>
        <w:tc>
          <w:tcPr>
            <w:tcW w:w="1248" w:type="dxa"/>
            <w:vMerge/>
          </w:tcPr>
          <w:p w14:paraId="6B5F1815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34" w:rsidRPr="00FC598F" w14:paraId="55A1E359" w14:textId="77777777" w:rsidTr="00BE68E5">
        <w:tc>
          <w:tcPr>
            <w:tcW w:w="793" w:type="dxa"/>
            <w:vMerge/>
          </w:tcPr>
          <w:p w14:paraId="3D82E1CD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Merge/>
          </w:tcPr>
          <w:p w14:paraId="611D5561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</w:tcPr>
          <w:p w14:paraId="3D615742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14:paraId="5A5D63D4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4BCBA896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vMerge/>
          </w:tcPr>
          <w:p w14:paraId="5F0F63E6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  <w:vMerge/>
          </w:tcPr>
          <w:p w14:paraId="6C784D7D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E419391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середня</w:t>
            </w:r>
          </w:p>
        </w:tc>
        <w:tc>
          <w:tcPr>
            <w:tcW w:w="1709" w:type="dxa"/>
          </w:tcPr>
          <w:p w14:paraId="14C715E4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</w:p>
        </w:tc>
        <w:tc>
          <w:tcPr>
            <w:tcW w:w="1144" w:type="dxa"/>
            <w:vMerge/>
          </w:tcPr>
          <w:p w14:paraId="349F9B1A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14:paraId="6A0E1507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vMerge/>
          </w:tcPr>
          <w:p w14:paraId="39498C8E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34" w:rsidRPr="00FC598F" w14:paraId="19455DFA" w14:textId="77777777" w:rsidTr="00BE68E5">
        <w:tc>
          <w:tcPr>
            <w:tcW w:w="793" w:type="dxa"/>
          </w:tcPr>
          <w:p w14:paraId="3E9BBD46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77B90E81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</w:tcPr>
          <w:p w14:paraId="116E502B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21" w:type="dxa"/>
          </w:tcPr>
          <w:p w14:paraId="50064B46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1" w:type="dxa"/>
          </w:tcPr>
          <w:p w14:paraId="1C82AB7A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8" w:type="dxa"/>
          </w:tcPr>
          <w:p w14:paraId="5BF92223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84" w:type="dxa"/>
          </w:tcPr>
          <w:p w14:paraId="7F9F891B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</w:tcPr>
          <w:p w14:paraId="265BBC55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9" w:type="dxa"/>
          </w:tcPr>
          <w:p w14:paraId="2854D588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14:paraId="59909547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9" w:type="dxa"/>
          </w:tcPr>
          <w:p w14:paraId="1ABB9A97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48" w:type="dxa"/>
          </w:tcPr>
          <w:p w14:paraId="2A264582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98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E4334" w:rsidRPr="00FC598F" w14:paraId="51C24ACD" w14:textId="77777777" w:rsidTr="00BE68E5">
        <w:tc>
          <w:tcPr>
            <w:tcW w:w="793" w:type="dxa"/>
          </w:tcPr>
          <w:p w14:paraId="1532F9D1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2" w:type="dxa"/>
          </w:tcPr>
          <w:p w14:paraId="5FA69107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яблуня</w:t>
            </w:r>
          </w:p>
        </w:tc>
        <w:tc>
          <w:tcPr>
            <w:tcW w:w="1430" w:type="dxa"/>
          </w:tcPr>
          <w:p w14:paraId="1416AC09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44D29DBA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5EF9B4D9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плодожерка</w:t>
            </w:r>
          </w:p>
        </w:tc>
        <w:tc>
          <w:tcPr>
            <w:tcW w:w="1388" w:type="dxa"/>
          </w:tcPr>
          <w:p w14:paraId="2C9BBF3A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6E03D81A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24865AF4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515BFFB5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14:paraId="516D9E04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4" w:type="dxa"/>
          </w:tcPr>
          <w:p w14:paraId="7553E26E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9" w:type="dxa"/>
          </w:tcPr>
          <w:p w14:paraId="2E229424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48" w:type="dxa"/>
          </w:tcPr>
          <w:p w14:paraId="7F99FE6B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34" w:rsidRPr="00FC598F" w14:paraId="6E1B0FC6" w14:textId="77777777" w:rsidTr="00BE68E5">
        <w:tc>
          <w:tcPr>
            <w:tcW w:w="793" w:type="dxa"/>
          </w:tcPr>
          <w:p w14:paraId="25BC8519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12" w:type="dxa"/>
          </w:tcPr>
          <w:p w14:paraId="4C4AD5C4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6DF79731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4E702E95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40B7E6AA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Капустяна совка</w:t>
            </w:r>
          </w:p>
        </w:tc>
        <w:tc>
          <w:tcPr>
            <w:tcW w:w="1388" w:type="dxa"/>
          </w:tcPr>
          <w:p w14:paraId="6A18EE1C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597386A8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001B6BE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1CCC7D74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14:paraId="6BF58A3A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14:paraId="45C4D106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29" w:type="dxa"/>
          </w:tcPr>
          <w:p w14:paraId="2A93BA0F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48" w:type="dxa"/>
          </w:tcPr>
          <w:p w14:paraId="005593FD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34" w:rsidRPr="00FC598F" w14:paraId="3BF0E58F" w14:textId="77777777" w:rsidTr="00BE68E5">
        <w:tc>
          <w:tcPr>
            <w:tcW w:w="793" w:type="dxa"/>
          </w:tcPr>
          <w:p w14:paraId="1F3907F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2" w:type="dxa"/>
          </w:tcPr>
          <w:p w14:paraId="69F4035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51322F86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0D56039F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37D5995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Совка-гамма</w:t>
            </w:r>
          </w:p>
        </w:tc>
        <w:tc>
          <w:tcPr>
            <w:tcW w:w="1388" w:type="dxa"/>
          </w:tcPr>
          <w:p w14:paraId="1869843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2302F0E1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2DF9D9D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17AE5A84" w14:textId="77777777" w:rsidR="00AE4334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</w:t>
            </w:r>
          </w:p>
        </w:tc>
        <w:tc>
          <w:tcPr>
            <w:tcW w:w="1709" w:type="dxa"/>
          </w:tcPr>
          <w:p w14:paraId="16D34290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44" w:type="dxa"/>
          </w:tcPr>
          <w:p w14:paraId="41AD422A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029" w:type="dxa"/>
          </w:tcPr>
          <w:p w14:paraId="2ED0136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48" w:type="dxa"/>
          </w:tcPr>
          <w:p w14:paraId="7F8567ED" w14:textId="77777777" w:rsidR="00AE4334" w:rsidRPr="00FC598F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4334" w:rsidRPr="00FC598F" w14:paraId="0C9F0AF4" w14:textId="77777777" w:rsidTr="00BE68E5">
        <w:tc>
          <w:tcPr>
            <w:tcW w:w="793" w:type="dxa"/>
          </w:tcPr>
          <w:p w14:paraId="23A37F8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5260636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овочі</w:t>
            </w:r>
          </w:p>
        </w:tc>
        <w:tc>
          <w:tcPr>
            <w:tcW w:w="1430" w:type="dxa"/>
          </w:tcPr>
          <w:p w14:paraId="56D2BFA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6E0E99C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412EE8D2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Озима совка</w:t>
            </w:r>
          </w:p>
        </w:tc>
        <w:tc>
          <w:tcPr>
            <w:tcW w:w="1388" w:type="dxa"/>
          </w:tcPr>
          <w:p w14:paraId="3FA6A5AB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772E61BE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4968A0F2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4DF3458C" w14:textId="77777777" w:rsidR="00AE4334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1709" w:type="dxa"/>
          </w:tcPr>
          <w:p w14:paraId="08BFD95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44" w:type="dxa"/>
          </w:tcPr>
          <w:p w14:paraId="43018B0A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</w:tcPr>
          <w:p w14:paraId="2D3FCD75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48" w:type="dxa"/>
          </w:tcPr>
          <w:p w14:paraId="03B9DEA5" w14:textId="77777777" w:rsidR="00AE4334" w:rsidRPr="00FC598F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  <w:tr w:rsidR="00AE4334" w:rsidRPr="00FC598F" w14:paraId="6CF76FC0" w14:textId="77777777" w:rsidTr="00BE68E5">
        <w:tc>
          <w:tcPr>
            <w:tcW w:w="793" w:type="dxa"/>
          </w:tcPr>
          <w:p w14:paraId="4C73F028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14:paraId="16D10D3E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овочі </w:t>
            </w:r>
          </w:p>
        </w:tc>
        <w:tc>
          <w:tcPr>
            <w:tcW w:w="1430" w:type="dxa"/>
          </w:tcPr>
          <w:p w14:paraId="6CF5CDC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221" w:type="dxa"/>
          </w:tcPr>
          <w:p w14:paraId="2CE4255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0,001</w:t>
            </w:r>
          </w:p>
        </w:tc>
        <w:tc>
          <w:tcPr>
            <w:tcW w:w="1451" w:type="dxa"/>
          </w:tcPr>
          <w:p w14:paraId="4779FAC9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оклична совка</w:t>
            </w:r>
          </w:p>
        </w:tc>
        <w:tc>
          <w:tcPr>
            <w:tcW w:w="1388" w:type="dxa"/>
          </w:tcPr>
          <w:p w14:paraId="2D96CBFC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84" w:type="dxa"/>
          </w:tcPr>
          <w:p w14:paraId="0D1C49A8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Шт./лов.</w:t>
            </w:r>
          </w:p>
          <w:p w14:paraId="114273F9" w14:textId="77777777" w:rsidR="00AE4334" w:rsidRDefault="00AE4334" w:rsidP="00BE6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корит</w:t>
            </w:r>
          </w:p>
        </w:tc>
        <w:tc>
          <w:tcPr>
            <w:tcW w:w="1133" w:type="dxa"/>
          </w:tcPr>
          <w:p w14:paraId="3D67C4F0" w14:textId="77777777" w:rsidR="00AE4334" w:rsidRDefault="00AE4334" w:rsidP="00BE68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14:paraId="50FB0ED7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44" w:type="dxa"/>
          </w:tcPr>
          <w:p w14:paraId="4A753E46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29" w:type="dxa"/>
          </w:tcPr>
          <w:p w14:paraId="0EE2DA0D" w14:textId="77777777" w:rsidR="00AE4334" w:rsidRDefault="00AE4334" w:rsidP="00BE68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248" w:type="dxa"/>
          </w:tcPr>
          <w:p w14:paraId="2FD3D74D" w14:textId="77777777" w:rsidR="00AE4334" w:rsidRPr="00FC598F" w:rsidRDefault="00AE4334" w:rsidP="00BE68E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B86FD3A" w14:textId="77777777" w:rsidR="00AE4334" w:rsidRPr="000372E8" w:rsidRDefault="00AE4334" w:rsidP="00AE4334">
      <w:pPr>
        <w:jc w:val="center"/>
        <w:rPr>
          <w:szCs w:val="28"/>
        </w:rPr>
      </w:pPr>
    </w:p>
    <w:p w14:paraId="34AD8A3D" w14:textId="77777777" w:rsidR="00AE4334" w:rsidRDefault="00AE4334" w:rsidP="00AE4334">
      <w:pPr>
        <w:rPr>
          <w:color w:val="FF0000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</w:t>
      </w:r>
    </w:p>
    <w:p w14:paraId="009D1CDB" w14:textId="77777777" w:rsidR="00AE4334" w:rsidRPr="000372E8" w:rsidRDefault="00AE4334" w:rsidP="00AE4334">
      <w:pPr>
        <w:jc w:val="center"/>
        <w:rPr>
          <w:szCs w:val="28"/>
        </w:rPr>
      </w:pPr>
    </w:p>
    <w:p w14:paraId="2668B71B" w14:textId="77777777" w:rsidR="00AE4334" w:rsidRDefault="00AE4334" w:rsidP="00AE4334">
      <w:pPr>
        <w:pStyle w:val="c1e0e7eee2fbe9"/>
        <w:ind w:left="12049"/>
        <w:rPr>
          <w:color w:val="FF0000"/>
          <w:lang w:val="uk-UA"/>
        </w:rPr>
      </w:pPr>
    </w:p>
    <w:p w14:paraId="55CD28FC" w14:textId="77777777" w:rsidR="00381A05" w:rsidRDefault="00381A05" w:rsidP="00AE4334">
      <w:pPr>
        <w:autoSpaceDE w:val="0"/>
        <w:autoSpaceDN w:val="0"/>
        <w:adjustRightInd w:val="0"/>
        <w:jc w:val="center"/>
        <w:rPr>
          <w:color w:val="FF0000"/>
        </w:rPr>
      </w:pPr>
    </w:p>
    <w:sectPr w:rsidR="00381A05" w:rsidSect="00AE4334">
      <w:headerReference w:type="even" r:id="rId8"/>
      <w:headerReference w:type="default" r:id="rId9"/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D3F7" w14:textId="77777777" w:rsidR="00A247C7" w:rsidRDefault="00A247C7">
      <w:r>
        <w:separator/>
      </w:r>
    </w:p>
  </w:endnote>
  <w:endnote w:type="continuationSeparator" w:id="0">
    <w:p w14:paraId="00B58DC6" w14:textId="77777777" w:rsidR="00A247C7" w:rsidRDefault="00A2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 Mono">
    <w:altName w:val="Arial"/>
    <w:charset w:val="CC"/>
    <w:family w:val="modern"/>
    <w:pitch w:val="fixed"/>
    <w:sig w:usb0="E60026FF" w:usb1="D200F9FB" w:usb2="02000028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424D" w14:textId="77777777" w:rsidR="00A247C7" w:rsidRDefault="00A247C7">
      <w:r>
        <w:separator/>
      </w:r>
    </w:p>
  </w:footnote>
  <w:footnote w:type="continuationSeparator" w:id="0">
    <w:p w14:paraId="14AE0585" w14:textId="77777777" w:rsidR="00A247C7" w:rsidRDefault="00A24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1734B641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323FA">
      <w:rPr>
        <w:rStyle w:val="a4"/>
        <w:noProof/>
      </w:rPr>
      <w:t>5</w: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663"/>
    <w:multiLevelType w:val="multilevel"/>
    <w:tmpl w:val="72F0DC96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abstractNum w:abstractNumId="1" w15:restartNumberingAfterBreak="0">
    <w:nsid w:val="043E5D42"/>
    <w:multiLevelType w:val="multilevel"/>
    <w:tmpl w:val="EBA25D88"/>
    <w:lvl w:ilvl="0">
      <w:start w:val="3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76401"/>
    <w:multiLevelType w:val="multilevel"/>
    <w:tmpl w:val="9BE65080"/>
    <w:lvl w:ilvl="0">
      <w:start w:val="1"/>
      <w:numFmt w:val="decimal"/>
      <w:lvlText w:val="%1)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07D52DC2"/>
    <w:multiLevelType w:val="multilevel"/>
    <w:tmpl w:val="56522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476A74"/>
    <w:multiLevelType w:val="multilevel"/>
    <w:tmpl w:val="4DCA9CA0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 w15:restartNumberingAfterBreak="0">
    <w:nsid w:val="1D322C6F"/>
    <w:multiLevelType w:val="multilevel"/>
    <w:tmpl w:val="C518BA78"/>
    <w:lvl w:ilvl="0">
      <w:start w:val="4"/>
      <w:numFmt w:val="decimal"/>
      <w:lvlText w:val="%1."/>
      <w:lvlJc w:val="left"/>
      <w:pPr>
        <w:ind w:left="1287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D92DA2"/>
    <w:multiLevelType w:val="multilevel"/>
    <w:tmpl w:val="D3842D54"/>
    <w:lvl w:ilvl="0">
      <w:start w:val="1"/>
      <w:numFmt w:val="decimal"/>
      <w:lvlText w:val="%1)"/>
      <w:lvlJc w:val="left"/>
      <w:pPr>
        <w:ind w:left="1091" w:hanging="30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998" w:hanging="304"/>
      </w:pPr>
    </w:lvl>
    <w:lvl w:ilvl="2">
      <w:numFmt w:val="bullet"/>
      <w:lvlText w:val="•"/>
      <w:lvlJc w:val="left"/>
      <w:pPr>
        <w:ind w:left="2897" w:hanging="304"/>
      </w:pPr>
    </w:lvl>
    <w:lvl w:ilvl="3">
      <w:numFmt w:val="bullet"/>
      <w:lvlText w:val="•"/>
      <w:lvlJc w:val="left"/>
      <w:pPr>
        <w:ind w:left="3795" w:hanging="304"/>
      </w:pPr>
    </w:lvl>
    <w:lvl w:ilvl="4">
      <w:numFmt w:val="bullet"/>
      <w:lvlText w:val="•"/>
      <w:lvlJc w:val="left"/>
      <w:pPr>
        <w:ind w:left="4694" w:hanging="304"/>
      </w:pPr>
    </w:lvl>
    <w:lvl w:ilvl="5">
      <w:numFmt w:val="bullet"/>
      <w:lvlText w:val="•"/>
      <w:lvlJc w:val="left"/>
      <w:pPr>
        <w:ind w:left="5593" w:hanging="304"/>
      </w:pPr>
    </w:lvl>
    <w:lvl w:ilvl="6">
      <w:numFmt w:val="bullet"/>
      <w:lvlText w:val="•"/>
      <w:lvlJc w:val="left"/>
      <w:pPr>
        <w:ind w:left="6491" w:hanging="304"/>
      </w:pPr>
    </w:lvl>
    <w:lvl w:ilvl="7">
      <w:numFmt w:val="bullet"/>
      <w:lvlText w:val="•"/>
      <w:lvlJc w:val="left"/>
      <w:pPr>
        <w:ind w:left="7390" w:hanging="304"/>
      </w:pPr>
    </w:lvl>
    <w:lvl w:ilvl="8">
      <w:numFmt w:val="bullet"/>
      <w:lvlText w:val="•"/>
      <w:lvlJc w:val="left"/>
      <w:pPr>
        <w:ind w:left="8288" w:hanging="304"/>
      </w:pPr>
    </w:lvl>
  </w:abstractNum>
  <w:abstractNum w:abstractNumId="7" w15:restartNumberingAfterBreak="0">
    <w:nsid w:val="45A04CC4"/>
    <w:multiLevelType w:val="multilevel"/>
    <w:tmpl w:val="5BB47A94"/>
    <w:lvl w:ilvl="0">
      <w:start w:val="1"/>
      <w:numFmt w:val="decimal"/>
      <w:lvlText w:val="%1)"/>
      <w:lvlJc w:val="left"/>
      <w:pPr>
        <w:ind w:left="221" w:hanging="392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2"/>
      </w:pPr>
    </w:lvl>
    <w:lvl w:ilvl="2">
      <w:numFmt w:val="bullet"/>
      <w:lvlText w:val="•"/>
      <w:lvlJc w:val="left"/>
      <w:pPr>
        <w:ind w:left="2193" w:hanging="390"/>
      </w:pPr>
    </w:lvl>
    <w:lvl w:ilvl="3">
      <w:numFmt w:val="bullet"/>
      <w:lvlText w:val="•"/>
      <w:lvlJc w:val="left"/>
      <w:pPr>
        <w:ind w:left="3179" w:hanging="392"/>
      </w:pPr>
    </w:lvl>
    <w:lvl w:ilvl="4">
      <w:numFmt w:val="bullet"/>
      <w:lvlText w:val="•"/>
      <w:lvlJc w:val="left"/>
      <w:pPr>
        <w:ind w:left="4166" w:hanging="391"/>
      </w:pPr>
    </w:lvl>
    <w:lvl w:ilvl="5">
      <w:numFmt w:val="bullet"/>
      <w:lvlText w:val="•"/>
      <w:lvlJc w:val="left"/>
      <w:pPr>
        <w:ind w:left="5153" w:hanging="392"/>
      </w:pPr>
    </w:lvl>
    <w:lvl w:ilvl="6">
      <w:numFmt w:val="bullet"/>
      <w:lvlText w:val="•"/>
      <w:lvlJc w:val="left"/>
      <w:pPr>
        <w:ind w:left="6139" w:hanging="392"/>
      </w:pPr>
    </w:lvl>
    <w:lvl w:ilvl="7">
      <w:numFmt w:val="bullet"/>
      <w:lvlText w:val="•"/>
      <w:lvlJc w:val="left"/>
      <w:pPr>
        <w:ind w:left="7126" w:hanging="392"/>
      </w:pPr>
    </w:lvl>
    <w:lvl w:ilvl="8">
      <w:numFmt w:val="bullet"/>
      <w:lvlText w:val="•"/>
      <w:lvlJc w:val="left"/>
      <w:pPr>
        <w:ind w:left="8112" w:hanging="392"/>
      </w:pPr>
    </w:lvl>
  </w:abstractNum>
  <w:abstractNum w:abstractNumId="8" w15:restartNumberingAfterBreak="0">
    <w:nsid w:val="478E6234"/>
    <w:multiLevelType w:val="multilevel"/>
    <w:tmpl w:val="6A001882"/>
    <w:lvl w:ilvl="0">
      <w:start w:val="1"/>
      <w:numFmt w:val="decimal"/>
      <w:lvlText w:val="%1)"/>
      <w:lvlJc w:val="left"/>
      <w:pPr>
        <w:ind w:left="221" w:hanging="41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18"/>
      </w:pPr>
    </w:lvl>
    <w:lvl w:ilvl="2">
      <w:numFmt w:val="bullet"/>
      <w:lvlText w:val="•"/>
      <w:lvlJc w:val="left"/>
      <w:pPr>
        <w:ind w:left="2193" w:hanging="418"/>
      </w:pPr>
    </w:lvl>
    <w:lvl w:ilvl="3">
      <w:numFmt w:val="bullet"/>
      <w:lvlText w:val="•"/>
      <w:lvlJc w:val="left"/>
      <w:pPr>
        <w:ind w:left="3179" w:hanging="418"/>
      </w:pPr>
    </w:lvl>
    <w:lvl w:ilvl="4">
      <w:numFmt w:val="bullet"/>
      <w:lvlText w:val="•"/>
      <w:lvlJc w:val="left"/>
      <w:pPr>
        <w:ind w:left="4166" w:hanging="418"/>
      </w:pPr>
    </w:lvl>
    <w:lvl w:ilvl="5">
      <w:numFmt w:val="bullet"/>
      <w:lvlText w:val="•"/>
      <w:lvlJc w:val="left"/>
      <w:pPr>
        <w:ind w:left="5153" w:hanging="418"/>
      </w:pPr>
    </w:lvl>
    <w:lvl w:ilvl="6">
      <w:numFmt w:val="bullet"/>
      <w:lvlText w:val="•"/>
      <w:lvlJc w:val="left"/>
      <w:pPr>
        <w:ind w:left="6139" w:hanging="418"/>
      </w:pPr>
    </w:lvl>
    <w:lvl w:ilvl="7">
      <w:numFmt w:val="bullet"/>
      <w:lvlText w:val="•"/>
      <w:lvlJc w:val="left"/>
      <w:pPr>
        <w:ind w:left="7126" w:hanging="417"/>
      </w:pPr>
    </w:lvl>
    <w:lvl w:ilvl="8">
      <w:numFmt w:val="bullet"/>
      <w:lvlText w:val="•"/>
      <w:lvlJc w:val="left"/>
      <w:pPr>
        <w:ind w:left="8112" w:hanging="417"/>
      </w:pPr>
    </w:lvl>
  </w:abstractNum>
  <w:abstractNum w:abstractNumId="9" w15:restartNumberingAfterBreak="0">
    <w:nsid w:val="5E6100F9"/>
    <w:multiLevelType w:val="multilevel"/>
    <w:tmpl w:val="0262DD5C"/>
    <w:lvl w:ilvl="0">
      <w:start w:val="1"/>
      <w:numFmt w:val="decimal"/>
      <w:lvlText w:val="%1)"/>
      <w:lvlJc w:val="left"/>
      <w:pPr>
        <w:ind w:left="221" w:hanging="37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70"/>
      </w:pPr>
    </w:lvl>
    <w:lvl w:ilvl="2">
      <w:numFmt w:val="bullet"/>
      <w:lvlText w:val="•"/>
      <w:lvlJc w:val="left"/>
      <w:pPr>
        <w:ind w:left="2193" w:hanging="370"/>
      </w:pPr>
    </w:lvl>
    <w:lvl w:ilvl="3">
      <w:numFmt w:val="bullet"/>
      <w:lvlText w:val="•"/>
      <w:lvlJc w:val="left"/>
      <w:pPr>
        <w:ind w:left="3179" w:hanging="370"/>
      </w:pPr>
    </w:lvl>
    <w:lvl w:ilvl="4">
      <w:numFmt w:val="bullet"/>
      <w:lvlText w:val="•"/>
      <w:lvlJc w:val="left"/>
      <w:pPr>
        <w:ind w:left="4166" w:hanging="370"/>
      </w:pPr>
    </w:lvl>
    <w:lvl w:ilvl="5">
      <w:numFmt w:val="bullet"/>
      <w:lvlText w:val="•"/>
      <w:lvlJc w:val="left"/>
      <w:pPr>
        <w:ind w:left="5153" w:hanging="370"/>
      </w:pPr>
    </w:lvl>
    <w:lvl w:ilvl="6">
      <w:numFmt w:val="bullet"/>
      <w:lvlText w:val="•"/>
      <w:lvlJc w:val="left"/>
      <w:pPr>
        <w:ind w:left="6139" w:hanging="370"/>
      </w:pPr>
    </w:lvl>
    <w:lvl w:ilvl="7">
      <w:numFmt w:val="bullet"/>
      <w:lvlText w:val="•"/>
      <w:lvlJc w:val="left"/>
      <w:pPr>
        <w:ind w:left="7126" w:hanging="370"/>
      </w:pPr>
    </w:lvl>
    <w:lvl w:ilvl="8">
      <w:numFmt w:val="bullet"/>
      <w:lvlText w:val="•"/>
      <w:lvlJc w:val="left"/>
      <w:pPr>
        <w:ind w:left="8112" w:hanging="370"/>
      </w:pPr>
    </w:lvl>
  </w:abstractNum>
  <w:abstractNum w:abstractNumId="10" w15:restartNumberingAfterBreak="0">
    <w:nsid w:val="5EBA5B3E"/>
    <w:multiLevelType w:val="multilevel"/>
    <w:tmpl w:val="38D47462"/>
    <w:lvl w:ilvl="0">
      <w:start w:val="1"/>
      <w:numFmt w:val="decimal"/>
      <w:lvlText w:val="%1)"/>
      <w:lvlJc w:val="left"/>
      <w:pPr>
        <w:ind w:left="221" w:hanging="39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396"/>
      </w:pPr>
    </w:lvl>
    <w:lvl w:ilvl="2">
      <w:numFmt w:val="bullet"/>
      <w:lvlText w:val="•"/>
      <w:lvlJc w:val="left"/>
      <w:pPr>
        <w:ind w:left="2193" w:hanging="395"/>
      </w:pPr>
    </w:lvl>
    <w:lvl w:ilvl="3">
      <w:numFmt w:val="bullet"/>
      <w:lvlText w:val="•"/>
      <w:lvlJc w:val="left"/>
      <w:pPr>
        <w:ind w:left="3179" w:hanging="396"/>
      </w:pPr>
    </w:lvl>
    <w:lvl w:ilvl="4">
      <w:numFmt w:val="bullet"/>
      <w:lvlText w:val="•"/>
      <w:lvlJc w:val="left"/>
      <w:pPr>
        <w:ind w:left="4166" w:hanging="396"/>
      </w:pPr>
    </w:lvl>
    <w:lvl w:ilvl="5">
      <w:numFmt w:val="bullet"/>
      <w:lvlText w:val="•"/>
      <w:lvlJc w:val="left"/>
      <w:pPr>
        <w:ind w:left="5153" w:hanging="396"/>
      </w:pPr>
    </w:lvl>
    <w:lvl w:ilvl="6">
      <w:numFmt w:val="bullet"/>
      <w:lvlText w:val="•"/>
      <w:lvlJc w:val="left"/>
      <w:pPr>
        <w:ind w:left="6139" w:hanging="396"/>
      </w:pPr>
    </w:lvl>
    <w:lvl w:ilvl="7">
      <w:numFmt w:val="bullet"/>
      <w:lvlText w:val="•"/>
      <w:lvlJc w:val="left"/>
      <w:pPr>
        <w:ind w:left="7126" w:hanging="396"/>
      </w:pPr>
    </w:lvl>
    <w:lvl w:ilvl="8">
      <w:numFmt w:val="bullet"/>
      <w:lvlText w:val="•"/>
      <w:lvlJc w:val="left"/>
      <w:pPr>
        <w:ind w:left="8112" w:hanging="396"/>
      </w:pPr>
    </w:lvl>
  </w:abstractNum>
  <w:abstractNum w:abstractNumId="11" w15:restartNumberingAfterBreak="0">
    <w:nsid w:val="6F100FF6"/>
    <w:multiLevelType w:val="multilevel"/>
    <w:tmpl w:val="1BC82DA4"/>
    <w:lvl w:ilvl="0">
      <w:start w:val="1"/>
      <w:numFmt w:val="decimal"/>
      <w:lvlText w:val="%1."/>
      <w:lvlJc w:val="left"/>
      <w:pPr>
        <w:ind w:left="4246" w:hanging="276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276"/>
      </w:pPr>
    </w:lvl>
    <w:lvl w:ilvl="2">
      <w:numFmt w:val="bullet"/>
      <w:lvlText w:val="•"/>
      <w:lvlJc w:val="left"/>
      <w:pPr>
        <w:ind w:left="2193" w:hanging="275"/>
      </w:pPr>
    </w:lvl>
    <w:lvl w:ilvl="3">
      <w:numFmt w:val="bullet"/>
      <w:lvlText w:val="•"/>
      <w:lvlJc w:val="left"/>
      <w:pPr>
        <w:ind w:left="3179" w:hanging="276"/>
      </w:pPr>
    </w:lvl>
    <w:lvl w:ilvl="4">
      <w:numFmt w:val="bullet"/>
      <w:lvlText w:val="•"/>
      <w:lvlJc w:val="left"/>
      <w:pPr>
        <w:ind w:left="4166" w:hanging="276"/>
      </w:pPr>
    </w:lvl>
    <w:lvl w:ilvl="5">
      <w:numFmt w:val="bullet"/>
      <w:lvlText w:val="•"/>
      <w:lvlJc w:val="left"/>
      <w:pPr>
        <w:ind w:left="5153" w:hanging="276"/>
      </w:pPr>
    </w:lvl>
    <w:lvl w:ilvl="6">
      <w:numFmt w:val="bullet"/>
      <w:lvlText w:val="•"/>
      <w:lvlJc w:val="left"/>
      <w:pPr>
        <w:ind w:left="6139" w:hanging="276"/>
      </w:pPr>
    </w:lvl>
    <w:lvl w:ilvl="7">
      <w:numFmt w:val="bullet"/>
      <w:lvlText w:val="•"/>
      <w:lvlJc w:val="left"/>
      <w:pPr>
        <w:ind w:left="7126" w:hanging="276"/>
      </w:pPr>
    </w:lvl>
    <w:lvl w:ilvl="8">
      <w:numFmt w:val="bullet"/>
      <w:lvlText w:val="•"/>
      <w:lvlJc w:val="left"/>
      <w:pPr>
        <w:ind w:left="8112" w:hanging="276"/>
      </w:pPr>
    </w:lvl>
  </w:abstractNum>
  <w:abstractNum w:abstractNumId="12" w15:restartNumberingAfterBreak="0">
    <w:nsid w:val="75405AF1"/>
    <w:multiLevelType w:val="multilevel"/>
    <w:tmpl w:val="25EAFCEA"/>
    <w:lvl w:ilvl="0">
      <w:start w:val="1"/>
      <w:numFmt w:val="decimal"/>
      <w:lvlText w:val="%1)"/>
      <w:lvlJc w:val="left"/>
      <w:pPr>
        <w:ind w:left="221" w:hanging="487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206" w:hanging="487"/>
      </w:pPr>
    </w:lvl>
    <w:lvl w:ilvl="2">
      <w:numFmt w:val="bullet"/>
      <w:lvlText w:val="•"/>
      <w:lvlJc w:val="left"/>
      <w:pPr>
        <w:ind w:left="2193" w:hanging="485"/>
      </w:pPr>
    </w:lvl>
    <w:lvl w:ilvl="3">
      <w:numFmt w:val="bullet"/>
      <w:lvlText w:val="•"/>
      <w:lvlJc w:val="left"/>
      <w:pPr>
        <w:ind w:left="3179" w:hanging="487"/>
      </w:pPr>
    </w:lvl>
    <w:lvl w:ilvl="4">
      <w:numFmt w:val="bullet"/>
      <w:lvlText w:val="•"/>
      <w:lvlJc w:val="left"/>
      <w:pPr>
        <w:ind w:left="4166" w:hanging="486"/>
      </w:pPr>
    </w:lvl>
    <w:lvl w:ilvl="5">
      <w:numFmt w:val="bullet"/>
      <w:lvlText w:val="•"/>
      <w:lvlJc w:val="left"/>
      <w:pPr>
        <w:ind w:left="5153" w:hanging="487"/>
      </w:pPr>
    </w:lvl>
    <w:lvl w:ilvl="6">
      <w:numFmt w:val="bullet"/>
      <w:lvlText w:val="•"/>
      <w:lvlJc w:val="left"/>
      <w:pPr>
        <w:ind w:left="6139" w:hanging="487"/>
      </w:pPr>
    </w:lvl>
    <w:lvl w:ilvl="7">
      <w:numFmt w:val="bullet"/>
      <w:lvlText w:val="•"/>
      <w:lvlJc w:val="left"/>
      <w:pPr>
        <w:ind w:left="7126" w:hanging="487"/>
      </w:pPr>
    </w:lvl>
    <w:lvl w:ilvl="8">
      <w:numFmt w:val="bullet"/>
      <w:lvlText w:val="•"/>
      <w:lvlJc w:val="left"/>
      <w:pPr>
        <w:ind w:left="8112" w:hanging="487"/>
      </w:pPr>
    </w:lvl>
  </w:abstractNum>
  <w:num w:numId="1" w16cid:durableId="21172831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5766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5099868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2428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7946851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779675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2082929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5355819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44807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12704487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4847525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8164647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824273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434FA"/>
    <w:rsid w:val="00050C88"/>
    <w:rsid w:val="000607B8"/>
    <w:rsid w:val="00081B9F"/>
    <w:rsid w:val="00083F65"/>
    <w:rsid w:val="00086F94"/>
    <w:rsid w:val="00093903"/>
    <w:rsid w:val="000B5934"/>
    <w:rsid w:val="000C3D3D"/>
    <w:rsid w:val="000D05E5"/>
    <w:rsid w:val="000D5767"/>
    <w:rsid w:val="000F666A"/>
    <w:rsid w:val="001011A5"/>
    <w:rsid w:val="00101220"/>
    <w:rsid w:val="00110ACF"/>
    <w:rsid w:val="0014691A"/>
    <w:rsid w:val="00150338"/>
    <w:rsid w:val="001703F1"/>
    <w:rsid w:val="001823B8"/>
    <w:rsid w:val="00183B8C"/>
    <w:rsid w:val="0018489E"/>
    <w:rsid w:val="001B4CE7"/>
    <w:rsid w:val="001C2791"/>
    <w:rsid w:val="001E56CB"/>
    <w:rsid w:val="001F2A1A"/>
    <w:rsid w:val="001F7AA9"/>
    <w:rsid w:val="00220488"/>
    <w:rsid w:val="00227098"/>
    <w:rsid w:val="00256147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45739"/>
    <w:rsid w:val="00351FEA"/>
    <w:rsid w:val="00353B84"/>
    <w:rsid w:val="0037255C"/>
    <w:rsid w:val="00381A05"/>
    <w:rsid w:val="00383F3D"/>
    <w:rsid w:val="003C703D"/>
    <w:rsid w:val="003D4A4B"/>
    <w:rsid w:val="003E41BD"/>
    <w:rsid w:val="003F03A1"/>
    <w:rsid w:val="00400332"/>
    <w:rsid w:val="00401A19"/>
    <w:rsid w:val="0040217A"/>
    <w:rsid w:val="004165BC"/>
    <w:rsid w:val="00424CB5"/>
    <w:rsid w:val="00450EB5"/>
    <w:rsid w:val="00483703"/>
    <w:rsid w:val="00490D1C"/>
    <w:rsid w:val="00491942"/>
    <w:rsid w:val="004955AD"/>
    <w:rsid w:val="00497458"/>
    <w:rsid w:val="004A1CC2"/>
    <w:rsid w:val="004B3679"/>
    <w:rsid w:val="004C16BA"/>
    <w:rsid w:val="004C4D31"/>
    <w:rsid w:val="004C57EE"/>
    <w:rsid w:val="004D1D38"/>
    <w:rsid w:val="00510DD3"/>
    <w:rsid w:val="00524BBA"/>
    <w:rsid w:val="00532156"/>
    <w:rsid w:val="00555D93"/>
    <w:rsid w:val="00584C14"/>
    <w:rsid w:val="005B74D1"/>
    <w:rsid w:val="005C4792"/>
    <w:rsid w:val="005D0A17"/>
    <w:rsid w:val="005D2A2C"/>
    <w:rsid w:val="00653F3D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3FA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96E98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46ADA"/>
    <w:rsid w:val="00946F30"/>
    <w:rsid w:val="00960D4C"/>
    <w:rsid w:val="009762FE"/>
    <w:rsid w:val="009E0DEC"/>
    <w:rsid w:val="009E48EB"/>
    <w:rsid w:val="00A152B1"/>
    <w:rsid w:val="00A247C7"/>
    <w:rsid w:val="00A618AD"/>
    <w:rsid w:val="00A940E0"/>
    <w:rsid w:val="00A97DD6"/>
    <w:rsid w:val="00AC67E9"/>
    <w:rsid w:val="00AD2547"/>
    <w:rsid w:val="00AD43C8"/>
    <w:rsid w:val="00AD77AF"/>
    <w:rsid w:val="00AE2153"/>
    <w:rsid w:val="00AE4334"/>
    <w:rsid w:val="00AF2807"/>
    <w:rsid w:val="00AF4D5B"/>
    <w:rsid w:val="00B145A8"/>
    <w:rsid w:val="00B276A7"/>
    <w:rsid w:val="00B36C4F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074E7"/>
    <w:rsid w:val="00C13335"/>
    <w:rsid w:val="00C303C3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D1956"/>
    <w:rsid w:val="00DD4E2C"/>
    <w:rsid w:val="00DE699B"/>
    <w:rsid w:val="00DF5C3C"/>
    <w:rsid w:val="00E0287D"/>
    <w:rsid w:val="00E05A2C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A5A9C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pPr>
      <w:keepNext/>
      <w:ind w:firstLine="720"/>
      <w:outlineLvl w:val="2"/>
    </w:pPr>
    <w:rPr>
      <w:sz w:val="24"/>
      <w:lang w:val="ru-RU"/>
    </w:rPr>
  </w:style>
  <w:style w:type="paragraph" w:styleId="4">
    <w:name w:val="heading 4"/>
    <w:basedOn w:val="a"/>
    <w:next w:val="a"/>
    <w:link w:val="40"/>
    <w:qFormat/>
    <w:rsid w:val="000C3D3D"/>
    <w:pPr>
      <w:keepNext/>
      <w:spacing w:before="120"/>
      <w:ind w:left="567"/>
      <w:outlineLvl w:val="3"/>
    </w:pPr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qFormat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qFormat/>
    <w:pPr>
      <w:ind w:firstLine="540"/>
      <w:jc w:val="both"/>
    </w:pPr>
  </w:style>
  <w:style w:type="paragraph" w:styleId="ac">
    <w:name w:val="Title"/>
    <w:basedOn w:val="a"/>
    <w:link w:val="ad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e">
    <w:name w:val="Hyperlink"/>
    <w:basedOn w:val="a0"/>
    <w:uiPriority w:val="99"/>
    <w:unhideWhenUsed/>
    <w:qFormat/>
    <w:rsid w:val="00894AE2"/>
    <w:rPr>
      <w:color w:val="0000FF"/>
      <w:u w:val="single"/>
    </w:rPr>
  </w:style>
  <w:style w:type="character" w:customStyle="1" w:styleId="ad">
    <w:name w:val="Назва Знак"/>
    <w:basedOn w:val="a0"/>
    <w:link w:val="ac"/>
    <w:uiPriority w:val="99"/>
    <w:rsid w:val="00150338"/>
    <w:rPr>
      <w:rFonts w:eastAsia="Times New Roman"/>
      <w:b/>
      <w:sz w:val="28"/>
      <w:lang w:val="uk-UA"/>
    </w:rPr>
  </w:style>
  <w:style w:type="paragraph" w:styleId="af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b">
    <w:name w:val="Основний текст з відступом Знак"/>
    <w:basedOn w:val="a0"/>
    <w:link w:val="aa"/>
    <w:uiPriority w:val="99"/>
    <w:rsid w:val="00AE2153"/>
    <w:rPr>
      <w:rFonts w:eastAsia="Times New Roman"/>
      <w:sz w:val="28"/>
      <w:lang w:val="uk-UA"/>
    </w:rPr>
  </w:style>
  <w:style w:type="table" w:styleId="af0">
    <w:name w:val="Table Grid"/>
    <w:basedOn w:val="a1"/>
    <w:uiPriority w:val="39"/>
    <w:rsid w:val="00AE2153"/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Текст в заданном формате"/>
    <w:basedOn w:val="a"/>
    <w:qFormat/>
    <w:rsid w:val="007323FA"/>
    <w:rPr>
      <w:rFonts w:ascii="DejaVu Sans Mono" w:eastAsia="DejaVu Sans Mono" w:hAnsi="DejaVu Sans Mono" w:cs="DejaVu Sans Mono"/>
      <w:kern w:val="1"/>
      <w:sz w:val="20"/>
    </w:rPr>
  </w:style>
  <w:style w:type="character" w:customStyle="1" w:styleId="40">
    <w:name w:val="Заголовок 4 Знак"/>
    <w:basedOn w:val="a0"/>
    <w:link w:val="4"/>
    <w:rsid w:val="000C3D3D"/>
    <w:rPr>
      <w:rFonts w:eastAsia="Times New Roman"/>
      <w:sz w:val="28"/>
      <w:lang w:val="uk-UA" w:eastAsia="uk-UA"/>
    </w:rPr>
  </w:style>
  <w:style w:type="paragraph" w:styleId="af2">
    <w:name w:val="footer"/>
    <w:basedOn w:val="a"/>
    <w:link w:val="af3"/>
    <w:rsid w:val="000C3D3D"/>
    <w:pPr>
      <w:tabs>
        <w:tab w:val="center" w:pos="4153"/>
        <w:tab w:val="right" w:pos="8306"/>
      </w:tabs>
    </w:pPr>
    <w:rPr>
      <w:lang w:eastAsia="uk-UA"/>
    </w:rPr>
  </w:style>
  <w:style w:type="character" w:customStyle="1" w:styleId="af3">
    <w:name w:val="Нижній колонтитул Знак"/>
    <w:basedOn w:val="a0"/>
    <w:link w:val="af2"/>
    <w:rsid w:val="000C3D3D"/>
    <w:rPr>
      <w:rFonts w:eastAsia="Times New Roman"/>
      <w:sz w:val="28"/>
      <w:lang w:val="uk-UA" w:eastAsia="uk-UA"/>
    </w:rPr>
  </w:style>
  <w:style w:type="paragraph" w:customStyle="1" w:styleId="af4">
    <w:name w:val="Нормальний текст"/>
    <w:basedOn w:val="a"/>
    <w:rsid w:val="000C3D3D"/>
    <w:pPr>
      <w:spacing w:before="120"/>
      <w:ind w:firstLine="567"/>
    </w:pPr>
    <w:rPr>
      <w:lang w:eastAsia="uk-UA"/>
    </w:rPr>
  </w:style>
  <w:style w:type="paragraph" w:customStyle="1" w:styleId="af5">
    <w:name w:val="Шапка документу"/>
    <w:basedOn w:val="a"/>
    <w:rsid w:val="000C3D3D"/>
    <w:pPr>
      <w:keepNext/>
      <w:keepLines/>
      <w:spacing w:after="240"/>
      <w:ind w:left="4536"/>
      <w:jc w:val="center"/>
    </w:pPr>
    <w:rPr>
      <w:lang w:eastAsia="uk-UA"/>
    </w:rPr>
  </w:style>
  <w:style w:type="paragraph" w:customStyle="1" w:styleId="11">
    <w:name w:val="Підпис1"/>
    <w:basedOn w:val="a"/>
    <w:rsid w:val="000C3D3D"/>
    <w:pPr>
      <w:keepLines/>
      <w:tabs>
        <w:tab w:val="center" w:pos="2268"/>
        <w:tab w:val="left" w:pos="6804"/>
      </w:tabs>
      <w:spacing w:before="360"/>
    </w:pPr>
    <w:rPr>
      <w:b/>
      <w:position w:val="-48"/>
      <w:lang w:eastAsia="uk-UA"/>
    </w:rPr>
  </w:style>
  <w:style w:type="paragraph" w:customStyle="1" w:styleId="af6">
    <w:name w:val="Глава документу"/>
    <w:basedOn w:val="a"/>
    <w:next w:val="a"/>
    <w:rsid w:val="000C3D3D"/>
    <w:pPr>
      <w:keepNext/>
      <w:keepLines/>
      <w:spacing w:before="120" w:after="120"/>
      <w:jc w:val="center"/>
    </w:pPr>
    <w:rPr>
      <w:lang w:eastAsia="uk-UA"/>
    </w:rPr>
  </w:style>
  <w:style w:type="paragraph" w:customStyle="1" w:styleId="af7">
    <w:name w:val="Герб"/>
    <w:basedOn w:val="a"/>
    <w:rsid w:val="000C3D3D"/>
    <w:pPr>
      <w:keepNext/>
      <w:keepLines/>
      <w:jc w:val="center"/>
    </w:pPr>
    <w:rPr>
      <w:sz w:val="144"/>
      <w:lang w:val="en-US" w:eastAsia="uk-UA"/>
    </w:rPr>
  </w:style>
  <w:style w:type="paragraph" w:customStyle="1" w:styleId="af8">
    <w:name w:val="Установа"/>
    <w:basedOn w:val="a"/>
    <w:rsid w:val="000C3D3D"/>
    <w:pPr>
      <w:keepNext/>
      <w:keepLines/>
      <w:spacing w:before="120"/>
      <w:jc w:val="center"/>
    </w:pPr>
    <w:rPr>
      <w:b/>
      <w:sz w:val="40"/>
      <w:lang w:eastAsia="uk-UA"/>
    </w:rPr>
  </w:style>
  <w:style w:type="paragraph" w:customStyle="1" w:styleId="af9">
    <w:name w:val="Вид документа"/>
    <w:basedOn w:val="af8"/>
    <w:next w:val="a"/>
    <w:rsid w:val="000C3D3D"/>
    <w:pPr>
      <w:spacing w:before="360" w:after="240"/>
    </w:pPr>
    <w:rPr>
      <w:spacing w:val="20"/>
      <w:sz w:val="26"/>
    </w:rPr>
  </w:style>
  <w:style w:type="paragraph" w:customStyle="1" w:styleId="afa">
    <w:name w:val="Час та місце"/>
    <w:basedOn w:val="a"/>
    <w:rsid w:val="000C3D3D"/>
    <w:pPr>
      <w:keepNext/>
      <w:keepLines/>
      <w:spacing w:before="120" w:after="240"/>
      <w:jc w:val="center"/>
    </w:pPr>
    <w:rPr>
      <w:lang w:eastAsia="uk-UA"/>
    </w:rPr>
  </w:style>
  <w:style w:type="paragraph" w:customStyle="1" w:styleId="afb">
    <w:name w:val="Назва документа"/>
    <w:basedOn w:val="a"/>
    <w:next w:val="af4"/>
    <w:rsid w:val="000C3D3D"/>
    <w:pPr>
      <w:keepNext/>
      <w:keepLines/>
      <w:spacing w:before="240" w:after="240"/>
      <w:jc w:val="center"/>
    </w:pPr>
    <w:rPr>
      <w:b/>
      <w:lang w:eastAsia="uk-UA"/>
    </w:rPr>
  </w:style>
  <w:style w:type="paragraph" w:customStyle="1" w:styleId="NormalText">
    <w:name w:val="Normal Text"/>
    <w:basedOn w:val="a"/>
    <w:rsid w:val="000C3D3D"/>
    <w:pPr>
      <w:ind w:firstLine="567"/>
      <w:jc w:val="both"/>
    </w:pPr>
    <w:rPr>
      <w:lang w:eastAsia="uk-UA"/>
    </w:rPr>
  </w:style>
  <w:style w:type="paragraph" w:customStyle="1" w:styleId="ShapkaDocumentu">
    <w:name w:val="Shapka Documentu"/>
    <w:basedOn w:val="NormalText"/>
    <w:rsid w:val="000C3D3D"/>
    <w:pPr>
      <w:keepNext/>
      <w:keepLines/>
      <w:spacing w:after="240"/>
      <w:ind w:left="3969" w:firstLine="0"/>
      <w:jc w:val="center"/>
    </w:pPr>
  </w:style>
  <w:style w:type="table" w:customStyle="1" w:styleId="21">
    <w:name w:val="Стиль2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2">
    <w:name w:val="Стиль1"/>
    <w:basedOn w:val="a1"/>
    <w:rsid w:val="000C3D3D"/>
    <w:pPr>
      <w:spacing w:after="200" w:line="276" w:lineRule="auto"/>
    </w:pPr>
    <w:rPr>
      <w:rFonts w:ascii="Calibri" w:eastAsia="Times New Roman" w:hAnsi="Calibri" w:cs="Calibri"/>
      <w:sz w:val="22"/>
      <w:szCs w:val="22"/>
      <w:lang w:val="uk-UA" w:eastAsia="uk-UA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afc">
    <w:name w:val="List Paragraph"/>
    <w:basedOn w:val="a"/>
    <w:uiPriority w:val="34"/>
    <w:qFormat/>
    <w:rsid w:val="000C3D3D"/>
    <w:pPr>
      <w:ind w:left="720"/>
      <w:contextualSpacing/>
    </w:pPr>
    <w:rPr>
      <w:lang w:eastAsia="uk-UA"/>
    </w:rPr>
  </w:style>
  <w:style w:type="character" w:customStyle="1" w:styleId="st131">
    <w:name w:val="st131"/>
    <w:uiPriority w:val="99"/>
    <w:rsid w:val="000C3D3D"/>
    <w:rPr>
      <w:i/>
      <w:iCs/>
      <w:color w:val="0000FF"/>
    </w:rPr>
  </w:style>
  <w:style w:type="character" w:customStyle="1" w:styleId="st46">
    <w:name w:val="st46"/>
    <w:uiPriority w:val="99"/>
    <w:rsid w:val="000C3D3D"/>
    <w:rPr>
      <w:i/>
      <w:iCs/>
      <w:color w:val="000000"/>
    </w:rPr>
  </w:style>
  <w:style w:type="character" w:styleId="afd">
    <w:name w:val="Unresolved Mention"/>
    <w:basedOn w:val="a0"/>
    <w:uiPriority w:val="99"/>
    <w:semiHidden/>
    <w:unhideWhenUsed/>
    <w:rsid w:val="000C3D3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0C3D3D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C3D3D"/>
    <w:rPr>
      <w:rFonts w:eastAsia="Times New Roman"/>
      <w:b/>
      <w:bCs/>
      <w:sz w:val="28"/>
      <w:lang w:val="uk-UA"/>
    </w:rPr>
  </w:style>
  <w:style w:type="character" w:styleId="afe">
    <w:name w:val="FollowedHyperlink"/>
    <w:basedOn w:val="a0"/>
    <w:uiPriority w:val="99"/>
    <w:unhideWhenUsed/>
    <w:rsid w:val="000C3D3D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0C3D3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  <w:style w:type="character" w:customStyle="1" w:styleId="a9">
    <w:name w:val="Верхній колонтитул Знак"/>
    <w:basedOn w:val="a0"/>
    <w:link w:val="a8"/>
    <w:uiPriority w:val="99"/>
    <w:rsid w:val="000C3D3D"/>
    <w:rPr>
      <w:rFonts w:eastAsia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11129</Words>
  <Characters>6344</Characters>
  <Application>Microsoft Office Word</Application>
  <DocSecurity>0</DocSecurity>
  <Lines>52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2</cp:revision>
  <cp:lastPrinted>2023-11-13T07:45:00Z</cp:lastPrinted>
  <dcterms:created xsi:type="dcterms:W3CDTF">2026-06-04T09:42:00Z</dcterms:created>
  <dcterms:modified xsi:type="dcterms:W3CDTF">2026-06-04T09:42:00Z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